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vsd" ContentType="application/vnd.visio"/>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7E8" w:rsidRDefault="00D757E8" w:rsidP="004D2A80">
      <w:pPr>
        <w:spacing w:after="0" w:line="360" w:lineRule="auto"/>
        <w:jc w:val="center"/>
        <w:rPr>
          <w:rFonts w:ascii="Arial" w:hAnsi="Arial" w:cs="Arial"/>
          <w:b/>
          <w:smallCaps/>
          <w:sz w:val="32"/>
        </w:rPr>
      </w:pPr>
    </w:p>
    <w:p w:rsidR="00D757E8" w:rsidRDefault="00D757E8" w:rsidP="004D2A80">
      <w:pPr>
        <w:spacing w:after="0" w:line="360" w:lineRule="auto"/>
        <w:jc w:val="center"/>
        <w:rPr>
          <w:rFonts w:ascii="Arial" w:hAnsi="Arial" w:cs="Arial"/>
          <w:b/>
          <w:smallCaps/>
          <w:sz w:val="32"/>
        </w:rPr>
      </w:pPr>
    </w:p>
    <w:p w:rsidR="00007593" w:rsidRPr="000E68F3" w:rsidRDefault="00007593" w:rsidP="00A9074E">
      <w:pPr>
        <w:spacing w:after="0" w:line="360" w:lineRule="auto"/>
        <w:jc w:val="center"/>
        <w:rPr>
          <w:rFonts w:ascii="Arial" w:hAnsi="Arial" w:cs="Arial"/>
          <w:b/>
          <w:smallCaps/>
          <w:sz w:val="24"/>
          <w:szCs w:val="24"/>
        </w:rPr>
      </w:pPr>
      <w:r w:rsidRPr="00D757E8">
        <w:rPr>
          <w:rFonts w:ascii="Arial" w:hAnsi="Arial" w:cs="Arial"/>
          <w:b/>
          <w:smallCaps/>
          <w:sz w:val="36"/>
          <w:szCs w:val="36"/>
        </w:rPr>
        <w:t>Carta dei Servizi Offerti</w:t>
      </w:r>
    </w:p>
    <w:p w:rsidR="00007593" w:rsidRPr="000E68F3" w:rsidRDefault="00007593" w:rsidP="00A9074E">
      <w:pPr>
        <w:spacing w:after="0" w:line="360" w:lineRule="auto"/>
        <w:jc w:val="center"/>
        <w:rPr>
          <w:rFonts w:ascii="Arial" w:hAnsi="Arial" w:cs="Arial"/>
          <w:b/>
          <w:smallCaps/>
          <w:sz w:val="24"/>
          <w:szCs w:val="24"/>
        </w:rPr>
      </w:pPr>
    </w:p>
    <w:p w:rsidR="00007593" w:rsidRPr="000E68F3" w:rsidRDefault="00007593" w:rsidP="00A9074E">
      <w:pPr>
        <w:pStyle w:val="Paragrafoelenco"/>
        <w:spacing w:after="0" w:line="360" w:lineRule="auto"/>
        <w:jc w:val="center"/>
        <w:rPr>
          <w:rFonts w:ascii="Arial" w:hAnsi="Arial" w:cs="Arial"/>
          <w:b/>
          <w:smallCaps/>
          <w:sz w:val="32"/>
          <w:szCs w:val="32"/>
        </w:rPr>
      </w:pPr>
      <w:r w:rsidRPr="000E68F3">
        <w:rPr>
          <w:rFonts w:ascii="Arial" w:hAnsi="Arial" w:cs="Arial"/>
          <w:b/>
          <w:smallCaps/>
          <w:sz w:val="32"/>
          <w:szCs w:val="32"/>
        </w:rPr>
        <w:t xml:space="preserve">Centro di </w:t>
      </w:r>
      <w:r w:rsidR="000E68F3">
        <w:rPr>
          <w:rFonts w:ascii="Arial" w:hAnsi="Arial" w:cs="Arial"/>
          <w:b/>
          <w:smallCaps/>
          <w:sz w:val="28"/>
          <w:szCs w:val="28"/>
        </w:rPr>
        <w:t>RIABILITAZIONE NEUROMOTORIA EX ART.26 L.833/78</w:t>
      </w:r>
    </w:p>
    <w:p w:rsidR="00D757E8" w:rsidRPr="00830D93" w:rsidRDefault="00D757E8" w:rsidP="00A9074E">
      <w:pPr>
        <w:spacing w:after="0" w:line="360" w:lineRule="auto"/>
        <w:jc w:val="center"/>
        <w:rPr>
          <w:rFonts w:ascii="Arial" w:hAnsi="Arial" w:cs="Arial"/>
          <w:b/>
          <w:smallCaps/>
          <w:sz w:val="24"/>
          <w:szCs w:val="24"/>
        </w:rPr>
      </w:pPr>
    </w:p>
    <w:p w:rsidR="00007593" w:rsidRPr="0035580E" w:rsidRDefault="00007593" w:rsidP="004D2A80">
      <w:pPr>
        <w:spacing w:after="0" w:line="360" w:lineRule="auto"/>
        <w:jc w:val="center"/>
        <w:rPr>
          <w:rFonts w:ascii="Arial" w:hAnsi="Arial" w:cs="Arial"/>
          <w:color w:val="92D050"/>
          <w:sz w:val="72"/>
          <w:szCs w:val="44"/>
        </w:rPr>
      </w:pPr>
      <w:r w:rsidRPr="0035580E">
        <w:rPr>
          <w:rFonts w:ascii="Arial" w:hAnsi="Arial" w:cs="Arial"/>
          <w:color w:val="92D050"/>
          <w:sz w:val="72"/>
          <w:szCs w:val="44"/>
        </w:rPr>
        <w:t>Welness S.r.l.</w:t>
      </w:r>
    </w:p>
    <w:p w:rsidR="005C7DB4" w:rsidRPr="0035580E" w:rsidRDefault="005C7DB4" w:rsidP="004D2A80">
      <w:pPr>
        <w:spacing w:after="0" w:line="360" w:lineRule="auto"/>
        <w:jc w:val="center"/>
        <w:rPr>
          <w:rFonts w:ascii="Arial" w:hAnsi="Arial" w:cs="Arial"/>
          <w:i/>
          <w:color w:val="92D050"/>
          <w:sz w:val="32"/>
          <w:szCs w:val="44"/>
        </w:rPr>
      </w:pPr>
      <w:r w:rsidRPr="0035580E">
        <w:rPr>
          <w:rFonts w:ascii="Arial" w:hAnsi="Arial" w:cs="Arial"/>
          <w:i/>
          <w:color w:val="92D050"/>
          <w:sz w:val="32"/>
          <w:szCs w:val="44"/>
        </w:rPr>
        <w:t xml:space="preserve">Via </w:t>
      </w:r>
      <w:r w:rsidR="00CE3E87" w:rsidRPr="0035580E">
        <w:rPr>
          <w:rFonts w:ascii="Arial" w:hAnsi="Arial" w:cs="Arial"/>
          <w:i/>
          <w:color w:val="92D050"/>
          <w:sz w:val="32"/>
          <w:szCs w:val="44"/>
        </w:rPr>
        <w:t>P</w:t>
      </w:r>
      <w:r w:rsidRPr="0035580E">
        <w:rPr>
          <w:rFonts w:ascii="Arial" w:hAnsi="Arial" w:cs="Arial"/>
          <w:i/>
          <w:color w:val="92D050"/>
          <w:sz w:val="32"/>
          <w:szCs w:val="44"/>
        </w:rPr>
        <w:t>iane</w:t>
      </w:r>
      <w:r w:rsidR="00CE3E87" w:rsidRPr="0035580E">
        <w:rPr>
          <w:rFonts w:ascii="Arial" w:hAnsi="Arial" w:cs="Arial"/>
          <w:i/>
          <w:color w:val="92D050"/>
          <w:sz w:val="32"/>
          <w:szCs w:val="44"/>
        </w:rPr>
        <w:t xml:space="preserve"> n. 222/226</w:t>
      </w:r>
    </w:p>
    <w:p w:rsidR="005C7DB4" w:rsidRPr="0035580E" w:rsidRDefault="005C7DB4" w:rsidP="004D2A80">
      <w:pPr>
        <w:spacing w:after="0" w:line="360" w:lineRule="auto"/>
        <w:jc w:val="center"/>
        <w:rPr>
          <w:rFonts w:ascii="Arial" w:hAnsi="Arial" w:cs="Arial"/>
          <w:i/>
          <w:color w:val="92D050"/>
          <w:sz w:val="32"/>
          <w:szCs w:val="44"/>
        </w:rPr>
      </w:pPr>
      <w:r w:rsidRPr="0035580E">
        <w:rPr>
          <w:rFonts w:ascii="Arial" w:hAnsi="Arial" w:cs="Arial"/>
          <w:i/>
          <w:color w:val="92D050"/>
          <w:sz w:val="32"/>
          <w:szCs w:val="44"/>
        </w:rPr>
        <w:t>64046 Montorio al Vomano(TE)</w:t>
      </w:r>
    </w:p>
    <w:p w:rsidR="00007593" w:rsidRPr="004E0705" w:rsidRDefault="00007593" w:rsidP="004D2A80">
      <w:pPr>
        <w:spacing w:after="0" w:line="360" w:lineRule="auto"/>
        <w:jc w:val="both"/>
        <w:rPr>
          <w:rFonts w:ascii="Arial" w:hAnsi="Arial" w:cs="Arial"/>
          <w:b/>
          <w:color w:val="0000FF"/>
          <w:sz w:val="44"/>
          <w:szCs w:val="44"/>
        </w:rPr>
      </w:pPr>
    </w:p>
    <w:p w:rsidR="00007593" w:rsidRPr="005C7DB4" w:rsidRDefault="00007593" w:rsidP="004D2A80">
      <w:pPr>
        <w:spacing w:after="0" w:line="360" w:lineRule="auto"/>
        <w:jc w:val="both"/>
        <w:rPr>
          <w:rFonts w:ascii="Arial" w:hAnsi="Arial" w:cs="Arial"/>
          <w:b/>
          <w:sz w:val="32"/>
          <w:szCs w:val="32"/>
        </w:rPr>
      </w:pPr>
    </w:p>
    <w:p w:rsidR="00007593" w:rsidRDefault="00007593" w:rsidP="004D2A80">
      <w:pPr>
        <w:spacing w:after="0" w:line="360" w:lineRule="auto"/>
        <w:jc w:val="both"/>
        <w:rPr>
          <w:rFonts w:ascii="Arial" w:hAnsi="Arial" w:cs="Arial"/>
          <w:b/>
          <w:sz w:val="32"/>
        </w:rPr>
      </w:pPr>
    </w:p>
    <w:p w:rsidR="00007593" w:rsidRDefault="00007593" w:rsidP="004D2A80">
      <w:pPr>
        <w:spacing w:after="0" w:line="360" w:lineRule="auto"/>
        <w:jc w:val="both"/>
        <w:rPr>
          <w:rFonts w:ascii="Arial" w:hAnsi="Arial" w:cs="Arial"/>
          <w:b/>
          <w:sz w:val="32"/>
        </w:rPr>
      </w:pPr>
    </w:p>
    <w:p w:rsidR="00007593" w:rsidRDefault="00007593" w:rsidP="004D2A80">
      <w:pPr>
        <w:spacing w:after="0" w:line="360" w:lineRule="auto"/>
        <w:jc w:val="both"/>
        <w:rPr>
          <w:rFonts w:ascii="Arial" w:hAnsi="Arial" w:cs="Arial"/>
          <w:b/>
          <w:sz w:val="32"/>
        </w:rPr>
      </w:pPr>
    </w:p>
    <w:p w:rsidR="00007593" w:rsidRDefault="00007593" w:rsidP="004D2A80">
      <w:pPr>
        <w:spacing w:after="0" w:line="360" w:lineRule="auto"/>
        <w:jc w:val="both"/>
        <w:rPr>
          <w:rFonts w:ascii="Arial" w:hAnsi="Arial" w:cs="Arial"/>
          <w:b/>
          <w:sz w:val="32"/>
        </w:rPr>
      </w:pPr>
    </w:p>
    <w:p w:rsidR="0035580E" w:rsidRDefault="0035580E" w:rsidP="004D2A80">
      <w:pPr>
        <w:spacing w:after="0" w:line="360" w:lineRule="auto"/>
        <w:jc w:val="both"/>
        <w:rPr>
          <w:rFonts w:ascii="Arial" w:hAnsi="Arial" w:cs="Arial"/>
          <w:b/>
          <w:sz w:val="32"/>
        </w:rPr>
      </w:pPr>
    </w:p>
    <w:p w:rsidR="0035580E" w:rsidRDefault="0035580E" w:rsidP="004D2A80">
      <w:pPr>
        <w:spacing w:after="0" w:line="360" w:lineRule="auto"/>
        <w:jc w:val="both"/>
        <w:rPr>
          <w:rFonts w:ascii="Arial" w:hAnsi="Arial" w:cs="Arial"/>
          <w:b/>
          <w:sz w:val="32"/>
        </w:rPr>
      </w:pPr>
    </w:p>
    <w:p w:rsidR="00EC7364" w:rsidRPr="00E86C81" w:rsidRDefault="00E64D86" w:rsidP="004D2A80">
      <w:pPr>
        <w:spacing w:after="0" w:line="360" w:lineRule="auto"/>
        <w:jc w:val="both"/>
        <w:rPr>
          <w:rFonts w:ascii="Arial" w:hAnsi="Arial" w:cs="Arial"/>
          <w:b/>
          <w:sz w:val="24"/>
        </w:rPr>
      </w:pPr>
      <w:r>
        <w:rPr>
          <w:rFonts w:ascii="Arial" w:hAnsi="Arial" w:cs="Arial"/>
          <w:b/>
          <w:sz w:val="24"/>
        </w:rPr>
        <w:br w:type="column"/>
      </w:r>
    </w:p>
    <w:tbl>
      <w:tblPr>
        <w:tblW w:w="0" w:type="auto"/>
        <w:tblBorders>
          <w:bottom w:val="single" w:sz="4" w:space="0" w:color="auto"/>
        </w:tblBorders>
        <w:tblLook w:val="01E0"/>
      </w:tblPr>
      <w:tblGrid>
        <w:gridCol w:w="9606"/>
      </w:tblGrid>
      <w:tr w:rsidR="00007593" w:rsidRPr="00C030A2" w:rsidTr="00E86C81">
        <w:tc>
          <w:tcPr>
            <w:tcW w:w="9606" w:type="dxa"/>
            <w:tcBorders>
              <w:bottom w:val="single" w:sz="4" w:space="0" w:color="auto"/>
            </w:tcBorders>
          </w:tcPr>
          <w:p w:rsidR="00007593" w:rsidRPr="00C030A2" w:rsidRDefault="00007593" w:rsidP="004D2A80">
            <w:pPr>
              <w:spacing w:after="0" w:line="360" w:lineRule="auto"/>
              <w:jc w:val="both"/>
              <w:rPr>
                <w:rFonts w:ascii="Arial" w:hAnsi="Arial" w:cs="Arial"/>
                <w:b/>
                <w:sz w:val="24"/>
                <w:szCs w:val="24"/>
              </w:rPr>
            </w:pPr>
            <w:r w:rsidRPr="00C030A2">
              <w:rPr>
                <w:rFonts w:ascii="Arial" w:hAnsi="Arial" w:cs="Arial"/>
                <w:b/>
                <w:sz w:val="24"/>
                <w:szCs w:val="24"/>
              </w:rPr>
              <w:t>INDICE</w:t>
            </w:r>
          </w:p>
        </w:tc>
      </w:tr>
    </w:tbl>
    <w:p w:rsidR="00007593" w:rsidRPr="004E0705" w:rsidRDefault="00007593" w:rsidP="00E86C81">
      <w:pPr>
        <w:spacing w:after="0"/>
        <w:jc w:val="both"/>
        <w:rPr>
          <w:rFonts w:ascii="Arial" w:hAnsi="Arial" w:cs="Arial"/>
          <w:b/>
        </w:rPr>
      </w:pPr>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r w:rsidRPr="00295934">
        <w:rPr>
          <w:rFonts w:ascii="Arial" w:hAnsi="Arial" w:cs="Arial"/>
          <w:b w:val="0"/>
          <w:smallCaps/>
          <w:u w:val="none"/>
        </w:rPr>
        <w:fldChar w:fldCharType="begin"/>
      </w:r>
      <w:r w:rsidR="00EC7364" w:rsidRPr="00516AD3">
        <w:rPr>
          <w:rFonts w:ascii="Arial" w:hAnsi="Arial" w:cs="Arial"/>
          <w:b w:val="0"/>
          <w:smallCaps/>
          <w:u w:val="none"/>
        </w:rPr>
        <w:instrText xml:space="preserve"> TOC \o "1-2" \h \z \u </w:instrText>
      </w:r>
      <w:r w:rsidRPr="00295934">
        <w:rPr>
          <w:rFonts w:ascii="Arial" w:hAnsi="Arial" w:cs="Arial"/>
          <w:b w:val="0"/>
          <w:smallCaps/>
          <w:u w:val="none"/>
        </w:rPr>
        <w:fldChar w:fldCharType="separate"/>
      </w:r>
      <w:hyperlink w:anchor="_Toc97552502" w:history="1">
        <w:r w:rsidR="00EB3BA1" w:rsidRPr="00EB3BA1">
          <w:rPr>
            <w:rStyle w:val="Collegamentoipertestuale"/>
            <w:noProof/>
            <w:u w:val="none"/>
          </w:rPr>
          <w:t>1</w:t>
        </w:r>
        <w:r w:rsidR="00EB3BA1" w:rsidRPr="00EB3BA1">
          <w:rPr>
            <w:rFonts w:asciiTheme="minorHAnsi" w:eastAsiaTheme="minorEastAsia" w:hAnsiTheme="minorHAnsi" w:cstheme="minorBidi"/>
            <w:b w:val="0"/>
            <w:bCs w:val="0"/>
            <w:caps w:val="0"/>
            <w:noProof/>
            <w:u w:val="none"/>
          </w:rPr>
          <w:tab/>
        </w:r>
        <w:r w:rsidR="00EB3BA1" w:rsidRPr="00180D8F">
          <w:rPr>
            <w:rStyle w:val="Collegamentoipertestuale"/>
            <w:rFonts w:asciiTheme="minorHAnsi" w:hAnsiTheme="minorHAnsi" w:cstheme="minorHAnsi"/>
            <w:noProof/>
            <w:u w:val="none"/>
          </w:rPr>
          <w:t>PREMESSA</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_Toc97552502 \h </w:instrText>
        </w:r>
        <w:r w:rsidRPr="00EB3BA1">
          <w:rPr>
            <w:noProof/>
            <w:webHidden/>
            <w:u w:val="none"/>
          </w:rPr>
        </w:r>
        <w:r w:rsidRPr="00EB3BA1">
          <w:rPr>
            <w:noProof/>
            <w:webHidden/>
            <w:u w:val="none"/>
          </w:rPr>
          <w:fldChar w:fldCharType="separate"/>
        </w:r>
        <w:r w:rsidR="00A146A9">
          <w:rPr>
            <w:noProof/>
            <w:webHidden/>
            <w:u w:val="none"/>
          </w:rPr>
          <w:t>4</w:t>
        </w:r>
        <w:r w:rsidRPr="00EB3BA1">
          <w:rPr>
            <w:noProof/>
            <w:webHidden/>
            <w:u w:val="none"/>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03" w:history="1">
        <w:r w:rsidR="00EB3BA1" w:rsidRPr="00EB3BA1">
          <w:rPr>
            <w:rStyle w:val="Collegamentoipertestuale"/>
            <w:noProof/>
            <w:u w:val="none"/>
          </w:rPr>
          <w:t>2</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PRESENTAZIONE DEL CENTRO</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_Toc97552503 \h </w:instrText>
        </w:r>
        <w:r w:rsidRPr="00EB3BA1">
          <w:rPr>
            <w:noProof/>
            <w:webHidden/>
            <w:u w:val="none"/>
          </w:rPr>
        </w:r>
        <w:r w:rsidRPr="00EB3BA1">
          <w:rPr>
            <w:noProof/>
            <w:webHidden/>
            <w:u w:val="none"/>
          </w:rPr>
          <w:fldChar w:fldCharType="separate"/>
        </w:r>
        <w:r w:rsidR="00A146A9">
          <w:rPr>
            <w:noProof/>
            <w:webHidden/>
            <w:u w:val="none"/>
          </w:rPr>
          <w:t>5</w:t>
        </w:r>
        <w:r w:rsidRPr="00EB3BA1">
          <w:rPr>
            <w:noProof/>
            <w:webHidden/>
            <w:u w:val="none"/>
          </w:rPr>
          <w:fldChar w:fldCharType="end"/>
        </w:r>
      </w:hyperlink>
    </w:p>
    <w:p w:rsidR="00EB3BA1" w:rsidRPr="00EB3BA1" w:rsidRDefault="00295934" w:rsidP="00180D8F">
      <w:pPr>
        <w:pStyle w:val="Sommario2"/>
        <w:rPr>
          <w:rFonts w:eastAsiaTheme="minorEastAsia" w:cstheme="minorBidi"/>
        </w:rPr>
      </w:pPr>
      <w:hyperlink w:anchor="_Toc97552504" w:history="1">
        <w:r w:rsidR="00EB3BA1" w:rsidRPr="00EB3BA1">
          <w:rPr>
            <w:rStyle w:val="Collegamentoipertestuale"/>
            <w:u w:val="none"/>
          </w:rPr>
          <w:t>2.1</w:t>
        </w:r>
        <w:r w:rsidR="00EB3BA1" w:rsidRPr="00EB3BA1">
          <w:rPr>
            <w:rFonts w:eastAsiaTheme="minorEastAsia" w:cstheme="minorBidi"/>
          </w:rPr>
          <w:tab/>
        </w:r>
        <w:r w:rsidR="00EB3BA1" w:rsidRPr="00EB3BA1">
          <w:rPr>
            <w:rStyle w:val="Collegamentoipertestuale"/>
            <w:u w:val="none"/>
          </w:rPr>
          <w:t>Mission e principi fondamentali</w:t>
        </w:r>
        <w:r w:rsidR="00EB3BA1" w:rsidRPr="00EB3BA1">
          <w:rPr>
            <w:webHidden/>
          </w:rPr>
          <w:tab/>
        </w:r>
        <w:r w:rsidRPr="00EB3BA1">
          <w:rPr>
            <w:webHidden/>
          </w:rPr>
          <w:fldChar w:fldCharType="begin"/>
        </w:r>
        <w:r w:rsidR="00EB3BA1" w:rsidRPr="00EB3BA1">
          <w:rPr>
            <w:webHidden/>
          </w:rPr>
          <w:instrText xml:space="preserve"> PAGEREF _Toc97552504 \h </w:instrText>
        </w:r>
        <w:r w:rsidRPr="00EB3BA1">
          <w:rPr>
            <w:webHidden/>
          </w:rPr>
        </w:r>
        <w:r w:rsidRPr="00EB3BA1">
          <w:rPr>
            <w:webHidden/>
          </w:rPr>
          <w:fldChar w:fldCharType="separate"/>
        </w:r>
        <w:r w:rsidR="00A146A9">
          <w:rPr>
            <w:webHidden/>
          </w:rPr>
          <w:t>6</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05" w:history="1">
        <w:r w:rsidR="00EB3BA1" w:rsidRPr="00EB3BA1">
          <w:rPr>
            <w:rStyle w:val="Collegamentoipertestuale"/>
            <w:caps/>
            <w:u w:val="none"/>
          </w:rPr>
          <w:t>2.2</w:t>
        </w:r>
        <w:r w:rsidR="00EB3BA1" w:rsidRPr="00EB3BA1">
          <w:rPr>
            <w:rFonts w:eastAsiaTheme="minorEastAsia" w:cstheme="minorBidi"/>
          </w:rPr>
          <w:tab/>
        </w:r>
        <w:r w:rsidR="00EB3BA1" w:rsidRPr="00EB3BA1">
          <w:rPr>
            <w:rStyle w:val="Collegamentoipertestuale"/>
            <w:u w:val="none"/>
          </w:rPr>
          <w:t>Informazioni sul complesso sanitario</w:t>
        </w:r>
        <w:r w:rsidR="00EB3BA1" w:rsidRPr="00EB3BA1">
          <w:rPr>
            <w:webHidden/>
          </w:rPr>
          <w:tab/>
        </w:r>
        <w:r w:rsidRPr="00EB3BA1">
          <w:rPr>
            <w:webHidden/>
          </w:rPr>
          <w:fldChar w:fldCharType="begin"/>
        </w:r>
        <w:r w:rsidR="00EB3BA1" w:rsidRPr="00EB3BA1">
          <w:rPr>
            <w:webHidden/>
          </w:rPr>
          <w:instrText xml:space="preserve"> PAGEREF _Toc97552505 \h </w:instrText>
        </w:r>
        <w:r w:rsidRPr="00EB3BA1">
          <w:rPr>
            <w:webHidden/>
          </w:rPr>
        </w:r>
        <w:r w:rsidRPr="00EB3BA1">
          <w:rPr>
            <w:webHidden/>
          </w:rPr>
          <w:fldChar w:fldCharType="separate"/>
        </w:r>
        <w:r w:rsidR="00A146A9">
          <w:rPr>
            <w:webHidden/>
          </w:rPr>
          <w:t>9</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06" w:history="1">
        <w:r w:rsidR="00EB3BA1" w:rsidRPr="00EB3BA1">
          <w:rPr>
            <w:rStyle w:val="Collegamentoipertestuale"/>
            <w:u w:val="none"/>
          </w:rPr>
          <w:t>2.3</w:t>
        </w:r>
        <w:r w:rsidR="00EB3BA1" w:rsidRPr="00EB3BA1">
          <w:rPr>
            <w:rFonts w:eastAsiaTheme="minorEastAsia" w:cstheme="minorBidi"/>
          </w:rPr>
          <w:tab/>
        </w:r>
        <w:r w:rsidR="00EB3BA1" w:rsidRPr="00EB3BA1">
          <w:rPr>
            <w:rStyle w:val="Collegamentoipertestuale"/>
            <w:u w:val="none"/>
          </w:rPr>
          <w:t>Come contattarci</w:t>
        </w:r>
        <w:r w:rsidR="00EB3BA1" w:rsidRPr="00EB3BA1">
          <w:rPr>
            <w:webHidden/>
          </w:rPr>
          <w:tab/>
        </w:r>
        <w:r w:rsidRPr="00EB3BA1">
          <w:rPr>
            <w:webHidden/>
          </w:rPr>
          <w:fldChar w:fldCharType="begin"/>
        </w:r>
        <w:r w:rsidR="00EB3BA1" w:rsidRPr="00EB3BA1">
          <w:rPr>
            <w:webHidden/>
          </w:rPr>
          <w:instrText xml:space="preserve"> PAGEREF _Toc97552506 \h </w:instrText>
        </w:r>
        <w:r w:rsidRPr="00EB3BA1">
          <w:rPr>
            <w:webHidden/>
          </w:rPr>
        </w:r>
        <w:r w:rsidRPr="00EB3BA1">
          <w:rPr>
            <w:webHidden/>
          </w:rPr>
          <w:fldChar w:fldCharType="separate"/>
        </w:r>
        <w:r w:rsidR="00A146A9">
          <w:rPr>
            <w:webHidden/>
          </w:rPr>
          <w:t>9</w:t>
        </w:r>
        <w:r w:rsidRPr="00EB3BA1">
          <w:rPr>
            <w:webHidden/>
          </w:rPr>
          <w:fldChar w:fldCharType="end"/>
        </w:r>
      </w:hyperlink>
    </w:p>
    <w:p w:rsidR="00EB3BA1" w:rsidRPr="00180D8F" w:rsidRDefault="00295934" w:rsidP="00180D8F">
      <w:pPr>
        <w:pStyle w:val="Sommario2"/>
        <w:rPr>
          <w:rFonts w:eastAsiaTheme="minorEastAsia"/>
        </w:rPr>
      </w:pPr>
      <w:hyperlink w:anchor="_Toc97552507" w:history="1">
        <w:r w:rsidR="00EB3BA1" w:rsidRPr="00180D8F">
          <w:rPr>
            <w:rStyle w:val="Collegamentoipertestuale"/>
            <w:rFonts w:cstheme="minorHAnsi"/>
            <w:u w:val="none"/>
          </w:rPr>
          <w:t>2.4</w:t>
        </w:r>
        <w:r w:rsidR="00EB3BA1" w:rsidRPr="00180D8F">
          <w:rPr>
            <w:rFonts w:eastAsiaTheme="minorEastAsia"/>
          </w:rPr>
          <w:tab/>
        </w:r>
        <w:r w:rsidR="00EB3BA1" w:rsidRPr="00180D8F">
          <w:rPr>
            <w:rStyle w:val="Collegamentoipertestuale"/>
            <w:rFonts w:cstheme="minorHAnsi"/>
            <w:u w:val="none"/>
          </w:rPr>
          <w:t>Come raggiungerci</w:t>
        </w:r>
        <w:r w:rsidR="00EB3BA1" w:rsidRPr="00180D8F">
          <w:rPr>
            <w:webHidden/>
          </w:rPr>
          <w:tab/>
        </w:r>
        <w:r w:rsidRPr="00180D8F">
          <w:rPr>
            <w:webHidden/>
          </w:rPr>
          <w:fldChar w:fldCharType="begin"/>
        </w:r>
        <w:r w:rsidR="00EB3BA1" w:rsidRPr="00180D8F">
          <w:rPr>
            <w:webHidden/>
          </w:rPr>
          <w:instrText xml:space="preserve"> PAGEREF _Toc97552507 \h </w:instrText>
        </w:r>
        <w:r w:rsidRPr="00180D8F">
          <w:rPr>
            <w:webHidden/>
          </w:rPr>
        </w:r>
        <w:r w:rsidRPr="00180D8F">
          <w:rPr>
            <w:webHidden/>
          </w:rPr>
          <w:fldChar w:fldCharType="separate"/>
        </w:r>
        <w:r w:rsidR="00A146A9">
          <w:rPr>
            <w:webHidden/>
          </w:rPr>
          <w:t>10</w:t>
        </w:r>
        <w:r w:rsidRPr="00180D8F">
          <w:rPr>
            <w:webHidden/>
          </w:rPr>
          <w:fldChar w:fldCharType="end"/>
        </w:r>
      </w:hyperlink>
    </w:p>
    <w:p w:rsidR="00EB3BA1" w:rsidRPr="00EB3BA1" w:rsidRDefault="00295934" w:rsidP="00180D8F">
      <w:pPr>
        <w:pStyle w:val="Sommario2"/>
        <w:rPr>
          <w:rFonts w:eastAsiaTheme="minorEastAsia" w:cstheme="minorBidi"/>
        </w:rPr>
      </w:pPr>
      <w:hyperlink w:anchor="_Toc97552508" w:history="1">
        <w:r w:rsidR="00EB3BA1" w:rsidRPr="00EB3BA1">
          <w:rPr>
            <w:rStyle w:val="Collegamentoipertestuale"/>
            <w:u w:val="none"/>
            <w:lang w:val="it-IT"/>
          </w:rPr>
          <w:t>2.5</w:t>
        </w:r>
        <w:r w:rsidR="00EB3BA1" w:rsidRPr="00EB3BA1">
          <w:rPr>
            <w:rFonts w:eastAsiaTheme="minorEastAsia" w:cstheme="minorBidi"/>
          </w:rPr>
          <w:tab/>
        </w:r>
        <w:r w:rsidR="00EB3BA1" w:rsidRPr="00EB3BA1">
          <w:rPr>
            <w:rStyle w:val="Collegamentoipertestuale"/>
            <w:u w:val="none"/>
            <w:lang w:val="it-IT"/>
          </w:rPr>
          <w:t>Il centro di riabilitazione neuromotoria ex art.26 l.833/78</w:t>
        </w:r>
        <w:r w:rsidR="00EB3BA1" w:rsidRPr="00EB3BA1">
          <w:rPr>
            <w:webHidden/>
          </w:rPr>
          <w:tab/>
        </w:r>
        <w:r w:rsidRPr="00EB3BA1">
          <w:rPr>
            <w:webHidden/>
          </w:rPr>
          <w:fldChar w:fldCharType="begin"/>
        </w:r>
        <w:r w:rsidR="00EB3BA1" w:rsidRPr="00EB3BA1">
          <w:rPr>
            <w:webHidden/>
          </w:rPr>
          <w:instrText xml:space="preserve"> PAGEREF _Toc97552508 \h </w:instrText>
        </w:r>
        <w:r w:rsidRPr="00EB3BA1">
          <w:rPr>
            <w:webHidden/>
          </w:rPr>
        </w:r>
        <w:r w:rsidRPr="00EB3BA1">
          <w:rPr>
            <w:webHidden/>
          </w:rPr>
          <w:fldChar w:fldCharType="separate"/>
        </w:r>
        <w:r w:rsidR="00A146A9">
          <w:rPr>
            <w:webHidden/>
          </w:rPr>
          <w:t>11</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09" w:history="1">
        <w:r w:rsidR="00EB3BA1" w:rsidRPr="00EB3BA1">
          <w:rPr>
            <w:rStyle w:val="Collegamentoipertestuale"/>
            <w:u w:val="none"/>
          </w:rPr>
          <w:t>2.6</w:t>
        </w:r>
        <w:r w:rsidR="00EB3BA1" w:rsidRPr="00EB3BA1">
          <w:rPr>
            <w:rFonts w:eastAsiaTheme="minorEastAsia" w:cstheme="minorBidi"/>
          </w:rPr>
          <w:tab/>
        </w:r>
        <w:r w:rsidR="00EB3BA1" w:rsidRPr="00EB3BA1">
          <w:rPr>
            <w:rStyle w:val="Collegamentoipertestuale"/>
            <w:u w:val="none"/>
          </w:rPr>
          <w:t>Le risorse professionali</w:t>
        </w:r>
        <w:r w:rsidR="00EB3BA1" w:rsidRPr="00EB3BA1">
          <w:rPr>
            <w:webHidden/>
          </w:rPr>
          <w:tab/>
        </w:r>
        <w:r w:rsidRPr="00EB3BA1">
          <w:rPr>
            <w:webHidden/>
          </w:rPr>
          <w:fldChar w:fldCharType="begin"/>
        </w:r>
        <w:r w:rsidR="00EB3BA1" w:rsidRPr="00EB3BA1">
          <w:rPr>
            <w:webHidden/>
          </w:rPr>
          <w:instrText xml:space="preserve"> PAGEREF _Toc97552509 \h </w:instrText>
        </w:r>
        <w:r w:rsidRPr="00EB3BA1">
          <w:rPr>
            <w:webHidden/>
          </w:rPr>
        </w:r>
        <w:r w:rsidRPr="00EB3BA1">
          <w:rPr>
            <w:webHidden/>
          </w:rPr>
          <w:fldChar w:fldCharType="separate"/>
        </w:r>
        <w:r w:rsidR="00A146A9">
          <w:rPr>
            <w:webHidden/>
          </w:rPr>
          <w:t>12</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0" w:history="1">
        <w:r w:rsidR="00EB3BA1" w:rsidRPr="00EB3BA1">
          <w:rPr>
            <w:rStyle w:val="Collegamentoipertestuale"/>
            <w:u w:val="none"/>
          </w:rPr>
          <w:t>2.7</w:t>
        </w:r>
        <w:r w:rsidR="00EB3BA1" w:rsidRPr="00EB3BA1">
          <w:rPr>
            <w:rFonts w:eastAsiaTheme="minorEastAsia" w:cstheme="minorBidi"/>
          </w:rPr>
          <w:tab/>
        </w:r>
        <w:r w:rsidR="00EB3BA1" w:rsidRPr="00EB3BA1">
          <w:rPr>
            <w:rStyle w:val="Collegamentoipertestuale"/>
            <w:u w:val="none"/>
          </w:rPr>
          <w:t>Come riconoscere il personale</w:t>
        </w:r>
        <w:r w:rsidR="00EB3BA1" w:rsidRPr="00EB3BA1">
          <w:rPr>
            <w:webHidden/>
          </w:rPr>
          <w:tab/>
        </w:r>
        <w:r w:rsidRPr="00EB3BA1">
          <w:rPr>
            <w:webHidden/>
          </w:rPr>
          <w:fldChar w:fldCharType="begin"/>
        </w:r>
        <w:r w:rsidR="00EB3BA1" w:rsidRPr="00EB3BA1">
          <w:rPr>
            <w:webHidden/>
          </w:rPr>
          <w:instrText xml:space="preserve"> PAGEREF _Toc97552510 \h </w:instrText>
        </w:r>
        <w:r w:rsidRPr="00EB3BA1">
          <w:rPr>
            <w:webHidden/>
          </w:rPr>
        </w:r>
        <w:r w:rsidRPr="00EB3BA1">
          <w:rPr>
            <w:webHidden/>
          </w:rPr>
          <w:fldChar w:fldCharType="separate"/>
        </w:r>
        <w:r w:rsidR="00A146A9">
          <w:rPr>
            <w:webHidden/>
          </w:rPr>
          <w:t>15</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1" w:history="1">
        <w:r w:rsidR="00EB3BA1" w:rsidRPr="00EB3BA1">
          <w:rPr>
            <w:rStyle w:val="Collegamentoipertestuale"/>
            <w:u w:val="none"/>
          </w:rPr>
          <w:t>2.8</w:t>
        </w:r>
        <w:r w:rsidR="00EB3BA1" w:rsidRPr="00EB3BA1">
          <w:rPr>
            <w:rFonts w:eastAsiaTheme="minorEastAsia" w:cstheme="minorBidi"/>
          </w:rPr>
          <w:tab/>
        </w:r>
        <w:r w:rsidR="00EB3BA1" w:rsidRPr="00EB3BA1">
          <w:rPr>
            <w:rStyle w:val="Collegamentoipertestuale"/>
            <w:u w:val="none"/>
          </w:rPr>
          <w:t>Servizi accessori e comfort</w:t>
        </w:r>
        <w:r w:rsidR="00EB3BA1" w:rsidRPr="00EB3BA1">
          <w:rPr>
            <w:webHidden/>
          </w:rPr>
          <w:tab/>
        </w:r>
        <w:r w:rsidRPr="00EB3BA1">
          <w:rPr>
            <w:webHidden/>
          </w:rPr>
          <w:fldChar w:fldCharType="begin"/>
        </w:r>
        <w:r w:rsidR="00EB3BA1" w:rsidRPr="00EB3BA1">
          <w:rPr>
            <w:webHidden/>
          </w:rPr>
          <w:instrText xml:space="preserve"> PAGEREF _Toc97552511 \h </w:instrText>
        </w:r>
        <w:r w:rsidRPr="00EB3BA1">
          <w:rPr>
            <w:webHidden/>
          </w:rPr>
        </w:r>
        <w:r w:rsidRPr="00EB3BA1">
          <w:rPr>
            <w:webHidden/>
          </w:rPr>
          <w:fldChar w:fldCharType="separate"/>
        </w:r>
        <w:r w:rsidR="00A146A9">
          <w:rPr>
            <w:webHidden/>
          </w:rPr>
          <w:t>15</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2" w:history="1">
        <w:r w:rsidR="00EB3BA1" w:rsidRPr="00EB3BA1">
          <w:rPr>
            <w:rStyle w:val="Collegamentoipertestuale"/>
            <w:u w:val="none"/>
          </w:rPr>
          <w:t>2.9</w:t>
        </w:r>
        <w:r w:rsidR="00EB3BA1" w:rsidRPr="00EB3BA1">
          <w:rPr>
            <w:rFonts w:eastAsiaTheme="minorEastAsia" w:cstheme="minorBidi"/>
          </w:rPr>
          <w:tab/>
        </w:r>
        <w:r w:rsidR="00EB3BA1" w:rsidRPr="00EB3BA1">
          <w:rPr>
            <w:rStyle w:val="Collegamentoipertestuale"/>
            <w:u w:val="none"/>
          </w:rPr>
          <w:t>Tutela dei dati personali</w:t>
        </w:r>
        <w:r w:rsidR="00EB3BA1" w:rsidRPr="00EB3BA1">
          <w:rPr>
            <w:webHidden/>
          </w:rPr>
          <w:tab/>
        </w:r>
        <w:r w:rsidRPr="00EB3BA1">
          <w:rPr>
            <w:webHidden/>
          </w:rPr>
          <w:fldChar w:fldCharType="begin"/>
        </w:r>
        <w:r w:rsidR="00EB3BA1" w:rsidRPr="00EB3BA1">
          <w:rPr>
            <w:webHidden/>
          </w:rPr>
          <w:instrText xml:space="preserve"> PAGEREF _Toc97552512 \h </w:instrText>
        </w:r>
        <w:r w:rsidRPr="00EB3BA1">
          <w:rPr>
            <w:webHidden/>
          </w:rPr>
        </w:r>
        <w:r w:rsidRPr="00EB3BA1">
          <w:rPr>
            <w:webHidden/>
          </w:rPr>
          <w:fldChar w:fldCharType="separate"/>
        </w:r>
        <w:r w:rsidR="00A146A9">
          <w:rPr>
            <w:webHidden/>
          </w:rPr>
          <w:t>18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3" w:history="1">
        <w:r w:rsidR="00EB3BA1" w:rsidRPr="00EB3BA1">
          <w:rPr>
            <w:rStyle w:val="Collegamentoipertestuale"/>
            <w:u w:val="none"/>
          </w:rPr>
          <w:t>2.10</w:t>
        </w:r>
        <w:r w:rsidR="00EB3BA1" w:rsidRPr="00EB3BA1">
          <w:rPr>
            <w:rFonts w:eastAsiaTheme="minorEastAsia" w:cstheme="minorBidi"/>
          </w:rPr>
          <w:tab/>
        </w:r>
        <w:r w:rsidR="00EB3BA1" w:rsidRPr="00EB3BA1">
          <w:rPr>
            <w:rStyle w:val="Collegamentoipertestuale"/>
            <w:u w:val="none"/>
          </w:rPr>
          <w:t>Sicurezza</w:t>
        </w:r>
        <w:r w:rsidR="00EB3BA1" w:rsidRPr="00EB3BA1">
          <w:rPr>
            <w:webHidden/>
          </w:rPr>
          <w:tab/>
        </w:r>
        <w:r w:rsidRPr="00EB3BA1">
          <w:rPr>
            <w:webHidden/>
          </w:rPr>
          <w:fldChar w:fldCharType="begin"/>
        </w:r>
        <w:r w:rsidR="00EB3BA1" w:rsidRPr="00EB3BA1">
          <w:rPr>
            <w:webHidden/>
          </w:rPr>
          <w:instrText xml:space="preserve"> PAGEREF _Toc97552513 \h </w:instrText>
        </w:r>
        <w:r w:rsidRPr="00EB3BA1">
          <w:rPr>
            <w:webHidden/>
          </w:rPr>
        </w:r>
        <w:r w:rsidRPr="00EB3BA1">
          <w:rPr>
            <w:webHidden/>
          </w:rPr>
          <w:fldChar w:fldCharType="separate"/>
        </w:r>
        <w:r w:rsidR="00A146A9">
          <w:rPr>
            <w:webHidden/>
          </w:rPr>
          <w:t>18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4" w:history="1">
        <w:r w:rsidR="00EB3BA1" w:rsidRPr="00EB3BA1">
          <w:rPr>
            <w:rStyle w:val="Collegamentoipertestuale"/>
            <w:u w:val="none"/>
          </w:rPr>
          <w:t>2.11</w:t>
        </w:r>
        <w:r w:rsidR="00EB3BA1" w:rsidRPr="00EB3BA1">
          <w:rPr>
            <w:rFonts w:eastAsiaTheme="minorEastAsia" w:cstheme="minorBidi"/>
          </w:rPr>
          <w:tab/>
        </w:r>
        <w:r w:rsidR="00EB3BA1" w:rsidRPr="00EB3BA1">
          <w:rPr>
            <w:rStyle w:val="Collegamentoipertestuale"/>
            <w:u w:val="none"/>
          </w:rPr>
          <w:t>Riservatezza</w:t>
        </w:r>
        <w:r w:rsidR="00EB3BA1" w:rsidRPr="00EB3BA1">
          <w:rPr>
            <w:webHidden/>
          </w:rPr>
          <w:tab/>
        </w:r>
        <w:r w:rsidRPr="00EB3BA1">
          <w:rPr>
            <w:webHidden/>
          </w:rPr>
          <w:fldChar w:fldCharType="begin"/>
        </w:r>
        <w:r w:rsidR="00EB3BA1" w:rsidRPr="00EB3BA1">
          <w:rPr>
            <w:webHidden/>
          </w:rPr>
          <w:instrText xml:space="preserve"> PAGEREF _Toc97552514 \h </w:instrText>
        </w:r>
        <w:r w:rsidRPr="00EB3BA1">
          <w:rPr>
            <w:webHidden/>
          </w:rPr>
        </w:r>
        <w:r w:rsidRPr="00EB3BA1">
          <w:rPr>
            <w:webHidden/>
          </w:rPr>
          <w:fldChar w:fldCharType="separate"/>
        </w:r>
        <w:r w:rsidR="00A146A9">
          <w:rPr>
            <w:webHidden/>
          </w:rPr>
          <w:t>18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5" w:history="1">
        <w:r w:rsidR="00EB3BA1" w:rsidRPr="00EB3BA1">
          <w:rPr>
            <w:rStyle w:val="Collegamentoipertestuale"/>
            <w:u w:val="none"/>
          </w:rPr>
          <w:t>2.12</w:t>
        </w:r>
        <w:r w:rsidR="00EB3BA1" w:rsidRPr="00EB3BA1">
          <w:rPr>
            <w:rFonts w:eastAsiaTheme="minorEastAsia" w:cstheme="minorBidi"/>
          </w:rPr>
          <w:tab/>
        </w:r>
        <w:r w:rsidR="00EB3BA1" w:rsidRPr="00EB3BA1">
          <w:rPr>
            <w:rStyle w:val="Collegamentoipertestuale"/>
            <w:u w:val="none"/>
          </w:rPr>
          <w:t>Rischio Incendio</w:t>
        </w:r>
        <w:r w:rsidR="00EB3BA1" w:rsidRPr="00EB3BA1">
          <w:rPr>
            <w:webHidden/>
          </w:rPr>
          <w:tab/>
        </w:r>
        <w:r w:rsidRPr="00EB3BA1">
          <w:rPr>
            <w:webHidden/>
          </w:rPr>
          <w:fldChar w:fldCharType="begin"/>
        </w:r>
        <w:r w:rsidR="00EB3BA1" w:rsidRPr="00EB3BA1">
          <w:rPr>
            <w:webHidden/>
          </w:rPr>
          <w:instrText xml:space="preserve"> PAGEREF _Toc97552515 \h </w:instrText>
        </w:r>
        <w:r w:rsidRPr="00EB3BA1">
          <w:rPr>
            <w:webHidden/>
          </w:rPr>
        </w:r>
        <w:r w:rsidRPr="00EB3BA1">
          <w:rPr>
            <w:webHidden/>
          </w:rPr>
          <w:fldChar w:fldCharType="separate"/>
        </w:r>
        <w:r w:rsidR="00A146A9">
          <w:rPr>
            <w:webHidden/>
          </w:rPr>
          <w:t>18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6" w:history="1">
        <w:r w:rsidR="00EB3BA1" w:rsidRPr="00EB3BA1">
          <w:rPr>
            <w:rStyle w:val="Collegamentoipertestuale"/>
            <w:u w:val="none"/>
          </w:rPr>
          <w:t>2.13</w:t>
        </w:r>
        <w:r w:rsidR="00EB3BA1" w:rsidRPr="00EB3BA1">
          <w:rPr>
            <w:rFonts w:eastAsiaTheme="minorEastAsia" w:cstheme="minorBidi"/>
          </w:rPr>
          <w:tab/>
        </w:r>
        <w:r w:rsidR="00EB3BA1" w:rsidRPr="00EB3BA1">
          <w:rPr>
            <w:rStyle w:val="Collegamentoipertestuale"/>
            <w:u w:val="none"/>
          </w:rPr>
          <w:t>Rischio Biologico</w:t>
        </w:r>
        <w:r w:rsidR="00EB3BA1" w:rsidRPr="00EB3BA1">
          <w:rPr>
            <w:webHidden/>
          </w:rPr>
          <w:tab/>
        </w:r>
        <w:r w:rsidRPr="00EB3BA1">
          <w:rPr>
            <w:webHidden/>
          </w:rPr>
          <w:fldChar w:fldCharType="begin"/>
        </w:r>
        <w:r w:rsidR="00EB3BA1" w:rsidRPr="00EB3BA1">
          <w:rPr>
            <w:webHidden/>
          </w:rPr>
          <w:instrText xml:space="preserve"> PAGEREF _Toc97552516 \h </w:instrText>
        </w:r>
        <w:r w:rsidRPr="00EB3BA1">
          <w:rPr>
            <w:webHidden/>
          </w:rPr>
        </w:r>
        <w:r w:rsidRPr="00EB3BA1">
          <w:rPr>
            <w:webHidden/>
          </w:rPr>
          <w:fldChar w:fldCharType="separate"/>
        </w:r>
        <w:r w:rsidR="00A146A9">
          <w:rPr>
            <w:webHidden/>
          </w:rPr>
          <w:t>18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7" w:history="1">
        <w:r w:rsidR="00EB3BA1" w:rsidRPr="00EB3BA1">
          <w:rPr>
            <w:rStyle w:val="Collegamentoipertestuale"/>
            <w:u w:val="none"/>
          </w:rPr>
          <w:t>2.14</w:t>
        </w:r>
        <w:r w:rsidR="00EB3BA1" w:rsidRPr="00EB3BA1">
          <w:rPr>
            <w:rFonts w:eastAsiaTheme="minorEastAsia" w:cstheme="minorBidi"/>
          </w:rPr>
          <w:tab/>
        </w:r>
        <w:r w:rsidR="00EB3BA1" w:rsidRPr="00EB3BA1">
          <w:rPr>
            <w:rStyle w:val="Collegamentoipertestuale"/>
            <w:u w:val="none"/>
          </w:rPr>
          <w:t>Rischio connessi all’impianto elettrico</w:t>
        </w:r>
        <w:r w:rsidR="00EB3BA1" w:rsidRPr="00EB3BA1">
          <w:rPr>
            <w:webHidden/>
          </w:rPr>
          <w:tab/>
        </w:r>
        <w:r w:rsidRPr="00EB3BA1">
          <w:rPr>
            <w:webHidden/>
          </w:rPr>
          <w:fldChar w:fldCharType="begin"/>
        </w:r>
        <w:r w:rsidR="00EB3BA1" w:rsidRPr="00EB3BA1">
          <w:rPr>
            <w:webHidden/>
          </w:rPr>
          <w:instrText xml:space="preserve"> PAGEREF _Toc97552517 \h </w:instrText>
        </w:r>
        <w:r w:rsidRPr="00EB3BA1">
          <w:rPr>
            <w:webHidden/>
          </w:rPr>
        </w:r>
        <w:r w:rsidRPr="00EB3BA1">
          <w:rPr>
            <w:webHidden/>
          </w:rPr>
          <w:fldChar w:fldCharType="separate"/>
        </w:r>
        <w:r w:rsidR="00A146A9">
          <w:rPr>
            <w:webHidden/>
          </w:rPr>
          <w:t>19</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18" w:history="1">
        <w:r w:rsidR="00EB3BA1" w:rsidRPr="00EB3BA1">
          <w:rPr>
            <w:rStyle w:val="Collegamentoipertestuale"/>
            <w:u w:val="none"/>
          </w:rPr>
          <w:t>2.15</w:t>
        </w:r>
        <w:r w:rsidR="00EB3BA1" w:rsidRPr="00EB3BA1">
          <w:rPr>
            <w:rFonts w:eastAsiaTheme="minorEastAsia" w:cstheme="minorBidi"/>
          </w:rPr>
          <w:tab/>
        </w:r>
        <w:r w:rsidR="00EB3BA1" w:rsidRPr="00EB3BA1">
          <w:rPr>
            <w:rStyle w:val="Collegamentoipertestuale"/>
            <w:u w:val="none"/>
          </w:rPr>
          <w:t>Doveri</w:t>
        </w:r>
        <w:r w:rsidR="00EB3BA1" w:rsidRPr="00EB3BA1">
          <w:rPr>
            <w:webHidden/>
          </w:rPr>
          <w:tab/>
        </w:r>
        <w:r w:rsidRPr="00EB3BA1">
          <w:rPr>
            <w:webHidden/>
          </w:rPr>
          <w:fldChar w:fldCharType="begin"/>
        </w:r>
        <w:r w:rsidR="00EB3BA1" w:rsidRPr="00EB3BA1">
          <w:rPr>
            <w:webHidden/>
          </w:rPr>
          <w:instrText xml:space="preserve"> PAGEREF _Toc97552518 \h </w:instrText>
        </w:r>
        <w:r w:rsidRPr="00EB3BA1">
          <w:rPr>
            <w:webHidden/>
          </w:rPr>
        </w:r>
        <w:r w:rsidRPr="00EB3BA1">
          <w:rPr>
            <w:webHidden/>
          </w:rPr>
          <w:fldChar w:fldCharType="separate"/>
        </w:r>
        <w:r w:rsidR="00A146A9">
          <w:rPr>
            <w:webHidden/>
          </w:rPr>
          <w:t>20</w:t>
        </w:r>
        <w:r w:rsidRPr="00EB3BA1">
          <w:rPr>
            <w:webHidden/>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19" w:history="1">
        <w:r w:rsidR="00EB3BA1" w:rsidRPr="00EB3BA1">
          <w:rPr>
            <w:rStyle w:val="Collegamentoipertestuale"/>
            <w:noProof/>
            <w:u w:val="none"/>
          </w:rPr>
          <w:t>3</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DEFINIZIONE DELLA RIABILITAZIONE</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_Toc97552519 \h </w:instrText>
        </w:r>
        <w:r w:rsidRPr="00EB3BA1">
          <w:rPr>
            <w:noProof/>
            <w:webHidden/>
            <w:u w:val="none"/>
          </w:rPr>
        </w:r>
        <w:r w:rsidRPr="00EB3BA1">
          <w:rPr>
            <w:noProof/>
            <w:webHidden/>
            <w:u w:val="none"/>
          </w:rPr>
          <w:fldChar w:fldCharType="separate"/>
        </w:r>
        <w:r w:rsidR="00A146A9">
          <w:rPr>
            <w:noProof/>
            <w:webHidden/>
            <w:u w:val="none"/>
          </w:rPr>
          <w:t>21</w:t>
        </w:r>
        <w:r w:rsidRPr="00EB3BA1">
          <w:rPr>
            <w:noProof/>
            <w:webHidden/>
            <w:u w:val="none"/>
          </w:rPr>
          <w:fldChar w:fldCharType="end"/>
        </w:r>
      </w:hyperlink>
    </w:p>
    <w:p w:rsidR="00EB3BA1" w:rsidRPr="00EB3BA1" w:rsidRDefault="00295934" w:rsidP="00180D8F">
      <w:pPr>
        <w:pStyle w:val="Sommario2"/>
        <w:rPr>
          <w:rFonts w:eastAsiaTheme="minorEastAsia" w:cstheme="minorBidi"/>
        </w:rPr>
      </w:pPr>
      <w:hyperlink w:anchor="_Toc97552520" w:history="1">
        <w:r w:rsidR="00EB3BA1" w:rsidRPr="00EB3BA1">
          <w:rPr>
            <w:rStyle w:val="Collegamentoipertestuale"/>
            <w:u w:val="none"/>
            <w:lang w:val="it-IT"/>
          </w:rPr>
          <w:t>3.1</w:t>
        </w:r>
        <w:r w:rsidR="00EB3BA1" w:rsidRPr="00EB3BA1">
          <w:rPr>
            <w:rFonts w:eastAsiaTheme="minorEastAsia" w:cstheme="minorBidi"/>
          </w:rPr>
          <w:tab/>
        </w:r>
        <w:r w:rsidR="00EB3BA1" w:rsidRPr="00EB3BA1">
          <w:rPr>
            <w:rStyle w:val="Collegamentoipertestuale"/>
            <w:rFonts w:cs="Arial"/>
            <w:u w:val="none"/>
            <w:lang w:val="it-IT"/>
          </w:rPr>
          <w:t>Valutazione del lavoro svolto come da PRI</w:t>
        </w:r>
        <w:r w:rsidR="00EB3BA1" w:rsidRPr="00EB3BA1">
          <w:rPr>
            <w:webHidden/>
          </w:rPr>
          <w:tab/>
        </w:r>
        <w:r w:rsidRPr="00EB3BA1">
          <w:rPr>
            <w:webHidden/>
          </w:rPr>
          <w:fldChar w:fldCharType="begin"/>
        </w:r>
        <w:r w:rsidR="00EB3BA1" w:rsidRPr="00EB3BA1">
          <w:rPr>
            <w:webHidden/>
          </w:rPr>
          <w:instrText xml:space="preserve"> PAGEREF _Toc97552520 \h </w:instrText>
        </w:r>
        <w:r w:rsidRPr="00EB3BA1">
          <w:rPr>
            <w:webHidden/>
          </w:rPr>
        </w:r>
        <w:r w:rsidRPr="00EB3BA1">
          <w:rPr>
            <w:webHidden/>
          </w:rPr>
          <w:fldChar w:fldCharType="separate"/>
        </w:r>
        <w:r w:rsidR="00A146A9">
          <w:rPr>
            <w:webHidden/>
          </w:rPr>
          <w:t>23</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1" w:history="1">
        <w:r w:rsidR="00EB3BA1" w:rsidRPr="00EB3BA1">
          <w:rPr>
            <w:rStyle w:val="Collegamentoipertestuale"/>
            <w:u w:val="none"/>
            <w:lang w:val="it-IT"/>
          </w:rPr>
          <w:t>3.2</w:t>
        </w:r>
        <w:r w:rsidR="00EB3BA1" w:rsidRPr="00EB3BA1">
          <w:rPr>
            <w:rFonts w:eastAsiaTheme="minorEastAsia" w:cstheme="minorBidi"/>
          </w:rPr>
          <w:tab/>
        </w:r>
        <w:r w:rsidR="00EB3BA1" w:rsidRPr="00EB3BA1">
          <w:rPr>
            <w:rStyle w:val="Collegamentoipertestuale"/>
            <w:rFonts w:cs="Arial"/>
            <w:u w:val="none"/>
            <w:lang w:val="it-IT"/>
          </w:rPr>
          <w:t>Tipologie prestazionali e modalità prescrittive</w:t>
        </w:r>
        <w:r w:rsidR="00EB3BA1" w:rsidRPr="00EB3BA1">
          <w:rPr>
            <w:webHidden/>
          </w:rPr>
          <w:tab/>
        </w:r>
        <w:r w:rsidRPr="00EB3BA1">
          <w:rPr>
            <w:webHidden/>
          </w:rPr>
          <w:fldChar w:fldCharType="begin"/>
        </w:r>
        <w:r w:rsidR="00EB3BA1" w:rsidRPr="00EB3BA1">
          <w:rPr>
            <w:webHidden/>
          </w:rPr>
          <w:instrText xml:space="preserve"> PAGEREF _Toc97552521 \h </w:instrText>
        </w:r>
        <w:r w:rsidRPr="00EB3BA1">
          <w:rPr>
            <w:webHidden/>
          </w:rPr>
        </w:r>
        <w:r w:rsidRPr="00EB3BA1">
          <w:rPr>
            <w:webHidden/>
          </w:rPr>
          <w:fldChar w:fldCharType="separate"/>
        </w:r>
        <w:r w:rsidR="00A146A9">
          <w:rPr>
            <w:webHidden/>
          </w:rPr>
          <w:t>23</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2" w:history="1">
        <w:r w:rsidR="00EB3BA1" w:rsidRPr="00EB3BA1">
          <w:rPr>
            <w:rStyle w:val="Collegamentoipertestuale"/>
            <w:u w:val="none"/>
          </w:rPr>
          <w:t>3.3</w:t>
        </w:r>
        <w:r w:rsidR="00EB3BA1" w:rsidRPr="00EB3BA1">
          <w:rPr>
            <w:rFonts w:eastAsiaTheme="minorEastAsia" w:cstheme="minorBidi"/>
          </w:rPr>
          <w:tab/>
        </w:r>
        <w:r w:rsidR="00EB3BA1" w:rsidRPr="00EB3BA1">
          <w:rPr>
            <w:rStyle w:val="Collegamentoipertestuale"/>
            <w:rFonts w:cs="Arial"/>
            <w:u w:val="none"/>
          </w:rPr>
          <w:t>Inquadramento terapeutico</w:t>
        </w:r>
        <w:r w:rsidR="00EB3BA1" w:rsidRPr="00EB3BA1">
          <w:rPr>
            <w:webHidden/>
          </w:rPr>
          <w:tab/>
        </w:r>
        <w:r w:rsidRPr="00EB3BA1">
          <w:rPr>
            <w:webHidden/>
          </w:rPr>
          <w:fldChar w:fldCharType="begin"/>
        </w:r>
        <w:r w:rsidR="00EB3BA1" w:rsidRPr="00EB3BA1">
          <w:rPr>
            <w:webHidden/>
          </w:rPr>
          <w:instrText xml:space="preserve"> PAGEREF _Toc97552522 \h </w:instrText>
        </w:r>
        <w:r w:rsidRPr="00EB3BA1">
          <w:rPr>
            <w:webHidden/>
          </w:rPr>
        </w:r>
        <w:r w:rsidRPr="00EB3BA1">
          <w:rPr>
            <w:webHidden/>
          </w:rPr>
          <w:fldChar w:fldCharType="separate"/>
        </w:r>
        <w:r w:rsidR="00A146A9">
          <w:rPr>
            <w:webHidden/>
          </w:rPr>
          <w:t>24</w:t>
        </w:r>
        <w:r w:rsidRPr="00EB3BA1">
          <w:rPr>
            <w:webHidden/>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23" w:history="1">
        <w:r w:rsidR="00EB3BA1" w:rsidRPr="00EB3BA1">
          <w:rPr>
            <w:rStyle w:val="Collegamentoipertestuale"/>
            <w:noProof/>
            <w:u w:val="none"/>
          </w:rPr>
          <w:t>4</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PRESTAZIONI DEL CENTRO DI RIABILITAZIONE DEL CENTRO NEUROMOTORIA WELNESS SRL</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_Toc97552523 \h </w:instrText>
        </w:r>
        <w:r w:rsidRPr="00EB3BA1">
          <w:rPr>
            <w:noProof/>
            <w:webHidden/>
            <w:u w:val="none"/>
          </w:rPr>
        </w:r>
        <w:r w:rsidRPr="00EB3BA1">
          <w:rPr>
            <w:noProof/>
            <w:webHidden/>
            <w:u w:val="none"/>
          </w:rPr>
          <w:fldChar w:fldCharType="separate"/>
        </w:r>
        <w:r w:rsidR="00A146A9">
          <w:rPr>
            <w:noProof/>
            <w:webHidden/>
            <w:u w:val="none"/>
          </w:rPr>
          <w:t>33</w:t>
        </w:r>
        <w:r w:rsidRPr="00EB3BA1">
          <w:rPr>
            <w:noProof/>
            <w:webHidden/>
            <w:u w:val="none"/>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24" w:history="1">
        <w:r w:rsidR="00EB3BA1" w:rsidRPr="00EB3BA1">
          <w:rPr>
            <w:rStyle w:val="Collegamentoipertestuale"/>
            <w:noProof/>
            <w:u w:val="none"/>
          </w:rPr>
          <w:t>5</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MODALITA’ DI ACCESSO ED INFORMAZIONI DA FORNIRE AL PAZIENTE</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_Toc97552524 \h </w:instrText>
        </w:r>
        <w:r w:rsidRPr="00EB3BA1">
          <w:rPr>
            <w:noProof/>
            <w:webHidden/>
            <w:u w:val="none"/>
          </w:rPr>
        </w:r>
        <w:r w:rsidRPr="00EB3BA1">
          <w:rPr>
            <w:noProof/>
            <w:webHidden/>
            <w:u w:val="none"/>
          </w:rPr>
          <w:fldChar w:fldCharType="separate"/>
        </w:r>
        <w:r w:rsidR="00A146A9">
          <w:rPr>
            <w:noProof/>
            <w:webHidden/>
            <w:u w:val="none"/>
          </w:rPr>
          <w:t>36</w:t>
        </w:r>
        <w:r w:rsidRPr="00EB3BA1">
          <w:rPr>
            <w:noProof/>
            <w:webHidden/>
            <w:u w:val="none"/>
          </w:rPr>
          <w:fldChar w:fldCharType="end"/>
        </w:r>
      </w:hyperlink>
    </w:p>
    <w:p w:rsidR="00EB3BA1" w:rsidRPr="00EB3BA1" w:rsidRDefault="00295934" w:rsidP="00180D8F">
      <w:pPr>
        <w:pStyle w:val="Sommario2"/>
        <w:rPr>
          <w:rFonts w:eastAsiaTheme="minorEastAsia" w:cstheme="minorBidi"/>
        </w:rPr>
      </w:pPr>
      <w:hyperlink w:anchor="_Toc97552525" w:history="1">
        <w:r w:rsidR="00EB3BA1" w:rsidRPr="00EB3BA1">
          <w:rPr>
            <w:rStyle w:val="Collegamentoipertestuale"/>
            <w:caps/>
            <w:u w:val="none"/>
            <w:lang w:val="it-IT"/>
          </w:rPr>
          <w:t>5.1</w:t>
        </w:r>
        <w:r w:rsidR="00EB3BA1" w:rsidRPr="00EB3BA1">
          <w:rPr>
            <w:rFonts w:eastAsiaTheme="minorEastAsia" w:cstheme="minorBidi"/>
          </w:rPr>
          <w:tab/>
        </w:r>
        <w:r w:rsidR="00EB3BA1" w:rsidRPr="00EB3BA1">
          <w:rPr>
            <w:rStyle w:val="Collegamentoipertestuale"/>
            <w:u w:val="none"/>
            <w:lang w:val="it-IT"/>
          </w:rPr>
          <w:t>Criteri di gestione della lista di attesa</w:t>
        </w:r>
        <w:r w:rsidR="00EB3BA1" w:rsidRPr="00EB3BA1">
          <w:rPr>
            <w:webHidden/>
          </w:rPr>
          <w:tab/>
        </w:r>
        <w:r w:rsidRPr="00EB3BA1">
          <w:rPr>
            <w:webHidden/>
          </w:rPr>
          <w:fldChar w:fldCharType="begin"/>
        </w:r>
        <w:r w:rsidR="00EB3BA1" w:rsidRPr="00EB3BA1">
          <w:rPr>
            <w:webHidden/>
          </w:rPr>
          <w:instrText xml:space="preserve"> PAGEREF _Toc97552525 \h </w:instrText>
        </w:r>
        <w:r w:rsidRPr="00EB3BA1">
          <w:rPr>
            <w:webHidden/>
          </w:rPr>
        </w:r>
        <w:r w:rsidRPr="00EB3BA1">
          <w:rPr>
            <w:webHidden/>
          </w:rPr>
          <w:fldChar w:fldCharType="separate"/>
        </w:r>
        <w:r w:rsidR="00A146A9">
          <w:rPr>
            <w:webHidden/>
          </w:rPr>
          <w:t>38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6" w:history="1">
        <w:r w:rsidR="00EB3BA1" w:rsidRPr="00EB3BA1">
          <w:rPr>
            <w:rStyle w:val="Collegamentoipertestuale"/>
            <w:u w:val="none"/>
            <w:lang w:val="it-IT"/>
          </w:rPr>
          <w:t>5.2</w:t>
        </w:r>
        <w:r w:rsidR="00EB3BA1" w:rsidRPr="00EB3BA1">
          <w:rPr>
            <w:rFonts w:eastAsiaTheme="minorEastAsia" w:cstheme="minorBidi"/>
          </w:rPr>
          <w:tab/>
        </w:r>
        <w:r w:rsidR="00EB3BA1" w:rsidRPr="00EB3BA1">
          <w:rPr>
            <w:rStyle w:val="Collegamentoipertestuale"/>
            <w:u w:val="none"/>
            <w:lang w:val="it-IT"/>
          </w:rPr>
          <w:t>Proroga/dimissioni/ dimissioni volontarie/trasferimento in altro istituto</w:t>
        </w:r>
        <w:r w:rsidR="00EB3BA1" w:rsidRPr="00EB3BA1">
          <w:rPr>
            <w:webHidden/>
          </w:rPr>
          <w:tab/>
        </w:r>
        <w:r w:rsidRPr="00EB3BA1">
          <w:rPr>
            <w:webHidden/>
          </w:rPr>
          <w:fldChar w:fldCharType="begin"/>
        </w:r>
        <w:r w:rsidR="00EB3BA1" w:rsidRPr="00EB3BA1">
          <w:rPr>
            <w:webHidden/>
          </w:rPr>
          <w:instrText xml:space="preserve"> PAGEREF _Toc97552526 \h </w:instrText>
        </w:r>
        <w:r w:rsidRPr="00EB3BA1">
          <w:rPr>
            <w:webHidden/>
          </w:rPr>
        </w:r>
        <w:r w:rsidRPr="00EB3BA1">
          <w:rPr>
            <w:webHidden/>
          </w:rPr>
          <w:fldChar w:fldCharType="separate"/>
        </w:r>
        <w:r w:rsidR="00A146A9">
          <w:rPr>
            <w:webHidden/>
          </w:rPr>
          <w:t>40</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7" w:history="1">
        <w:r w:rsidR="00EB3BA1" w:rsidRPr="00EB3BA1">
          <w:rPr>
            <w:rStyle w:val="Collegamentoipertestuale"/>
            <w:u w:val="none"/>
            <w:lang w:val="it-IT"/>
          </w:rPr>
          <w:t>5.3</w:t>
        </w:r>
        <w:r w:rsidR="00EB3BA1" w:rsidRPr="00EB3BA1">
          <w:rPr>
            <w:rFonts w:eastAsiaTheme="minorEastAsia" w:cstheme="minorBidi"/>
          </w:rPr>
          <w:tab/>
        </w:r>
        <w:r w:rsidR="00EB3BA1" w:rsidRPr="00EB3BA1">
          <w:rPr>
            <w:rStyle w:val="Collegamentoipertestuale"/>
            <w:u w:val="none"/>
            <w:lang w:val="it-IT"/>
          </w:rPr>
          <w:t>Caratteristiche della lettera di dimissione</w:t>
        </w:r>
        <w:r w:rsidR="00EB3BA1" w:rsidRPr="00EB3BA1">
          <w:rPr>
            <w:webHidden/>
          </w:rPr>
          <w:tab/>
        </w:r>
        <w:r w:rsidRPr="00EB3BA1">
          <w:rPr>
            <w:webHidden/>
          </w:rPr>
          <w:fldChar w:fldCharType="begin"/>
        </w:r>
        <w:r w:rsidR="00EB3BA1" w:rsidRPr="00EB3BA1">
          <w:rPr>
            <w:webHidden/>
          </w:rPr>
          <w:instrText xml:space="preserve"> PAGEREF _Toc97552527 \h </w:instrText>
        </w:r>
        <w:r w:rsidRPr="00EB3BA1">
          <w:rPr>
            <w:webHidden/>
          </w:rPr>
        </w:r>
        <w:r w:rsidRPr="00EB3BA1">
          <w:rPr>
            <w:webHidden/>
          </w:rPr>
          <w:fldChar w:fldCharType="separate"/>
        </w:r>
        <w:r w:rsidR="00A146A9">
          <w:rPr>
            <w:webHidden/>
          </w:rPr>
          <w:t>40</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8" w:history="1">
        <w:r w:rsidR="00EB3BA1" w:rsidRPr="00EB3BA1">
          <w:rPr>
            <w:rStyle w:val="Collegamentoipertestuale"/>
            <w:u w:val="none"/>
          </w:rPr>
          <w:t>5.4</w:t>
        </w:r>
        <w:r w:rsidR="00EB3BA1" w:rsidRPr="00EB3BA1">
          <w:rPr>
            <w:rFonts w:eastAsiaTheme="minorEastAsia" w:cstheme="minorBidi"/>
          </w:rPr>
          <w:tab/>
        </w:r>
        <w:r w:rsidR="00EB3BA1" w:rsidRPr="00EB3BA1">
          <w:rPr>
            <w:rStyle w:val="Collegamentoipertestuale"/>
            <w:u w:val="none"/>
          </w:rPr>
          <w:t>Dimissioni volontarie</w:t>
        </w:r>
        <w:r w:rsidR="00EB3BA1" w:rsidRPr="00EB3BA1">
          <w:rPr>
            <w:webHidden/>
          </w:rPr>
          <w:tab/>
        </w:r>
        <w:r w:rsidRPr="00EB3BA1">
          <w:rPr>
            <w:webHidden/>
          </w:rPr>
          <w:fldChar w:fldCharType="begin"/>
        </w:r>
        <w:r w:rsidR="00EB3BA1" w:rsidRPr="00EB3BA1">
          <w:rPr>
            <w:webHidden/>
          </w:rPr>
          <w:instrText xml:space="preserve"> PAGEREF _Toc97552528 \h </w:instrText>
        </w:r>
        <w:r w:rsidRPr="00EB3BA1">
          <w:rPr>
            <w:webHidden/>
          </w:rPr>
        </w:r>
        <w:r w:rsidRPr="00EB3BA1">
          <w:rPr>
            <w:webHidden/>
          </w:rPr>
          <w:fldChar w:fldCharType="separate"/>
        </w:r>
        <w:r w:rsidR="00A146A9">
          <w:rPr>
            <w:webHidden/>
          </w:rPr>
          <w:t>41</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29" w:history="1">
        <w:r w:rsidR="00EB3BA1" w:rsidRPr="00EB3BA1">
          <w:rPr>
            <w:rStyle w:val="Collegamentoipertestuale"/>
            <w:u w:val="none"/>
            <w:lang w:val="it-IT"/>
          </w:rPr>
          <w:t>5.5</w:t>
        </w:r>
        <w:r w:rsidR="00EB3BA1" w:rsidRPr="00EB3BA1">
          <w:rPr>
            <w:rFonts w:eastAsiaTheme="minorEastAsia" w:cstheme="minorBidi"/>
          </w:rPr>
          <w:tab/>
        </w:r>
        <w:r w:rsidR="00EB3BA1" w:rsidRPr="00EB3BA1">
          <w:rPr>
            <w:rStyle w:val="Collegamentoipertestuale"/>
            <w:u w:val="none"/>
            <w:lang w:val="it-IT"/>
          </w:rPr>
          <w:t>Richiesta cartella clinica/certificati di frequenza</w:t>
        </w:r>
        <w:r w:rsidR="00EB3BA1" w:rsidRPr="00EB3BA1">
          <w:rPr>
            <w:webHidden/>
          </w:rPr>
          <w:tab/>
        </w:r>
        <w:r w:rsidRPr="00EB3BA1">
          <w:rPr>
            <w:webHidden/>
          </w:rPr>
          <w:fldChar w:fldCharType="begin"/>
        </w:r>
        <w:r w:rsidR="00EB3BA1" w:rsidRPr="00EB3BA1">
          <w:rPr>
            <w:webHidden/>
          </w:rPr>
          <w:instrText xml:space="preserve"> PAGEREF _Toc97552529 \h </w:instrText>
        </w:r>
        <w:r w:rsidRPr="00EB3BA1">
          <w:rPr>
            <w:webHidden/>
          </w:rPr>
        </w:r>
        <w:r w:rsidRPr="00EB3BA1">
          <w:rPr>
            <w:webHidden/>
          </w:rPr>
          <w:fldChar w:fldCharType="separate"/>
        </w:r>
        <w:r w:rsidR="00A146A9">
          <w:rPr>
            <w:webHidden/>
          </w:rPr>
          <w:t>41</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30" w:history="1">
        <w:r w:rsidR="00EB3BA1" w:rsidRPr="00EB3BA1">
          <w:rPr>
            <w:rStyle w:val="Collegamentoipertestuale"/>
            <w:u w:val="none"/>
            <w:lang w:val="it-IT"/>
          </w:rPr>
          <w:t>5.6</w:t>
        </w:r>
        <w:r w:rsidR="00EB3BA1" w:rsidRPr="00EB3BA1">
          <w:rPr>
            <w:rFonts w:eastAsiaTheme="minorEastAsia" w:cstheme="minorBidi"/>
          </w:rPr>
          <w:tab/>
        </w:r>
        <w:r w:rsidR="00EB3BA1" w:rsidRPr="00EB3BA1">
          <w:rPr>
            <w:rStyle w:val="Collegamentoipertestuale"/>
            <w:u w:val="none"/>
            <w:lang w:val="it-IT"/>
          </w:rPr>
          <w:t>Prenotazioni prestazioni erogate in forma provata non convenzionata</w:t>
        </w:r>
        <w:r w:rsidR="00EB3BA1" w:rsidRPr="00EB3BA1">
          <w:rPr>
            <w:webHidden/>
          </w:rPr>
          <w:tab/>
        </w:r>
        <w:r w:rsidRPr="00EB3BA1">
          <w:rPr>
            <w:webHidden/>
          </w:rPr>
          <w:fldChar w:fldCharType="begin"/>
        </w:r>
        <w:r w:rsidR="00EB3BA1" w:rsidRPr="00EB3BA1">
          <w:rPr>
            <w:webHidden/>
          </w:rPr>
          <w:instrText xml:space="preserve"> PAGEREF _Toc97552530 \h </w:instrText>
        </w:r>
        <w:r w:rsidRPr="00EB3BA1">
          <w:rPr>
            <w:webHidden/>
          </w:rPr>
        </w:r>
        <w:r w:rsidRPr="00EB3BA1">
          <w:rPr>
            <w:webHidden/>
          </w:rPr>
          <w:fldChar w:fldCharType="separate"/>
        </w:r>
        <w:r w:rsidR="00A146A9">
          <w:rPr>
            <w:webHidden/>
          </w:rPr>
          <w:t>41</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31" w:history="1">
        <w:r w:rsidR="00EB3BA1" w:rsidRPr="00EB3BA1">
          <w:rPr>
            <w:rStyle w:val="Collegamentoipertestuale"/>
            <w:u w:val="none"/>
            <w:lang w:val="it-IT"/>
          </w:rPr>
          <w:t>5.7</w:t>
        </w:r>
        <w:r w:rsidR="00EB3BA1" w:rsidRPr="00EB3BA1">
          <w:rPr>
            <w:rFonts w:eastAsiaTheme="minorEastAsia" w:cstheme="minorBidi"/>
          </w:rPr>
          <w:tab/>
        </w:r>
        <w:r w:rsidR="00EB3BA1" w:rsidRPr="00EB3BA1">
          <w:rPr>
            <w:rStyle w:val="Collegamentoipertestuale"/>
            <w:u w:val="none"/>
            <w:lang w:val="it-IT"/>
          </w:rPr>
          <w:t>Consenso alle prestazioni sanitarie (modulo h1 )</w:t>
        </w:r>
        <w:r w:rsidR="00EB3BA1" w:rsidRPr="00EB3BA1">
          <w:rPr>
            <w:webHidden/>
          </w:rPr>
          <w:tab/>
        </w:r>
        <w:r w:rsidRPr="00EB3BA1">
          <w:rPr>
            <w:webHidden/>
          </w:rPr>
          <w:fldChar w:fldCharType="begin"/>
        </w:r>
        <w:r w:rsidR="00EB3BA1" w:rsidRPr="00EB3BA1">
          <w:rPr>
            <w:webHidden/>
          </w:rPr>
          <w:instrText xml:space="preserve"> PAGEREF _Toc97552531 \h </w:instrText>
        </w:r>
        <w:r w:rsidRPr="00EB3BA1">
          <w:rPr>
            <w:webHidden/>
          </w:rPr>
        </w:r>
        <w:r w:rsidRPr="00EB3BA1">
          <w:rPr>
            <w:webHidden/>
          </w:rPr>
          <w:fldChar w:fldCharType="separate"/>
        </w:r>
        <w:r w:rsidR="00A146A9">
          <w:rPr>
            <w:webHidden/>
          </w:rPr>
          <w:t>41</w:t>
        </w:r>
        <w:r w:rsidRPr="00EB3BA1">
          <w:rPr>
            <w:webHidden/>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32" w:history="1">
        <w:r w:rsidR="00EB3BA1" w:rsidRPr="00EB3BA1">
          <w:rPr>
            <w:rStyle w:val="Collegamentoipertestuale"/>
            <w:noProof/>
            <w:u w:val="none"/>
          </w:rPr>
          <w:t>6</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Standard di qualità, impegni e programmi – politica aziendale: Pazienti al centro dell’organizzazione</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_Toc97552532 \h </w:instrText>
        </w:r>
        <w:r w:rsidRPr="00EB3BA1">
          <w:rPr>
            <w:noProof/>
            <w:webHidden/>
            <w:u w:val="none"/>
          </w:rPr>
        </w:r>
        <w:r w:rsidRPr="00EB3BA1">
          <w:rPr>
            <w:noProof/>
            <w:webHidden/>
            <w:u w:val="none"/>
          </w:rPr>
          <w:fldChar w:fldCharType="separate"/>
        </w:r>
        <w:r w:rsidR="00A146A9">
          <w:rPr>
            <w:noProof/>
            <w:webHidden/>
            <w:u w:val="none"/>
          </w:rPr>
          <w:t>45</w:t>
        </w:r>
        <w:r w:rsidRPr="00EB3BA1">
          <w:rPr>
            <w:noProof/>
            <w:webHidden/>
            <w:u w:val="none"/>
          </w:rPr>
          <w:fldChar w:fldCharType="end"/>
        </w:r>
      </w:hyperlink>
    </w:p>
    <w:p w:rsidR="00EB3BA1" w:rsidRP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33" w:history="1">
        <w:r w:rsidR="00EB3BA1" w:rsidRPr="00EB3BA1">
          <w:rPr>
            <w:rStyle w:val="Collegamentoipertestuale"/>
            <w:noProof/>
            <w:u w:val="none"/>
          </w:rPr>
          <w:t>7</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RECLAMI</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_Toc97552533 \h </w:instrText>
        </w:r>
        <w:r w:rsidRPr="00EB3BA1">
          <w:rPr>
            <w:noProof/>
            <w:webHidden/>
            <w:u w:val="none"/>
          </w:rPr>
        </w:r>
        <w:r w:rsidRPr="00EB3BA1">
          <w:rPr>
            <w:noProof/>
            <w:webHidden/>
            <w:u w:val="none"/>
          </w:rPr>
          <w:fldChar w:fldCharType="separate"/>
        </w:r>
        <w:r w:rsidR="00A146A9">
          <w:rPr>
            <w:noProof/>
            <w:webHidden/>
            <w:u w:val="none"/>
          </w:rPr>
          <w:t>48</w:t>
        </w:r>
        <w:r w:rsidRPr="00EB3BA1">
          <w:rPr>
            <w:noProof/>
            <w:webHidden/>
            <w:u w:val="none"/>
          </w:rPr>
          <w:fldChar w:fldCharType="end"/>
        </w:r>
      </w:hyperlink>
    </w:p>
    <w:p w:rsidR="00EB3BA1" w:rsidRPr="00EB3BA1" w:rsidRDefault="00295934" w:rsidP="00180D8F">
      <w:pPr>
        <w:pStyle w:val="Sommario2"/>
        <w:rPr>
          <w:rFonts w:eastAsiaTheme="minorEastAsia" w:cstheme="minorBidi"/>
        </w:rPr>
      </w:pPr>
      <w:hyperlink w:anchor="_Toc97552534" w:history="1">
        <w:r w:rsidR="00EB3BA1" w:rsidRPr="00EB3BA1">
          <w:rPr>
            <w:rStyle w:val="Collegamentoipertestuale"/>
            <w:u w:val="none"/>
            <w:lang w:val="it-IT"/>
          </w:rPr>
          <w:t>7.1</w:t>
        </w:r>
        <w:r w:rsidR="00EB3BA1" w:rsidRPr="00EB3BA1">
          <w:rPr>
            <w:rFonts w:eastAsiaTheme="minorEastAsia" w:cstheme="minorBidi"/>
          </w:rPr>
          <w:tab/>
        </w:r>
        <w:r w:rsidR="00EB3BA1" w:rsidRPr="00EB3BA1">
          <w:rPr>
            <w:rStyle w:val="Collegamentoipertestuale"/>
            <w:u w:val="none"/>
            <w:lang w:val="it-IT"/>
          </w:rPr>
          <w:t>Indagini di soddisfazione utente e dei familiari (indagini di customer satisfaction)</w:t>
        </w:r>
        <w:r w:rsidR="00EB3BA1" w:rsidRPr="00EB3BA1">
          <w:rPr>
            <w:webHidden/>
          </w:rPr>
          <w:tab/>
        </w:r>
        <w:r w:rsidRPr="00EB3BA1">
          <w:rPr>
            <w:webHidden/>
          </w:rPr>
          <w:fldChar w:fldCharType="begin"/>
        </w:r>
        <w:r w:rsidR="00EB3BA1" w:rsidRPr="00EB3BA1">
          <w:rPr>
            <w:webHidden/>
          </w:rPr>
          <w:instrText xml:space="preserve"> PAGEREF _Toc97552534 \h </w:instrText>
        </w:r>
        <w:r w:rsidRPr="00EB3BA1">
          <w:rPr>
            <w:webHidden/>
          </w:rPr>
        </w:r>
        <w:r w:rsidRPr="00EB3BA1">
          <w:rPr>
            <w:webHidden/>
          </w:rPr>
          <w:fldChar w:fldCharType="separate"/>
        </w:r>
        <w:r w:rsidR="00A146A9">
          <w:rPr>
            <w:webHidden/>
          </w:rPr>
          <w:t>48</w:t>
        </w:r>
        <w:r w:rsidRPr="00EB3BA1">
          <w:rPr>
            <w:webHidden/>
          </w:rPr>
          <w:fldChar w:fldCharType="end"/>
        </w:r>
      </w:hyperlink>
    </w:p>
    <w:p w:rsidR="00EB3BA1" w:rsidRPr="00EB3BA1" w:rsidRDefault="00295934" w:rsidP="00180D8F">
      <w:pPr>
        <w:pStyle w:val="Sommario2"/>
        <w:rPr>
          <w:rFonts w:eastAsiaTheme="minorEastAsia" w:cstheme="minorBidi"/>
        </w:rPr>
      </w:pPr>
      <w:hyperlink w:anchor="_Toc97552535" w:history="1">
        <w:r w:rsidR="00EB3BA1" w:rsidRPr="00EB3BA1">
          <w:rPr>
            <w:rStyle w:val="Collegamentoipertestuale"/>
            <w:u w:val="none"/>
            <w:lang w:val="it-IT"/>
          </w:rPr>
          <w:t>7.2</w:t>
        </w:r>
        <w:r w:rsidR="00EB3BA1" w:rsidRPr="00EB3BA1">
          <w:rPr>
            <w:rFonts w:eastAsiaTheme="minorEastAsia" w:cstheme="minorBidi"/>
          </w:rPr>
          <w:tab/>
        </w:r>
        <w:r w:rsidR="00EB3BA1" w:rsidRPr="00EB3BA1">
          <w:rPr>
            <w:rStyle w:val="Collegamentoipertestuale"/>
            <w:u w:val="none"/>
            <w:lang w:val="it-IT"/>
          </w:rPr>
          <w:t>Ufficio Relazioni con il Pubblico (URP)</w:t>
        </w:r>
        <w:r w:rsidR="00EB3BA1" w:rsidRPr="00EB3BA1">
          <w:rPr>
            <w:webHidden/>
          </w:rPr>
          <w:tab/>
        </w:r>
        <w:r w:rsidRPr="00EB3BA1">
          <w:rPr>
            <w:webHidden/>
          </w:rPr>
          <w:fldChar w:fldCharType="begin"/>
        </w:r>
        <w:r w:rsidR="00EB3BA1" w:rsidRPr="00EB3BA1">
          <w:rPr>
            <w:webHidden/>
          </w:rPr>
          <w:instrText xml:space="preserve"> PAGEREF _Toc97552535 \h </w:instrText>
        </w:r>
        <w:r w:rsidRPr="00EB3BA1">
          <w:rPr>
            <w:webHidden/>
          </w:rPr>
        </w:r>
        <w:r w:rsidRPr="00EB3BA1">
          <w:rPr>
            <w:webHidden/>
          </w:rPr>
          <w:fldChar w:fldCharType="separate"/>
        </w:r>
        <w:r w:rsidR="00A146A9">
          <w:rPr>
            <w:webHidden/>
          </w:rPr>
          <w:t>49</w:t>
        </w:r>
        <w:r w:rsidRPr="00EB3BA1">
          <w:rPr>
            <w:webHidden/>
          </w:rPr>
          <w:fldChar w:fldCharType="end"/>
        </w:r>
      </w:hyperlink>
    </w:p>
    <w:p w:rsidR="00EB3BA1" w:rsidRDefault="00295934" w:rsidP="00EB3BA1">
      <w:pPr>
        <w:pStyle w:val="Sommario1"/>
        <w:tabs>
          <w:tab w:val="left" w:pos="332"/>
          <w:tab w:val="right" w:pos="9627"/>
        </w:tabs>
        <w:spacing w:before="0" w:after="0"/>
        <w:rPr>
          <w:rFonts w:asciiTheme="minorHAnsi" w:eastAsiaTheme="minorEastAsia" w:hAnsiTheme="minorHAnsi" w:cstheme="minorBidi"/>
          <w:b w:val="0"/>
          <w:bCs w:val="0"/>
          <w:caps w:val="0"/>
          <w:noProof/>
          <w:u w:val="none"/>
        </w:rPr>
      </w:pPr>
      <w:hyperlink w:anchor="_Toc97552536" w:history="1">
        <w:r w:rsidR="00EB3BA1" w:rsidRPr="00EB3BA1">
          <w:rPr>
            <w:rStyle w:val="Collegamentoipertestuale"/>
            <w:noProof/>
            <w:u w:val="none"/>
          </w:rPr>
          <w:t>8</w:t>
        </w:r>
        <w:r w:rsidR="00EB3BA1" w:rsidRPr="00EB3BA1">
          <w:rPr>
            <w:rFonts w:asciiTheme="minorHAnsi" w:eastAsiaTheme="minorEastAsia" w:hAnsiTheme="minorHAnsi" w:cstheme="minorBidi"/>
            <w:b w:val="0"/>
            <w:bCs w:val="0"/>
            <w:caps w:val="0"/>
            <w:noProof/>
            <w:u w:val="none"/>
          </w:rPr>
          <w:tab/>
        </w:r>
        <w:r w:rsidR="00EB3BA1" w:rsidRPr="00EB3BA1">
          <w:rPr>
            <w:rStyle w:val="Collegamentoipertestuale"/>
            <w:noProof/>
            <w:u w:val="none"/>
          </w:rPr>
          <w:t>RIFERIMENTI LEGISLATIVI</w:t>
        </w:r>
        <w:r w:rsidR="00EB3BA1" w:rsidRPr="00EB3BA1">
          <w:rPr>
            <w:noProof/>
            <w:webHidden/>
            <w:u w:val="none"/>
          </w:rPr>
          <w:tab/>
        </w:r>
        <w:r w:rsidRPr="00EB3BA1">
          <w:rPr>
            <w:noProof/>
            <w:webHidden/>
            <w:u w:val="none"/>
          </w:rPr>
          <w:fldChar w:fldCharType="begin"/>
        </w:r>
        <w:r w:rsidR="00EB3BA1" w:rsidRPr="00EB3BA1">
          <w:rPr>
            <w:noProof/>
            <w:webHidden/>
            <w:u w:val="none"/>
          </w:rPr>
          <w:instrText xml:space="preserve"> PAGEREF _Toc97552536 \h </w:instrText>
        </w:r>
        <w:r w:rsidRPr="00EB3BA1">
          <w:rPr>
            <w:noProof/>
            <w:webHidden/>
            <w:u w:val="none"/>
          </w:rPr>
        </w:r>
        <w:r w:rsidRPr="00EB3BA1">
          <w:rPr>
            <w:noProof/>
            <w:webHidden/>
            <w:u w:val="none"/>
          </w:rPr>
          <w:fldChar w:fldCharType="separate"/>
        </w:r>
        <w:r w:rsidR="00A146A9">
          <w:rPr>
            <w:noProof/>
            <w:webHidden/>
            <w:u w:val="none"/>
          </w:rPr>
          <w:t>50</w:t>
        </w:r>
        <w:r w:rsidRPr="00EB3BA1">
          <w:rPr>
            <w:noProof/>
            <w:webHidden/>
            <w:u w:val="none"/>
          </w:rPr>
          <w:fldChar w:fldCharType="end"/>
        </w:r>
      </w:hyperlink>
    </w:p>
    <w:p w:rsidR="00007593" w:rsidRDefault="00295934" w:rsidP="00E27526">
      <w:pPr>
        <w:pStyle w:val="TestoNormale"/>
        <w:spacing w:line="276" w:lineRule="auto"/>
      </w:pPr>
      <w:r w:rsidRPr="00516AD3">
        <w:rPr>
          <w:rFonts w:cs="Arial"/>
          <w:b/>
          <w:smallCaps/>
          <w:sz w:val="22"/>
          <w:szCs w:val="22"/>
        </w:rPr>
        <w:fldChar w:fldCharType="end"/>
      </w:r>
    </w:p>
    <w:p w:rsidR="00B51C96" w:rsidRDefault="00B51C96" w:rsidP="005C7DB4">
      <w:pPr>
        <w:spacing w:after="0" w:line="360" w:lineRule="auto"/>
        <w:jc w:val="center"/>
        <w:rPr>
          <w:rFonts w:ascii="Arial" w:hAnsi="Arial" w:cs="Arial"/>
          <w:smallCaps/>
          <w:sz w:val="28"/>
          <w:szCs w:val="28"/>
        </w:rPr>
      </w:pPr>
      <w:r>
        <w:rPr>
          <w:rFonts w:ascii="Arial" w:hAnsi="Arial" w:cs="Arial"/>
          <w:smallCaps/>
          <w:sz w:val="28"/>
          <w:szCs w:val="28"/>
        </w:rPr>
        <w:br w:type="page"/>
      </w:r>
    </w:p>
    <w:p w:rsidR="00007593" w:rsidRDefault="00007593" w:rsidP="005C7DB4">
      <w:pPr>
        <w:spacing w:after="0" w:line="360" w:lineRule="auto"/>
        <w:jc w:val="center"/>
        <w:rPr>
          <w:rFonts w:ascii="Arial" w:hAnsi="Arial" w:cs="Arial"/>
          <w:smallCaps/>
          <w:sz w:val="28"/>
          <w:szCs w:val="28"/>
        </w:rPr>
      </w:pPr>
    </w:p>
    <w:tbl>
      <w:tblPr>
        <w:tblW w:w="5000" w:type="pct"/>
        <w:tblCellMar>
          <w:left w:w="70" w:type="dxa"/>
          <w:right w:w="70" w:type="dxa"/>
        </w:tblCellMar>
        <w:tblLook w:val="04A0"/>
      </w:tblPr>
      <w:tblGrid>
        <w:gridCol w:w="1385"/>
        <w:gridCol w:w="1884"/>
        <w:gridCol w:w="1884"/>
        <w:gridCol w:w="2524"/>
        <w:gridCol w:w="2100"/>
      </w:tblGrid>
      <w:tr w:rsidR="009E13AF" w:rsidRPr="009E13AF" w:rsidTr="009E13AF">
        <w:trPr>
          <w:cantSplit/>
          <w:trHeight w:val="240"/>
        </w:trPr>
        <w:tc>
          <w:tcPr>
            <w:tcW w:w="708"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9E13AF" w:rsidRPr="0035580E" w:rsidRDefault="009E13AF" w:rsidP="009E13AF">
            <w:pPr>
              <w:spacing w:after="0" w:line="360" w:lineRule="auto"/>
              <w:jc w:val="center"/>
              <w:rPr>
                <w:rFonts w:ascii="Arial" w:hAnsi="Arial" w:cs="Arial"/>
                <w:b/>
                <w:bCs/>
                <w:smallCaps/>
              </w:rPr>
            </w:pPr>
            <w:r w:rsidRPr="0035580E">
              <w:rPr>
                <w:rFonts w:ascii="Arial" w:hAnsi="Arial" w:cs="Arial"/>
                <w:b/>
                <w:bCs/>
                <w:smallCaps/>
              </w:rPr>
              <w:t>Data</w:t>
            </w:r>
          </w:p>
        </w:tc>
        <w:tc>
          <w:tcPr>
            <w:tcW w:w="1926" w:type="pct"/>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9E13AF" w:rsidRPr="0035580E" w:rsidRDefault="009E13AF" w:rsidP="009E13AF">
            <w:pPr>
              <w:spacing w:after="0" w:line="360" w:lineRule="auto"/>
              <w:jc w:val="center"/>
              <w:rPr>
                <w:rFonts w:ascii="Arial" w:hAnsi="Arial" w:cs="Arial"/>
                <w:b/>
                <w:bCs/>
                <w:smallCaps/>
              </w:rPr>
            </w:pPr>
            <w:r w:rsidRPr="0035580E">
              <w:rPr>
                <w:rFonts w:ascii="Arial" w:hAnsi="Arial" w:cs="Arial"/>
                <w:b/>
                <w:bCs/>
                <w:smallCaps/>
              </w:rPr>
              <w:t>Redazione</w:t>
            </w:r>
          </w:p>
        </w:tc>
        <w:tc>
          <w:tcPr>
            <w:tcW w:w="129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9E13AF" w:rsidRPr="0035580E" w:rsidRDefault="009E13AF" w:rsidP="009E13AF">
            <w:pPr>
              <w:spacing w:after="0" w:line="360" w:lineRule="auto"/>
              <w:jc w:val="center"/>
              <w:rPr>
                <w:rFonts w:ascii="Arial" w:hAnsi="Arial" w:cs="Arial"/>
                <w:b/>
                <w:bCs/>
                <w:smallCaps/>
              </w:rPr>
            </w:pPr>
            <w:r w:rsidRPr="0035580E">
              <w:rPr>
                <w:rFonts w:ascii="Arial" w:hAnsi="Arial" w:cs="Arial"/>
                <w:b/>
                <w:bCs/>
                <w:smallCaps/>
              </w:rPr>
              <w:t>Verifica</w:t>
            </w:r>
          </w:p>
        </w:tc>
        <w:tc>
          <w:tcPr>
            <w:tcW w:w="107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9E13AF" w:rsidRPr="0035580E" w:rsidRDefault="009E13AF" w:rsidP="009E13AF">
            <w:pPr>
              <w:spacing w:after="0" w:line="360" w:lineRule="auto"/>
              <w:jc w:val="center"/>
              <w:rPr>
                <w:rFonts w:ascii="Arial" w:hAnsi="Arial" w:cs="Arial"/>
                <w:b/>
                <w:bCs/>
                <w:smallCaps/>
              </w:rPr>
            </w:pPr>
            <w:r w:rsidRPr="0035580E">
              <w:rPr>
                <w:rFonts w:ascii="Arial" w:hAnsi="Arial" w:cs="Arial"/>
                <w:b/>
                <w:bCs/>
                <w:smallCaps/>
              </w:rPr>
              <w:t>Approvazione</w:t>
            </w:r>
          </w:p>
        </w:tc>
      </w:tr>
      <w:tr w:rsidR="009E13AF" w:rsidRPr="009E13AF" w:rsidTr="009E13AF">
        <w:trPr>
          <w:cantSplit/>
          <w:trHeight w:val="240"/>
        </w:trPr>
        <w:tc>
          <w:tcPr>
            <w:tcW w:w="708" w:type="pct"/>
            <w:vMerge w:val="restart"/>
            <w:tcBorders>
              <w:top w:val="single" w:sz="6" w:space="0" w:color="auto"/>
              <w:left w:val="single" w:sz="6" w:space="0" w:color="auto"/>
              <w:right w:val="single" w:sz="6" w:space="0" w:color="auto"/>
            </w:tcBorders>
            <w:vAlign w:val="center"/>
            <w:hideMark/>
          </w:tcPr>
          <w:p w:rsidR="009E13AF" w:rsidRPr="009E13AF" w:rsidRDefault="00DF56EF" w:rsidP="00691FAC">
            <w:pPr>
              <w:widowControl w:val="0"/>
              <w:spacing w:after="0" w:line="240" w:lineRule="auto"/>
              <w:ind w:right="110"/>
              <w:jc w:val="center"/>
              <w:rPr>
                <w:rFonts w:ascii="Arial" w:hAnsi="Arial" w:cs="Arial"/>
              </w:rPr>
            </w:pPr>
            <w:r>
              <w:rPr>
                <w:rFonts w:ascii="Arial" w:hAnsi="Arial" w:cs="Arial"/>
              </w:rPr>
              <w:t>04.</w:t>
            </w:r>
            <w:r w:rsidR="0035580E">
              <w:rPr>
                <w:rFonts w:ascii="Arial" w:hAnsi="Arial" w:cs="Arial"/>
              </w:rPr>
              <w:t>02</w:t>
            </w:r>
            <w:r>
              <w:rPr>
                <w:rFonts w:ascii="Arial" w:hAnsi="Arial" w:cs="Arial"/>
              </w:rPr>
              <w:t>.</w:t>
            </w:r>
            <w:r w:rsidR="009E13AF" w:rsidRPr="009E13AF">
              <w:rPr>
                <w:rFonts w:ascii="Arial" w:hAnsi="Arial" w:cs="Arial"/>
              </w:rPr>
              <w:t>20</w:t>
            </w:r>
            <w:r w:rsidR="0035580E">
              <w:rPr>
                <w:rFonts w:ascii="Arial" w:hAnsi="Arial" w:cs="Arial"/>
              </w:rPr>
              <w:t>21</w:t>
            </w:r>
          </w:p>
        </w:tc>
        <w:tc>
          <w:tcPr>
            <w:tcW w:w="963" w:type="pct"/>
            <w:tcBorders>
              <w:top w:val="single" w:sz="4" w:space="0" w:color="auto"/>
              <w:left w:val="single" w:sz="6" w:space="0" w:color="auto"/>
              <w:bottom w:val="single" w:sz="4" w:space="0" w:color="auto"/>
              <w:right w:val="single" w:sz="4" w:space="0" w:color="auto"/>
            </w:tcBorders>
            <w:vAlign w:val="center"/>
            <w:hideMark/>
          </w:tcPr>
          <w:p w:rsidR="009E13AF" w:rsidRPr="009E13AF" w:rsidRDefault="009E13AF" w:rsidP="009E13AF">
            <w:pPr>
              <w:spacing w:after="0" w:line="240" w:lineRule="auto"/>
              <w:jc w:val="center"/>
              <w:rPr>
                <w:rFonts w:ascii="Arial" w:hAnsi="Arial" w:cs="Arial"/>
                <w:i/>
                <w:sz w:val="18"/>
              </w:rPr>
            </w:pPr>
            <w:r w:rsidRPr="009E13AF">
              <w:rPr>
                <w:rFonts w:ascii="Arial" w:hAnsi="Arial" w:cs="Arial"/>
                <w:i/>
                <w:sz w:val="18"/>
              </w:rPr>
              <w:t xml:space="preserve">Vincenzo </w:t>
            </w:r>
          </w:p>
          <w:p w:rsidR="009E13AF" w:rsidRPr="009E13AF" w:rsidRDefault="009E13AF" w:rsidP="009E13AF">
            <w:pPr>
              <w:spacing w:after="0" w:line="240" w:lineRule="auto"/>
              <w:jc w:val="center"/>
              <w:rPr>
                <w:rFonts w:ascii="Arial" w:hAnsi="Arial" w:cs="Arial"/>
                <w:i/>
                <w:sz w:val="18"/>
              </w:rPr>
            </w:pPr>
            <w:r w:rsidRPr="009E13AF">
              <w:rPr>
                <w:rFonts w:ascii="Arial" w:hAnsi="Arial" w:cs="Arial"/>
                <w:i/>
                <w:sz w:val="18"/>
              </w:rPr>
              <w:t>Di Feliciantonio</w:t>
            </w:r>
          </w:p>
        </w:tc>
        <w:tc>
          <w:tcPr>
            <w:tcW w:w="963" w:type="pct"/>
            <w:tcBorders>
              <w:top w:val="single" w:sz="4" w:space="0" w:color="auto"/>
              <w:left w:val="single" w:sz="4" w:space="0" w:color="auto"/>
              <w:bottom w:val="single" w:sz="4" w:space="0" w:color="auto"/>
              <w:right w:val="single" w:sz="6" w:space="0" w:color="auto"/>
            </w:tcBorders>
            <w:vAlign w:val="center"/>
            <w:hideMark/>
          </w:tcPr>
          <w:p w:rsidR="009E13AF" w:rsidRPr="009E13AF" w:rsidRDefault="009E13AF" w:rsidP="009E13AF">
            <w:pPr>
              <w:spacing w:after="0" w:line="240" w:lineRule="auto"/>
              <w:jc w:val="center"/>
              <w:rPr>
                <w:rFonts w:ascii="Arial" w:hAnsi="Arial" w:cs="Arial"/>
                <w:i/>
                <w:sz w:val="18"/>
              </w:rPr>
            </w:pPr>
            <w:r w:rsidRPr="009E13AF">
              <w:rPr>
                <w:rFonts w:ascii="Arial" w:hAnsi="Arial" w:cs="Arial"/>
                <w:i/>
                <w:sz w:val="18"/>
              </w:rPr>
              <w:t>Scolastica</w:t>
            </w:r>
          </w:p>
          <w:p w:rsidR="009E13AF" w:rsidRPr="009E13AF" w:rsidRDefault="009E13AF" w:rsidP="009E13AF">
            <w:pPr>
              <w:spacing w:after="0" w:line="240" w:lineRule="auto"/>
              <w:jc w:val="center"/>
              <w:rPr>
                <w:rFonts w:ascii="Arial" w:hAnsi="Arial" w:cs="Arial"/>
                <w:i/>
                <w:sz w:val="18"/>
              </w:rPr>
            </w:pPr>
            <w:r w:rsidRPr="009E13AF">
              <w:rPr>
                <w:rFonts w:ascii="Arial" w:hAnsi="Arial" w:cs="Arial"/>
                <w:i/>
                <w:sz w:val="18"/>
              </w:rPr>
              <w:t>Bonaduce</w:t>
            </w:r>
          </w:p>
        </w:tc>
        <w:tc>
          <w:tcPr>
            <w:tcW w:w="1291" w:type="pct"/>
            <w:tcBorders>
              <w:top w:val="single" w:sz="6" w:space="0" w:color="auto"/>
              <w:left w:val="single" w:sz="6" w:space="0" w:color="auto"/>
              <w:bottom w:val="single" w:sz="4" w:space="0" w:color="auto"/>
              <w:right w:val="single" w:sz="6" w:space="0" w:color="auto"/>
            </w:tcBorders>
            <w:vAlign w:val="center"/>
            <w:hideMark/>
          </w:tcPr>
          <w:p w:rsidR="009E13AF" w:rsidRPr="009E13AF" w:rsidRDefault="009E13AF" w:rsidP="009E13AF">
            <w:pPr>
              <w:spacing w:after="0" w:line="240" w:lineRule="auto"/>
              <w:jc w:val="center"/>
              <w:rPr>
                <w:rFonts w:ascii="Arial" w:hAnsi="Arial" w:cs="Arial"/>
                <w:sz w:val="18"/>
              </w:rPr>
            </w:pPr>
            <w:r w:rsidRPr="009E13AF">
              <w:rPr>
                <w:rFonts w:ascii="Arial" w:hAnsi="Arial" w:cs="Arial"/>
                <w:i/>
                <w:sz w:val="18"/>
              </w:rPr>
              <w:t>Vincenzo Di Feliciantonio</w:t>
            </w:r>
          </w:p>
        </w:tc>
        <w:tc>
          <w:tcPr>
            <w:tcW w:w="1074" w:type="pct"/>
            <w:tcBorders>
              <w:top w:val="single" w:sz="6" w:space="0" w:color="auto"/>
              <w:left w:val="single" w:sz="6" w:space="0" w:color="auto"/>
              <w:bottom w:val="single" w:sz="6" w:space="0" w:color="auto"/>
              <w:right w:val="single" w:sz="6" w:space="0" w:color="auto"/>
            </w:tcBorders>
            <w:vAlign w:val="center"/>
            <w:hideMark/>
          </w:tcPr>
          <w:p w:rsidR="009E13AF" w:rsidRPr="009E13AF" w:rsidRDefault="009E13AF" w:rsidP="009E13AF">
            <w:pPr>
              <w:spacing w:after="0" w:line="240" w:lineRule="auto"/>
              <w:jc w:val="center"/>
              <w:rPr>
                <w:rFonts w:ascii="Arial" w:hAnsi="Arial" w:cs="Arial"/>
                <w:i/>
                <w:sz w:val="18"/>
              </w:rPr>
            </w:pPr>
            <w:r w:rsidRPr="009E13AF">
              <w:rPr>
                <w:rFonts w:ascii="Arial" w:hAnsi="Arial" w:cs="Arial"/>
                <w:i/>
                <w:sz w:val="18"/>
              </w:rPr>
              <w:t>Erik HidroboCuero</w:t>
            </w:r>
          </w:p>
        </w:tc>
      </w:tr>
      <w:tr w:rsidR="009E13AF" w:rsidRPr="009E13AF" w:rsidTr="009B00EB">
        <w:trPr>
          <w:cantSplit/>
          <w:trHeight w:val="240"/>
        </w:trPr>
        <w:tc>
          <w:tcPr>
            <w:tcW w:w="708" w:type="pct"/>
            <w:vMerge/>
            <w:tcBorders>
              <w:left w:val="single" w:sz="6" w:space="0" w:color="auto"/>
              <w:right w:val="single" w:sz="6" w:space="0" w:color="auto"/>
            </w:tcBorders>
            <w:vAlign w:val="center"/>
            <w:hideMark/>
          </w:tcPr>
          <w:p w:rsidR="009E13AF" w:rsidRPr="009E13AF" w:rsidRDefault="009E13AF" w:rsidP="009E13AF">
            <w:pPr>
              <w:spacing w:after="0" w:line="240" w:lineRule="auto"/>
              <w:rPr>
                <w:rFonts w:ascii="Arial" w:hAnsi="Arial" w:cs="Arial"/>
              </w:rPr>
            </w:pPr>
          </w:p>
        </w:tc>
        <w:tc>
          <w:tcPr>
            <w:tcW w:w="963" w:type="pct"/>
            <w:tcBorders>
              <w:top w:val="single" w:sz="4" w:space="0" w:color="auto"/>
              <w:left w:val="single" w:sz="6" w:space="0" w:color="auto"/>
              <w:bottom w:val="single" w:sz="4" w:space="0" w:color="auto"/>
              <w:right w:val="single" w:sz="4" w:space="0" w:color="auto"/>
            </w:tcBorders>
            <w:vAlign w:val="center"/>
            <w:hideMark/>
          </w:tcPr>
          <w:p w:rsidR="009E13AF" w:rsidRPr="00371A71" w:rsidRDefault="00371A71" w:rsidP="00371A71">
            <w:pPr>
              <w:widowControl w:val="0"/>
              <w:spacing w:after="0" w:line="240" w:lineRule="auto"/>
              <w:jc w:val="center"/>
              <w:rPr>
                <w:rFonts w:ascii="Arial" w:hAnsi="Arial" w:cs="Arial"/>
                <w:i/>
                <w:sz w:val="18"/>
                <w:szCs w:val="18"/>
              </w:rPr>
            </w:pPr>
            <w:r w:rsidRPr="00371A71">
              <w:rPr>
                <w:rFonts w:ascii="Arial" w:hAnsi="Arial" w:cs="Arial"/>
                <w:i/>
                <w:sz w:val="18"/>
                <w:szCs w:val="18"/>
              </w:rPr>
              <w:t>Adele Del Sordo</w:t>
            </w:r>
          </w:p>
        </w:tc>
        <w:tc>
          <w:tcPr>
            <w:tcW w:w="963" w:type="pct"/>
            <w:tcBorders>
              <w:top w:val="single" w:sz="4" w:space="0" w:color="auto"/>
              <w:left w:val="single" w:sz="4" w:space="0" w:color="auto"/>
              <w:bottom w:val="single" w:sz="4" w:space="0" w:color="auto"/>
              <w:right w:val="single" w:sz="6" w:space="0" w:color="auto"/>
            </w:tcBorders>
            <w:vAlign w:val="center"/>
            <w:hideMark/>
          </w:tcPr>
          <w:p w:rsidR="009E13AF" w:rsidRPr="009B00EB" w:rsidRDefault="009B00EB" w:rsidP="009E13AF">
            <w:pPr>
              <w:widowControl w:val="0"/>
              <w:spacing w:after="0" w:line="240" w:lineRule="auto"/>
              <w:jc w:val="center"/>
              <w:rPr>
                <w:rFonts w:ascii="Arial" w:hAnsi="Arial" w:cs="Arial"/>
                <w:i/>
                <w:sz w:val="18"/>
                <w:szCs w:val="18"/>
              </w:rPr>
            </w:pPr>
            <w:r w:rsidRPr="009B00EB">
              <w:rPr>
                <w:rFonts w:ascii="Arial" w:hAnsi="Arial" w:cs="Arial"/>
                <w:i/>
                <w:sz w:val="18"/>
                <w:szCs w:val="18"/>
              </w:rPr>
              <w:t>Laura Collevecchio</w:t>
            </w:r>
          </w:p>
        </w:tc>
        <w:tc>
          <w:tcPr>
            <w:tcW w:w="1291" w:type="pct"/>
            <w:tcBorders>
              <w:top w:val="single" w:sz="4" w:space="0" w:color="auto"/>
              <w:left w:val="single" w:sz="6" w:space="0" w:color="auto"/>
              <w:bottom w:val="single" w:sz="4" w:space="0" w:color="auto"/>
              <w:right w:val="single" w:sz="6" w:space="0" w:color="auto"/>
            </w:tcBorders>
            <w:vAlign w:val="center"/>
            <w:hideMark/>
          </w:tcPr>
          <w:p w:rsidR="009E13AF" w:rsidRPr="009E13AF" w:rsidRDefault="009E13AF" w:rsidP="009E13AF">
            <w:pPr>
              <w:widowControl w:val="0"/>
              <w:tabs>
                <w:tab w:val="left" w:pos="425"/>
                <w:tab w:val="center" w:pos="1212"/>
              </w:tabs>
              <w:spacing w:after="0" w:line="240" w:lineRule="auto"/>
              <w:jc w:val="center"/>
              <w:rPr>
                <w:rFonts w:ascii="Arial" w:hAnsi="Arial" w:cs="Arial"/>
              </w:rPr>
            </w:pPr>
            <w:r w:rsidRPr="009E13AF">
              <w:rPr>
                <w:rFonts w:ascii="Arial" w:hAnsi="Arial" w:cs="Arial"/>
              </w:rPr>
              <w:t>RGQ</w:t>
            </w:r>
          </w:p>
        </w:tc>
        <w:tc>
          <w:tcPr>
            <w:tcW w:w="1074" w:type="pct"/>
            <w:tcBorders>
              <w:top w:val="single" w:sz="6" w:space="0" w:color="auto"/>
              <w:left w:val="single" w:sz="6" w:space="0" w:color="auto"/>
              <w:bottom w:val="single" w:sz="6" w:space="0" w:color="auto"/>
              <w:right w:val="single" w:sz="6" w:space="0" w:color="auto"/>
            </w:tcBorders>
            <w:vAlign w:val="center"/>
            <w:hideMark/>
          </w:tcPr>
          <w:p w:rsidR="009E13AF" w:rsidRPr="009E13AF" w:rsidRDefault="009E13AF" w:rsidP="009E13AF">
            <w:pPr>
              <w:widowControl w:val="0"/>
              <w:spacing w:after="0" w:line="240" w:lineRule="auto"/>
              <w:jc w:val="center"/>
              <w:rPr>
                <w:rFonts w:ascii="Arial" w:hAnsi="Arial" w:cs="Arial"/>
              </w:rPr>
            </w:pPr>
            <w:r w:rsidRPr="009E13AF">
              <w:rPr>
                <w:rFonts w:ascii="Arial" w:hAnsi="Arial" w:cs="Arial"/>
              </w:rPr>
              <w:t>DIR</w:t>
            </w:r>
          </w:p>
        </w:tc>
      </w:tr>
      <w:tr w:rsidR="009B00EB" w:rsidRPr="009E13AF" w:rsidTr="009B00EB">
        <w:trPr>
          <w:cantSplit/>
          <w:trHeight w:val="240"/>
        </w:trPr>
        <w:tc>
          <w:tcPr>
            <w:tcW w:w="708" w:type="pct"/>
            <w:tcBorders>
              <w:left w:val="single" w:sz="6" w:space="0" w:color="auto"/>
              <w:right w:val="single" w:sz="6" w:space="0" w:color="auto"/>
            </w:tcBorders>
            <w:vAlign w:val="center"/>
            <w:hideMark/>
          </w:tcPr>
          <w:p w:rsidR="009B00EB" w:rsidRPr="009E13AF" w:rsidRDefault="009B00EB" w:rsidP="009E13AF">
            <w:pPr>
              <w:spacing w:after="0" w:line="240" w:lineRule="auto"/>
              <w:rPr>
                <w:rFonts w:ascii="Arial" w:hAnsi="Arial" w:cs="Arial"/>
              </w:rPr>
            </w:pPr>
          </w:p>
        </w:tc>
        <w:tc>
          <w:tcPr>
            <w:tcW w:w="963" w:type="pct"/>
            <w:tcBorders>
              <w:top w:val="single" w:sz="4" w:space="0" w:color="auto"/>
              <w:left w:val="single" w:sz="6" w:space="0" w:color="auto"/>
              <w:bottom w:val="single" w:sz="4" w:space="0" w:color="auto"/>
              <w:right w:val="single" w:sz="4" w:space="0" w:color="auto"/>
            </w:tcBorders>
            <w:vAlign w:val="center"/>
            <w:hideMark/>
          </w:tcPr>
          <w:p w:rsidR="009B00EB" w:rsidRPr="00371A71" w:rsidRDefault="009B00EB" w:rsidP="00371A71">
            <w:pPr>
              <w:widowControl w:val="0"/>
              <w:spacing w:after="0" w:line="240" w:lineRule="auto"/>
              <w:jc w:val="center"/>
              <w:rPr>
                <w:rFonts w:ascii="Arial" w:hAnsi="Arial" w:cs="Arial"/>
                <w:i/>
                <w:sz w:val="18"/>
                <w:szCs w:val="18"/>
              </w:rPr>
            </w:pPr>
            <w:r>
              <w:rPr>
                <w:rFonts w:ascii="Arial" w:hAnsi="Arial" w:cs="Arial"/>
                <w:i/>
                <w:sz w:val="18"/>
                <w:szCs w:val="18"/>
              </w:rPr>
              <w:t>Silvia Di Muro</w:t>
            </w:r>
          </w:p>
        </w:tc>
        <w:tc>
          <w:tcPr>
            <w:tcW w:w="963" w:type="pct"/>
            <w:tcBorders>
              <w:top w:val="single" w:sz="4" w:space="0" w:color="auto"/>
              <w:left w:val="single" w:sz="4" w:space="0" w:color="auto"/>
              <w:bottom w:val="single" w:sz="4" w:space="0" w:color="auto"/>
              <w:right w:val="single" w:sz="6" w:space="0" w:color="auto"/>
            </w:tcBorders>
            <w:vAlign w:val="center"/>
            <w:hideMark/>
          </w:tcPr>
          <w:p w:rsidR="009B00EB" w:rsidRPr="009B00EB" w:rsidRDefault="009B00EB" w:rsidP="009E13AF">
            <w:pPr>
              <w:widowControl w:val="0"/>
              <w:spacing w:after="0" w:line="240" w:lineRule="auto"/>
              <w:jc w:val="center"/>
              <w:rPr>
                <w:rFonts w:ascii="Arial" w:hAnsi="Arial" w:cs="Arial"/>
                <w:i/>
                <w:sz w:val="18"/>
                <w:szCs w:val="18"/>
              </w:rPr>
            </w:pPr>
            <w:r>
              <w:rPr>
                <w:rFonts w:ascii="Arial" w:hAnsi="Arial" w:cs="Arial"/>
                <w:i/>
                <w:sz w:val="18"/>
                <w:szCs w:val="18"/>
              </w:rPr>
              <w:t>Mauro Iannella</w:t>
            </w:r>
          </w:p>
        </w:tc>
        <w:tc>
          <w:tcPr>
            <w:tcW w:w="1291" w:type="pct"/>
            <w:tcBorders>
              <w:top w:val="single" w:sz="4" w:space="0" w:color="auto"/>
              <w:left w:val="single" w:sz="6" w:space="0" w:color="auto"/>
              <w:bottom w:val="single" w:sz="4" w:space="0" w:color="auto"/>
              <w:right w:val="single" w:sz="6" w:space="0" w:color="auto"/>
            </w:tcBorders>
            <w:vAlign w:val="center"/>
            <w:hideMark/>
          </w:tcPr>
          <w:p w:rsidR="009B00EB" w:rsidRPr="009E13AF" w:rsidRDefault="009B00EB" w:rsidP="009E13AF">
            <w:pPr>
              <w:widowControl w:val="0"/>
              <w:tabs>
                <w:tab w:val="left" w:pos="425"/>
                <w:tab w:val="center" w:pos="1212"/>
              </w:tabs>
              <w:spacing w:after="0" w:line="240" w:lineRule="auto"/>
              <w:jc w:val="center"/>
              <w:rPr>
                <w:rFonts w:ascii="Arial" w:hAnsi="Arial" w:cs="Arial"/>
              </w:rPr>
            </w:pPr>
          </w:p>
        </w:tc>
        <w:tc>
          <w:tcPr>
            <w:tcW w:w="1074" w:type="pct"/>
            <w:tcBorders>
              <w:top w:val="single" w:sz="6" w:space="0" w:color="auto"/>
              <w:left w:val="single" w:sz="6" w:space="0" w:color="auto"/>
              <w:bottom w:val="single" w:sz="6" w:space="0" w:color="auto"/>
              <w:right w:val="single" w:sz="6" w:space="0" w:color="auto"/>
            </w:tcBorders>
            <w:vAlign w:val="center"/>
            <w:hideMark/>
          </w:tcPr>
          <w:p w:rsidR="009B00EB" w:rsidRPr="009E13AF" w:rsidRDefault="009B00EB" w:rsidP="009E13AF">
            <w:pPr>
              <w:widowControl w:val="0"/>
              <w:spacing w:after="0" w:line="240" w:lineRule="auto"/>
              <w:jc w:val="center"/>
              <w:rPr>
                <w:rFonts w:ascii="Arial" w:hAnsi="Arial" w:cs="Arial"/>
              </w:rPr>
            </w:pPr>
          </w:p>
        </w:tc>
      </w:tr>
      <w:tr w:rsidR="009B00EB" w:rsidRPr="009E13AF" w:rsidTr="009B00EB">
        <w:trPr>
          <w:cantSplit/>
          <w:trHeight w:val="240"/>
        </w:trPr>
        <w:tc>
          <w:tcPr>
            <w:tcW w:w="708" w:type="pct"/>
            <w:tcBorders>
              <w:left w:val="single" w:sz="6" w:space="0" w:color="auto"/>
              <w:right w:val="single" w:sz="6" w:space="0" w:color="auto"/>
            </w:tcBorders>
            <w:vAlign w:val="center"/>
            <w:hideMark/>
          </w:tcPr>
          <w:p w:rsidR="009B00EB" w:rsidRPr="009E13AF" w:rsidRDefault="009B00EB" w:rsidP="009E13AF">
            <w:pPr>
              <w:spacing w:after="0" w:line="240" w:lineRule="auto"/>
              <w:rPr>
                <w:rFonts w:ascii="Arial" w:hAnsi="Arial" w:cs="Arial"/>
              </w:rPr>
            </w:pPr>
          </w:p>
        </w:tc>
        <w:tc>
          <w:tcPr>
            <w:tcW w:w="963" w:type="pct"/>
            <w:tcBorders>
              <w:top w:val="single" w:sz="4" w:space="0" w:color="auto"/>
              <w:left w:val="single" w:sz="6" w:space="0" w:color="auto"/>
              <w:bottom w:val="single" w:sz="4" w:space="0" w:color="auto"/>
              <w:right w:val="single" w:sz="4" w:space="0" w:color="auto"/>
            </w:tcBorders>
            <w:vAlign w:val="center"/>
            <w:hideMark/>
          </w:tcPr>
          <w:p w:rsidR="009B00EB" w:rsidRDefault="009B00EB" w:rsidP="00371A71">
            <w:pPr>
              <w:widowControl w:val="0"/>
              <w:spacing w:after="0" w:line="240" w:lineRule="auto"/>
              <w:jc w:val="center"/>
              <w:rPr>
                <w:rFonts w:ascii="Arial" w:hAnsi="Arial" w:cs="Arial"/>
                <w:i/>
                <w:sz w:val="18"/>
                <w:szCs w:val="18"/>
              </w:rPr>
            </w:pPr>
            <w:r>
              <w:rPr>
                <w:rFonts w:ascii="Arial" w:hAnsi="Arial" w:cs="Arial"/>
                <w:i/>
                <w:sz w:val="18"/>
                <w:szCs w:val="18"/>
              </w:rPr>
              <w:t>Vincenzo Marchegiani</w:t>
            </w:r>
          </w:p>
        </w:tc>
        <w:tc>
          <w:tcPr>
            <w:tcW w:w="963" w:type="pct"/>
            <w:tcBorders>
              <w:top w:val="single" w:sz="4" w:space="0" w:color="auto"/>
              <w:left w:val="single" w:sz="4" w:space="0" w:color="auto"/>
              <w:bottom w:val="single" w:sz="4" w:space="0" w:color="auto"/>
              <w:right w:val="single" w:sz="6" w:space="0" w:color="auto"/>
            </w:tcBorders>
            <w:vAlign w:val="center"/>
            <w:hideMark/>
          </w:tcPr>
          <w:p w:rsidR="009B00EB" w:rsidRDefault="009B00EB" w:rsidP="009E13AF">
            <w:pPr>
              <w:widowControl w:val="0"/>
              <w:spacing w:after="0" w:line="240" w:lineRule="auto"/>
              <w:jc w:val="center"/>
              <w:rPr>
                <w:rFonts w:ascii="Arial" w:hAnsi="Arial" w:cs="Arial"/>
                <w:i/>
                <w:sz w:val="18"/>
                <w:szCs w:val="18"/>
              </w:rPr>
            </w:pPr>
            <w:r>
              <w:rPr>
                <w:rFonts w:ascii="Arial" w:hAnsi="Arial" w:cs="Arial"/>
                <w:i/>
                <w:sz w:val="18"/>
                <w:szCs w:val="18"/>
              </w:rPr>
              <w:t>Ira Dodaj</w:t>
            </w:r>
          </w:p>
        </w:tc>
        <w:tc>
          <w:tcPr>
            <w:tcW w:w="1291" w:type="pct"/>
            <w:tcBorders>
              <w:top w:val="single" w:sz="4" w:space="0" w:color="auto"/>
              <w:left w:val="single" w:sz="6" w:space="0" w:color="auto"/>
              <w:bottom w:val="single" w:sz="4" w:space="0" w:color="auto"/>
              <w:right w:val="single" w:sz="6" w:space="0" w:color="auto"/>
            </w:tcBorders>
            <w:vAlign w:val="center"/>
            <w:hideMark/>
          </w:tcPr>
          <w:p w:rsidR="009B00EB" w:rsidRPr="009E13AF" w:rsidRDefault="009B00EB" w:rsidP="009E13AF">
            <w:pPr>
              <w:widowControl w:val="0"/>
              <w:tabs>
                <w:tab w:val="left" w:pos="425"/>
                <w:tab w:val="center" w:pos="1212"/>
              </w:tabs>
              <w:spacing w:after="0" w:line="240" w:lineRule="auto"/>
              <w:jc w:val="center"/>
              <w:rPr>
                <w:rFonts w:ascii="Arial" w:hAnsi="Arial" w:cs="Arial"/>
              </w:rPr>
            </w:pPr>
          </w:p>
        </w:tc>
        <w:tc>
          <w:tcPr>
            <w:tcW w:w="1074" w:type="pct"/>
            <w:tcBorders>
              <w:top w:val="single" w:sz="6" w:space="0" w:color="auto"/>
              <w:left w:val="single" w:sz="6" w:space="0" w:color="auto"/>
              <w:bottom w:val="single" w:sz="6" w:space="0" w:color="auto"/>
              <w:right w:val="single" w:sz="6" w:space="0" w:color="auto"/>
            </w:tcBorders>
            <w:vAlign w:val="center"/>
            <w:hideMark/>
          </w:tcPr>
          <w:p w:rsidR="009B00EB" w:rsidRPr="009E13AF" w:rsidRDefault="009B00EB" w:rsidP="009E13AF">
            <w:pPr>
              <w:widowControl w:val="0"/>
              <w:spacing w:after="0" w:line="240" w:lineRule="auto"/>
              <w:jc w:val="center"/>
              <w:rPr>
                <w:rFonts w:ascii="Arial" w:hAnsi="Arial" w:cs="Arial"/>
              </w:rPr>
            </w:pPr>
          </w:p>
        </w:tc>
      </w:tr>
      <w:tr w:rsidR="009B00EB" w:rsidRPr="009E13AF" w:rsidTr="009E13AF">
        <w:trPr>
          <w:cantSplit/>
          <w:trHeight w:val="240"/>
        </w:trPr>
        <w:tc>
          <w:tcPr>
            <w:tcW w:w="708" w:type="pct"/>
            <w:tcBorders>
              <w:left w:val="single" w:sz="6" w:space="0" w:color="auto"/>
              <w:bottom w:val="single" w:sz="6" w:space="0" w:color="auto"/>
              <w:right w:val="single" w:sz="6" w:space="0" w:color="auto"/>
            </w:tcBorders>
            <w:vAlign w:val="center"/>
            <w:hideMark/>
          </w:tcPr>
          <w:p w:rsidR="009B00EB" w:rsidRPr="009E13AF" w:rsidRDefault="009B00EB" w:rsidP="009E13AF">
            <w:pPr>
              <w:spacing w:after="0" w:line="240" w:lineRule="auto"/>
              <w:rPr>
                <w:rFonts w:ascii="Arial" w:hAnsi="Arial" w:cs="Arial"/>
              </w:rPr>
            </w:pPr>
          </w:p>
        </w:tc>
        <w:tc>
          <w:tcPr>
            <w:tcW w:w="963" w:type="pct"/>
            <w:tcBorders>
              <w:top w:val="single" w:sz="4" w:space="0" w:color="auto"/>
              <w:left w:val="single" w:sz="6" w:space="0" w:color="auto"/>
              <w:bottom w:val="single" w:sz="6" w:space="0" w:color="auto"/>
              <w:right w:val="single" w:sz="4" w:space="0" w:color="auto"/>
            </w:tcBorders>
            <w:vAlign w:val="center"/>
            <w:hideMark/>
          </w:tcPr>
          <w:p w:rsidR="009B00EB" w:rsidRDefault="009B00EB" w:rsidP="00371A71">
            <w:pPr>
              <w:widowControl w:val="0"/>
              <w:spacing w:after="0" w:line="240" w:lineRule="auto"/>
              <w:jc w:val="center"/>
              <w:rPr>
                <w:rFonts w:ascii="Arial" w:hAnsi="Arial" w:cs="Arial"/>
                <w:i/>
                <w:sz w:val="18"/>
                <w:szCs w:val="18"/>
              </w:rPr>
            </w:pPr>
            <w:r>
              <w:rPr>
                <w:rFonts w:ascii="Arial" w:hAnsi="Arial" w:cs="Arial"/>
                <w:i/>
                <w:sz w:val="18"/>
                <w:szCs w:val="18"/>
              </w:rPr>
              <w:t>Lorena Di Carlantonio</w:t>
            </w:r>
          </w:p>
        </w:tc>
        <w:tc>
          <w:tcPr>
            <w:tcW w:w="963" w:type="pct"/>
            <w:tcBorders>
              <w:top w:val="single" w:sz="4" w:space="0" w:color="auto"/>
              <w:left w:val="single" w:sz="4" w:space="0" w:color="auto"/>
              <w:bottom w:val="single" w:sz="6" w:space="0" w:color="auto"/>
              <w:right w:val="single" w:sz="6" w:space="0" w:color="auto"/>
            </w:tcBorders>
            <w:vAlign w:val="center"/>
            <w:hideMark/>
          </w:tcPr>
          <w:p w:rsidR="009B00EB" w:rsidRDefault="009B00EB" w:rsidP="009E13AF">
            <w:pPr>
              <w:widowControl w:val="0"/>
              <w:spacing w:after="0" w:line="240" w:lineRule="auto"/>
              <w:jc w:val="center"/>
              <w:rPr>
                <w:rFonts w:ascii="Arial" w:hAnsi="Arial" w:cs="Arial"/>
                <w:i/>
                <w:sz w:val="18"/>
                <w:szCs w:val="18"/>
              </w:rPr>
            </w:pPr>
          </w:p>
        </w:tc>
        <w:tc>
          <w:tcPr>
            <w:tcW w:w="1291" w:type="pct"/>
            <w:tcBorders>
              <w:top w:val="single" w:sz="4" w:space="0" w:color="auto"/>
              <w:left w:val="single" w:sz="6" w:space="0" w:color="auto"/>
              <w:bottom w:val="single" w:sz="6" w:space="0" w:color="auto"/>
              <w:right w:val="single" w:sz="6" w:space="0" w:color="auto"/>
            </w:tcBorders>
            <w:vAlign w:val="center"/>
            <w:hideMark/>
          </w:tcPr>
          <w:p w:rsidR="009B00EB" w:rsidRPr="009E13AF" w:rsidRDefault="009B00EB" w:rsidP="009E13AF">
            <w:pPr>
              <w:widowControl w:val="0"/>
              <w:tabs>
                <w:tab w:val="left" w:pos="425"/>
                <w:tab w:val="center" w:pos="1212"/>
              </w:tabs>
              <w:spacing w:after="0" w:line="240" w:lineRule="auto"/>
              <w:jc w:val="center"/>
              <w:rPr>
                <w:rFonts w:ascii="Arial" w:hAnsi="Arial" w:cs="Arial"/>
              </w:rPr>
            </w:pPr>
          </w:p>
        </w:tc>
        <w:tc>
          <w:tcPr>
            <w:tcW w:w="1074" w:type="pct"/>
            <w:tcBorders>
              <w:top w:val="single" w:sz="6" w:space="0" w:color="auto"/>
              <w:left w:val="single" w:sz="6" w:space="0" w:color="auto"/>
              <w:bottom w:val="single" w:sz="6" w:space="0" w:color="auto"/>
              <w:right w:val="single" w:sz="6" w:space="0" w:color="auto"/>
            </w:tcBorders>
            <w:vAlign w:val="center"/>
            <w:hideMark/>
          </w:tcPr>
          <w:p w:rsidR="009B00EB" w:rsidRPr="009E13AF" w:rsidRDefault="009B00EB" w:rsidP="009E13AF">
            <w:pPr>
              <w:widowControl w:val="0"/>
              <w:spacing w:after="0" w:line="240" w:lineRule="auto"/>
              <w:jc w:val="center"/>
              <w:rPr>
                <w:rFonts w:ascii="Arial" w:hAnsi="Arial" w:cs="Arial"/>
              </w:rPr>
            </w:pPr>
          </w:p>
        </w:tc>
      </w:tr>
    </w:tbl>
    <w:p w:rsidR="00007593" w:rsidRPr="00F646CD" w:rsidRDefault="00007593" w:rsidP="004D2A80">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8"/>
        <w:gridCol w:w="3523"/>
        <w:gridCol w:w="3603"/>
        <w:gridCol w:w="1409"/>
      </w:tblGrid>
      <w:tr w:rsidR="00007593" w:rsidRPr="00C030A2" w:rsidTr="0035580E">
        <w:tc>
          <w:tcPr>
            <w:tcW w:w="5000" w:type="pct"/>
            <w:gridSpan w:val="4"/>
            <w:shd w:val="clear" w:color="auto" w:fill="EEECE1" w:themeFill="background2"/>
            <w:vAlign w:val="center"/>
          </w:tcPr>
          <w:p w:rsidR="00007593" w:rsidRPr="00C030A2" w:rsidRDefault="00007593" w:rsidP="00C030A2">
            <w:pPr>
              <w:spacing w:after="0" w:line="360" w:lineRule="auto"/>
              <w:jc w:val="center"/>
              <w:rPr>
                <w:rFonts w:ascii="Arial" w:hAnsi="Arial" w:cs="Arial"/>
                <w:b/>
              </w:rPr>
            </w:pPr>
            <w:r w:rsidRPr="00C030A2">
              <w:rPr>
                <w:rFonts w:ascii="Arial" w:hAnsi="Arial" w:cs="Arial"/>
                <w:b/>
              </w:rPr>
              <w:t>STATO DELLE REVISIONI</w:t>
            </w:r>
          </w:p>
        </w:tc>
      </w:tr>
      <w:tr w:rsidR="00007593" w:rsidRPr="00C030A2" w:rsidTr="0035580E">
        <w:tc>
          <w:tcPr>
            <w:tcW w:w="524" w:type="pct"/>
            <w:shd w:val="clear" w:color="auto" w:fill="EEECE1" w:themeFill="background2"/>
          </w:tcPr>
          <w:p w:rsidR="00007593" w:rsidRPr="00C030A2" w:rsidRDefault="00007593" w:rsidP="00DB4693">
            <w:pPr>
              <w:spacing w:after="0" w:line="360" w:lineRule="auto"/>
              <w:ind w:right="-115"/>
              <w:jc w:val="center"/>
              <w:rPr>
                <w:rFonts w:ascii="Arial" w:hAnsi="Arial" w:cs="Arial"/>
                <w:b/>
                <w:smallCaps/>
              </w:rPr>
            </w:pPr>
            <w:r w:rsidRPr="00C030A2">
              <w:rPr>
                <w:rFonts w:ascii="Arial" w:hAnsi="Arial" w:cs="Arial"/>
                <w:b/>
                <w:smallCaps/>
              </w:rPr>
              <w:t>rev. n°</w:t>
            </w:r>
          </w:p>
        </w:tc>
        <w:tc>
          <w:tcPr>
            <w:tcW w:w="1836" w:type="pct"/>
            <w:shd w:val="clear" w:color="auto" w:fill="EEECE1" w:themeFill="background2"/>
          </w:tcPr>
          <w:p w:rsidR="00007593" w:rsidRPr="00C030A2" w:rsidRDefault="00007593" w:rsidP="00DB4693">
            <w:pPr>
              <w:spacing w:after="0" w:line="360" w:lineRule="auto"/>
              <w:ind w:right="-115"/>
              <w:jc w:val="center"/>
              <w:rPr>
                <w:rFonts w:ascii="Arial" w:hAnsi="Arial" w:cs="Arial"/>
                <w:b/>
                <w:smallCaps/>
              </w:rPr>
            </w:pPr>
            <w:r w:rsidRPr="00C030A2">
              <w:rPr>
                <w:rFonts w:ascii="Arial" w:hAnsi="Arial" w:cs="Arial"/>
                <w:b/>
                <w:smallCaps/>
              </w:rPr>
              <w:t>paragrafi revisionati</w:t>
            </w:r>
          </w:p>
        </w:tc>
        <w:tc>
          <w:tcPr>
            <w:tcW w:w="1836" w:type="pct"/>
            <w:shd w:val="clear" w:color="auto" w:fill="EEECE1" w:themeFill="background2"/>
          </w:tcPr>
          <w:p w:rsidR="00007593" w:rsidRPr="00C030A2" w:rsidRDefault="00007593" w:rsidP="00DB4693">
            <w:pPr>
              <w:spacing w:after="0" w:line="360" w:lineRule="auto"/>
              <w:ind w:right="-115"/>
              <w:jc w:val="center"/>
              <w:rPr>
                <w:rFonts w:ascii="Arial" w:hAnsi="Arial" w:cs="Arial"/>
                <w:b/>
                <w:smallCaps/>
              </w:rPr>
            </w:pPr>
            <w:r w:rsidRPr="00C030A2">
              <w:rPr>
                <w:rFonts w:ascii="Arial" w:hAnsi="Arial" w:cs="Arial"/>
                <w:b/>
                <w:smallCaps/>
              </w:rPr>
              <w:t>descrizione</w:t>
            </w:r>
          </w:p>
        </w:tc>
        <w:tc>
          <w:tcPr>
            <w:tcW w:w="804" w:type="pct"/>
            <w:shd w:val="clear" w:color="auto" w:fill="EEECE1" w:themeFill="background2"/>
          </w:tcPr>
          <w:p w:rsidR="00007593" w:rsidRPr="00C030A2" w:rsidRDefault="00007593" w:rsidP="00DB4693">
            <w:pPr>
              <w:spacing w:after="0" w:line="360" w:lineRule="auto"/>
              <w:ind w:right="-115"/>
              <w:jc w:val="center"/>
              <w:rPr>
                <w:rFonts w:ascii="Arial" w:hAnsi="Arial" w:cs="Arial"/>
                <w:b/>
                <w:smallCaps/>
              </w:rPr>
            </w:pPr>
            <w:r w:rsidRPr="00C030A2">
              <w:rPr>
                <w:rFonts w:ascii="Arial" w:hAnsi="Arial" w:cs="Arial"/>
                <w:b/>
                <w:smallCaps/>
              </w:rPr>
              <w:t>data</w:t>
            </w:r>
          </w:p>
        </w:tc>
      </w:tr>
      <w:tr w:rsidR="00007593" w:rsidRPr="00C030A2" w:rsidTr="009E13AF">
        <w:tc>
          <w:tcPr>
            <w:tcW w:w="524" w:type="pct"/>
          </w:tcPr>
          <w:p w:rsidR="00007593" w:rsidRPr="00C030A2" w:rsidRDefault="00DF56EF" w:rsidP="004D2A80">
            <w:pPr>
              <w:spacing w:after="0" w:line="360" w:lineRule="auto"/>
              <w:jc w:val="both"/>
              <w:rPr>
                <w:rFonts w:ascii="Arial" w:hAnsi="Arial" w:cs="Arial"/>
              </w:rPr>
            </w:pPr>
            <w:r>
              <w:rPr>
                <w:rFonts w:ascii="Arial" w:hAnsi="Arial" w:cs="Arial"/>
              </w:rPr>
              <w:t>02.02.2022</w:t>
            </w:r>
          </w:p>
        </w:tc>
        <w:tc>
          <w:tcPr>
            <w:tcW w:w="1836" w:type="pct"/>
          </w:tcPr>
          <w:p w:rsidR="00007593" w:rsidRPr="00C030A2" w:rsidRDefault="00DF56EF" w:rsidP="004D2A80">
            <w:pPr>
              <w:spacing w:after="0" w:line="360" w:lineRule="auto"/>
              <w:jc w:val="both"/>
              <w:rPr>
                <w:rFonts w:ascii="Arial" w:hAnsi="Arial" w:cs="Arial"/>
              </w:rPr>
            </w:pPr>
            <w:r>
              <w:rPr>
                <w:rFonts w:ascii="Arial" w:hAnsi="Arial" w:cs="Arial"/>
              </w:rPr>
              <w:t>PARAGRAFO 2</w:t>
            </w:r>
          </w:p>
        </w:tc>
        <w:tc>
          <w:tcPr>
            <w:tcW w:w="1836" w:type="pct"/>
          </w:tcPr>
          <w:p w:rsidR="00007593" w:rsidRPr="00C030A2" w:rsidRDefault="00DF56EF" w:rsidP="004D2A80">
            <w:pPr>
              <w:spacing w:after="0" w:line="360" w:lineRule="auto"/>
              <w:jc w:val="both"/>
              <w:rPr>
                <w:rFonts w:ascii="Arial" w:hAnsi="Arial" w:cs="Arial"/>
              </w:rPr>
            </w:pPr>
            <w:r>
              <w:rPr>
                <w:rFonts w:ascii="Arial" w:hAnsi="Arial" w:cs="Arial"/>
              </w:rPr>
              <w:t>PRESENTAZIONE DEL CENTRO</w:t>
            </w:r>
          </w:p>
        </w:tc>
        <w:tc>
          <w:tcPr>
            <w:tcW w:w="804" w:type="pct"/>
          </w:tcPr>
          <w:p w:rsidR="00007593" w:rsidRPr="00C030A2" w:rsidRDefault="00DF56EF" w:rsidP="004D2A80">
            <w:pPr>
              <w:spacing w:after="0" w:line="360" w:lineRule="auto"/>
              <w:jc w:val="both"/>
              <w:rPr>
                <w:rFonts w:ascii="Arial" w:hAnsi="Arial" w:cs="Arial"/>
              </w:rPr>
            </w:pPr>
            <w:r>
              <w:rPr>
                <w:rFonts w:ascii="Arial" w:hAnsi="Arial" w:cs="Arial"/>
              </w:rPr>
              <w:t>02.02.2022</w:t>
            </w:r>
          </w:p>
        </w:tc>
      </w:tr>
      <w:tr w:rsidR="00007593" w:rsidRPr="00C030A2" w:rsidTr="009E13AF">
        <w:tc>
          <w:tcPr>
            <w:tcW w:w="524" w:type="pct"/>
          </w:tcPr>
          <w:p w:rsidR="00007593" w:rsidRPr="00C030A2" w:rsidRDefault="00DF56EF" w:rsidP="004D2A80">
            <w:pPr>
              <w:spacing w:after="0" w:line="360" w:lineRule="auto"/>
              <w:jc w:val="both"/>
              <w:rPr>
                <w:rFonts w:ascii="Arial" w:hAnsi="Arial" w:cs="Arial"/>
              </w:rPr>
            </w:pPr>
            <w:r>
              <w:rPr>
                <w:rFonts w:ascii="Arial" w:hAnsi="Arial" w:cs="Arial"/>
              </w:rPr>
              <w:t>07.02.2023</w:t>
            </w:r>
          </w:p>
        </w:tc>
        <w:tc>
          <w:tcPr>
            <w:tcW w:w="1836" w:type="pct"/>
          </w:tcPr>
          <w:p w:rsidR="00007593" w:rsidRPr="00C030A2" w:rsidRDefault="00DF56EF" w:rsidP="004D2A80">
            <w:pPr>
              <w:spacing w:after="0" w:line="360" w:lineRule="auto"/>
              <w:jc w:val="both"/>
              <w:rPr>
                <w:rFonts w:ascii="Arial" w:hAnsi="Arial" w:cs="Arial"/>
              </w:rPr>
            </w:pPr>
            <w:r>
              <w:rPr>
                <w:rFonts w:ascii="Arial" w:hAnsi="Arial" w:cs="Arial"/>
              </w:rPr>
              <w:t>PARAGRAFO 2.6</w:t>
            </w:r>
          </w:p>
        </w:tc>
        <w:tc>
          <w:tcPr>
            <w:tcW w:w="1836" w:type="pct"/>
          </w:tcPr>
          <w:p w:rsidR="00DF56EF" w:rsidRDefault="00DF56EF" w:rsidP="004D2A80">
            <w:pPr>
              <w:spacing w:after="0" w:line="360" w:lineRule="auto"/>
              <w:jc w:val="both"/>
              <w:rPr>
                <w:rFonts w:ascii="Arial" w:hAnsi="Arial" w:cs="Arial"/>
              </w:rPr>
            </w:pPr>
            <w:r>
              <w:rPr>
                <w:rFonts w:ascii="Arial" w:hAnsi="Arial" w:cs="Arial"/>
              </w:rPr>
              <w:t>RISORSE PROFESSIONALI</w:t>
            </w:r>
          </w:p>
          <w:p w:rsidR="00007593" w:rsidRPr="00C030A2" w:rsidRDefault="00DF56EF" w:rsidP="004D2A80">
            <w:pPr>
              <w:spacing w:after="0" w:line="360" w:lineRule="auto"/>
              <w:jc w:val="both"/>
              <w:rPr>
                <w:rFonts w:ascii="Arial" w:hAnsi="Arial" w:cs="Arial"/>
              </w:rPr>
            </w:pPr>
            <w:r>
              <w:rPr>
                <w:rFonts w:ascii="Arial" w:hAnsi="Arial" w:cs="Arial"/>
              </w:rPr>
              <w:t xml:space="preserve">SOSTITUZIONE DELLA NEUROPSICHIATRA INFANTILE DR. FRANCESCA MERCANTI CON LA DR.SSA ASSUNTA PAPA PSICHIATRA/PSICOTERAPEUTA CON MASTER MIUR PER I DISTURBI DELLO SPETTRO AUTISTICO  </w:t>
            </w:r>
          </w:p>
        </w:tc>
        <w:tc>
          <w:tcPr>
            <w:tcW w:w="804" w:type="pct"/>
          </w:tcPr>
          <w:p w:rsidR="00007593" w:rsidRPr="00C030A2" w:rsidRDefault="00DF56EF" w:rsidP="004D2A80">
            <w:pPr>
              <w:spacing w:after="0" w:line="360" w:lineRule="auto"/>
              <w:jc w:val="both"/>
              <w:rPr>
                <w:rFonts w:ascii="Arial" w:hAnsi="Arial" w:cs="Arial"/>
              </w:rPr>
            </w:pPr>
            <w:r>
              <w:rPr>
                <w:rFonts w:ascii="Arial" w:hAnsi="Arial" w:cs="Arial"/>
              </w:rPr>
              <w:t>07.02.2023</w:t>
            </w:r>
          </w:p>
        </w:tc>
      </w:tr>
      <w:tr w:rsidR="00007593" w:rsidRPr="00C030A2" w:rsidTr="009E13AF">
        <w:tc>
          <w:tcPr>
            <w:tcW w:w="524" w:type="pct"/>
          </w:tcPr>
          <w:p w:rsidR="00007593" w:rsidRPr="00C030A2" w:rsidRDefault="00E31DBC" w:rsidP="004D2A80">
            <w:pPr>
              <w:spacing w:after="0" w:line="360" w:lineRule="auto"/>
              <w:jc w:val="both"/>
              <w:rPr>
                <w:rFonts w:ascii="Arial" w:hAnsi="Arial" w:cs="Arial"/>
              </w:rPr>
            </w:pPr>
            <w:r>
              <w:rPr>
                <w:rFonts w:ascii="Arial" w:hAnsi="Arial" w:cs="Arial"/>
              </w:rPr>
              <w:t>20.02.2024</w:t>
            </w:r>
          </w:p>
        </w:tc>
        <w:tc>
          <w:tcPr>
            <w:tcW w:w="1836" w:type="pct"/>
          </w:tcPr>
          <w:p w:rsidR="00007593" w:rsidRPr="00C030A2" w:rsidRDefault="00E31DBC" w:rsidP="004D2A80">
            <w:pPr>
              <w:spacing w:after="0" w:line="360" w:lineRule="auto"/>
              <w:jc w:val="both"/>
              <w:rPr>
                <w:rFonts w:ascii="Arial" w:hAnsi="Arial" w:cs="Arial"/>
              </w:rPr>
            </w:pPr>
            <w:r>
              <w:rPr>
                <w:rFonts w:ascii="Arial" w:hAnsi="Arial" w:cs="Arial"/>
              </w:rPr>
              <w:t>PARAGRAFI 2.2. E 2.3</w:t>
            </w:r>
          </w:p>
        </w:tc>
        <w:tc>
          <w:tcPr>
            <w:tcW w:w="1836" w:type="pct"/>
          </w:tcPr>
          <w:p w:rsidR="00007593" w:rsidRPr="00E31DBC" w:rsidRDefault="002B7E03" w:rsidP="00E31DBC">
            <w:pPr>
              <w:pStyle w:val="Titolo2"/>
              <w:numPr>
                <w:ilvl w:val="0"/>
                <w:numId w:val="0"/>
              </w:numPr>
              <w:rPr>
                <w:rFonts w:cs="Arial"/>
                <w:b w:val="0"/>
                <w:sz w:val="20"/>
              </w:rPr>
            </w:pPr>
            <w:r>
              <w:rPr>
                <w:rFonts w:cs="Arial"/>
                <w:b w:val="0"/>
                <w:sz w:val="20"/>
              </w:rPr>
              <w:t xml:space="preserve">MODIFICA DEGLI INDIRIZZI EMAIL DI CONTATTO E DEL SITO </w:t>
            </w:r>
          </w:p>
        </w:tc>
        <w:tc>
          <w:tcPr>
            <w:tcW w:w="804" w:type="pct"/>
          </w:tcPr>
          <w:p w:rsidR="00007593" w:rsidRPr="00C030A2" w:rsidRDefault="002B7E03" w:rsidP="004D2A80">
            <w:pPr>
              <w:spacing w:after="0" w:line="360" w:lineRule="auto"/>
              <w:jc w:val="both"/>
              <w:rPr>
                <w:rFonts w:ascii="Arial" w:hAnsi="Arial" w:cs="Arial"/>
              </w:rPr>
            </w:pPr>
            <w:r>
              <w:rPr>
                <w:rFonts w:ascii="Arial" w:hAnsi="Arial" w:cs="Arial"/>
              </w:rPr>
              <w:t>20.2.2024</w:t>
            </w:r>
          </w:p>
        </w:tc>
      </w:tr>
      <w:tr w:rsidR="00007593" w:rsidRPr="00C030A2" w:rsidTr="009E13AF">
        <w:tc>
          <w:tcPr>
            <w:tcW w:w="524"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804" w:type="pct"/>
          </w:tcPr>
          <w:p w:rsidR="00007593" w:rsidRPr="00C030A2" w:rsidRDefault="00007593" w:rsidP="004D2A80">
            <w:pPr>
              <w:spacing w:after="0" w:line="360" w:lineRule="auto"/>
              <w:jc w:val="both"/>
              <w:rPr>
                <w:rFonts w:ascii="Arial" w:hAnsi="Arial" w:cs="Arial"/>
              </w:rPr>
            </w:pPr>
          </w:p>
        </w:tc>
      </w:tr>
      <w:tr w:rsidR="00007593" w:rsidRPr="00C030A2" w:rsidTr="009E13AF">
        <w:tc>
          <w:tcPr>
            <w:tcW w:w="524"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804" w:type="pct"/>
          </w:tcPr>
          <w:p w:rsidR="00007593" w:rsidRPr="00C030A2" w:rsidRDefault="00007593" w:rsidP="004D2A80">
            <w:pPr>
              <w:spacing w:after="0" w:line="360" w:lineRule="auto"/>
              <w:jc w:val="both"/>
              <w:rPr>
                <w:rFonts w:ascii="Arial" w:hAnsi="Arial" w:cs="Arial"/>
              </w:rPr>
            </w:pPr>
          </w:p>
        </w:tc>
      </w:tr>
      <w:tr w:rsidR="00007593" w:rsidRPr="00C030A2" w:rsidTr="009E13AF">
        <w:tc>
          <w:tcPr>
            <w:tcW w:w="524"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1836" w:type="pct"/>
          </w:tcPr>
          <w:p w:rsidR="00007593" w:rsidRPr="00C030A2" w:rsidRDefault="00007593" w:rsidP="004D2A80">
            <w:pPr>
              <w:spacing w:after="0" w:line="360" w:lineRule="auto"/>
              <w:jc w:val="both"/>
              <w:rPr>
                <w:rFonts w:ascii="Arial" w:hAnsi="Arial" w:cs="Arial"/>
              </w:rPr>
            </w:pPr>
          </w:p>
        </w:tc>
        <w:tc>
          <w:tcPr>
            <w:tcW w:w="804" w:type="pct"/>
          </w:tcPr>
          <w:p w:rsidR="00007593" w:rsidRPr="00C030A2" w:rsidRDefault="00007593" w:rsidP="004D2A80">
            <w:pPr>
              <w:spacing w:after="0" w:line="360" w:lineRule="auto"/>
              <w:jc w:val="both"/>
              <w:rPr>
                <w:rFonts w:ascii="Arial" w:hAnsi="Arial" w:cs="Arial"/>
              </w:rPr>
            </w:pPr>
          </w:p>
        </w:tc>
      </w:tr>
    </w:tbl>
    <w:p w:rsidR="0061040C" w:rsidRPr="0061040C" w:rsidRDefault="0061040C" w:rsidP="0061040C">
      <w:pPr>
        <w:spacing w:after="0" w:line="360" w:lineRule="auto"/>
        <w:jc w:val="both"/>
      </w:pPr>
    </w:p>
    <w:p w:rsidR="0061040C" w:rsidRPr="0022635E" w:rsidRDefault="00B51C96" w:rsidP="004D2A80">
      <w:pPr>
        <w:spacing w:after="0" w:line="360" w:lineRule="auto"/>
        <w:jc w:val="both"/>
      </w:pPr>
      <w:r>
        <w:br w:type="page"/>
      </w: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A9074E" w:rsidRPr="00A9074E" w:rsidTr="00E64D86">
        <w:tc>
          <w:tcPr>
            <w:tcW w:w="9551" w:type="dxa"/>
            <w:shd w:val="clear" w:color="auto" w:fill="92D050"/>
          </w:tcPr>
          <w:p w:rsidR="0022635E" w:rsidRPr="00A9074E" w:rsidRDefault="0022635E" w:rsidP="00A9074E">
            <w:pPr>
              <w:pStyle w:val="Titolo1"/>
              <w:spacing w:before="120"/>
              <w:ind w:left="431" w:hanging="431"/>
              <w:rPr>
                <w:color w:val="FF0000"/>
              </w:rPr>
            </w:pPr>
            <w:bookmarkStart w:id="0" w:name="_Toc97552502"/>
            <w:r w:rsidRPr="00A9074E">
              <w:rPr>
                <w:color w:val="FF0000"/>
              </w:rPr>
              <w:lastRenderedPageBreak/>
              <w:t>PREMESSA</w:t>
            </w:r>
            <w:bookmarkEnd w:id="0"/>
          </w:p>
        </w:tc>
      </w:tr>
    </w:tbl>
    <w:p w:rsidR="0022635E" w:rsidRDefault="0022635E" w:rsidP="004D2A80">
      <w:pPr>
        <w:spacing w:after="0" w:line="360" w:lineRule="auto"/>
        <w:jc w:val="both"/>
        <w:rPr>
          <w:rFonts w:ascii="Arial" w:hAnsi="Arial" w:cs="Arial"/>
        </w:rPr>
      </w:pPr>
    </w:p>
    <w:p w:rsidR="00184140" w:rsidRDefault="000D1A95" w:rsidP="004D2A80">
      <w:pPr>
        <w:spacing w:after="0" w:line="360" w:lineRule="auto"/>
        <w:jc w:val="both"/>
        <w:rPr>
          <w:rFonts w:ascii="Arial" w:hAnsi="Arial" w:cs="Arial"/>
        </w:rPr>
      </w:pPr>
      <w:r>
        <w:rPr>
          <w:rFonts w:ascii="Arial" w:hAnsi="Arial" w:cs="Arial"/>
        </w:rPr>
        <w:t>La C</w:t>
      </w:r>
      <w:r w:rsidR="00E01C93">
        <w:rPr>
          <w:rFonts w:ascii="Arial" w:hAnsi="Arial" w:cs="Arial"/>
        </w:rPr>
        <w:t xml:space="preserve">arta dei </w:t>
      </w:r>
      <w:r>
        <w:rPr>
          <w:rFonts w:ascii="Arial" w:hAnsi="Arial" w:cs="Arial"/>
        </w:rPr>
        <w:t>S</w:t>
      </w:r>
      <w:r w:rsidR="00E01C93">
        <w:rPr>
          <w:rFonts w:ascii="Arial" w:hAnsi="Arial" w:cs="Arial"/>
        </w:rPr>
        <w:t>ervizi</w:t>
      </w:r>
      <w:r w:rsidR="000C5DAD">
        <w:rPr>
          <w:rFonts w:ascii="Arial" w:hAnsi="Arial" w:cs="Arial"/>
        </w:rPr>
        <w:t xml:space="preserve"> </w:t>
      </w:r>
      <w:r w:rsidR="00E01C93">
        <w:rPr>
          <w:rFonts w:ascii="Arial" w:hAnsi="Arial" w:cs="Arial"/>
        </w:rPr>
        <w:t>r</w:t>
      </w:r>
      <w:r w:rsidR="00714A9E">
        <w:rPr>
          <w:rFonts w:ascii="Arial" w:hAnsi="Arial" w:cs="Arial"/>
        </w:rPr>
        <w:t>appresenta lo strumento mediante il quale il Centro di Riabilitazione Neuromotoria Welness fa conoscere agli utenti la propria</w:t>
      </w:r>
      <w:r w:rsidR="003A6994">
        <w:rPr>
          <w:rFonts w:ascii="Arial" w:hAnsi="Arial" w:cs="Arial"/>
        </w:rPr>
        <w:t xml:space="preserve"> strategia aziendale,l’</w:t>
      </w:r>
      <w:r w:rsidR="00714A9E">
        <w:rPr>
          <w:rFonts w:ascii="Arial" w:hAnsi="Arial" w:cs="Arial"/>
        </w:rPr>
        <w:t>organizzazione</w:t>
      </w:r>
      <w:r w:rsidR="003A6994">
        <w:rPr>
          <w:rFonts w:ascii="Arial" w:hAnsi="Arial" w:cs="Arial"/>
        </w:rPr>
        <w:t>, la mission la</w:t>
      </w:r>
      <w:r w:rsidR="00184140">
        <w:rPr>
          <w:rFonts w:ascii="Arial" w:hAnsi="Arial" w:cs="Arial"/>
        </w:rPr>
        <w:t>vision e</w:t>
      </w:r>
      <w:r w:rsidR="003A6994">
        <w:rPr>
          <w:rFonts w:ascii="Arial" w:hAnsi="Arial" w:cs="Arial"/>
        </w:rPr>
        <w:t xml:space="preserve"> gli standard di qualità.</w:t>
      </w:r>
    </w:p>
    <w:p w:rsidR="00007593" w:rsidRDefault="00714A9E" w:rsidP="004D2A80">
      <w:pPr>
        <w:spacing w:after="0" w:line="360" w:lineRule="auto"/>
        <w:jc w:val="both"/>
        <w:rPr>
          <w:rFonts w:ascii="Arial" w:hAnsi="Arial" w:cs="Arial"/>
        </w:rPr>
      </w:pPr>
      <w:r>
        <w:rPr>
          <w:rFonts w:ascii="Arial" w:hAnsi="Arial" w:cs="Arial"/>
        </w:rPr>
        <w:t>Infatti ha lo scopo di spiegare in breve la Struttura per</w:t>
      </w:r>
      <w:r w:rsidR="003A6994">
        <w:rPr>
          <w:rFonts w:ascii="Arial" w:hAnsi="Arial" w:cs="Arial"/>
        </w:rPr>
        <w:t xml:space="preserve"> aiutare gli utenti a conoscerla</w:t>
      </w:r>
      <w:r>
        <w:rPr>
          <w:rFonts w:ascii="Arial" w:hAnsi="Arial" w:cs="Arial"/>
        </w:rPr>
        <w:t xml:space="preserve"> meglio e render</w:t>
      </w:r>
      <w:r w:rsidR="003A6994">
        <w:rPr>
          <w:rFonts w:ascii="Arial" w:hAnsi="Arial" w:cs="Arial"/>
        </w:rPr>
        <w:t>ne</w:t>
      </w:r>
      <w:r>
        <w:rPr>
          <w:rFonts w:ascii="Arial" w:hAnsi="Arial" w:cs="Arial"/>
        </w:rPr>
        <w:t xml:space="preserve"> più compr</w:t>
      </w:r>
      <w:r w:rsidR="003A6994">
        <w:rPr>
          <w:rFonts w:ascii="Arial" w:hAnsi="Arial" w:cs="Arial"/>
        </w:rPr>
        <w:t>ensibili ed accessibili i</w:t>
      </w:r>
      <w:r>
        <w:rPr>
          <w:rFonts w:ascii="Arial" w:hAnsi="Arial" w:cs="Arial"/>
        </w:rPr>
        <w:t xml:space="preserve"> Servizi, più chiari i doveri ed i comportamenti da tenere.</w:t>
      </w:r>
    </w:p>
    <w:p w:rsidR="00E079DF" w:rsidRPr="00E92A4B" w:rsidRDefault="00E079DF" w:rsidP="004D2A80">
      <w:pPr>
        <w:spacing w:after="0" w:line="360" w:lineRule="auto"/>
        <w:jc w:val="both"/>
        <w:rPr>
          <w:rFonts w:ascii="Arial" w:hAnsi="Arial" w:cs="Arial"/>
          <w:sz w:val="18"/>
        </w:rPr>
      </w:pPr>
    </w:p>
    <w:p w:rsidR="00714A9E" w:rsidRDefault="00714A9E" w:rsidP="004D2A80">
      <w:pPr>
        <w:spacing w:after="0" w:line="360" w:lineRule="auto"/>
        <w:jc w:val="both"/>
        <w:rPr>
          <w:rFonts w:ascii="Arial" w:hAnsi="Arial" w:cs="Arial"/>
        </w:rPr>
      </w:pPr>
      <w:r>
        <w:rPr>
          <w:rFonts w:ascii="Arial" w:hAnsi="Arial" w:cs="Arial"/>
        </w:rPr>
        <w:t>La</w:t>
      </w:r>
      <w:r w:rsidR="002E6F61">
        <w:rPr>
          <w:rFonts w:ascii="Arial" w:hAnsi="Arial" w:cs="Arial"/>
        </w:rPr>
        <w:t xml:space="preserve"> realizzazione</w:t>
      </w:r>
      <w:r>
        <w:rPr>
          <w:rFonts w:ascii="Arial" w:hAnsi="Arial" w:cs="Arial"/>
        </w:rPr>
        <w:t xml:space="preserve"> Carta dei </w:t>
      </w:r>
      <w:r w:rsidR="000D1A95">
        <w:rPr>
          <w:rFonts w:ascii="Arial" w:hAnsi="Arial" w:cs="Arial"/>
        </w:rPr>
        <w:t>S</w:t>
      </w:r>
      <w:r>
        <w:rPr>
          <w:rFonts w:ascii="Arial" w:hAnsi="Arial" w:cs="Arial"/>
        </w:rPr>
        <w:t xml:space="preserve">ervizi è stata </w:t>
      </w:r>
      <w:r w:rsidR="00184140">
        <w:rPr>
          <w:rFonts w:ascii="Arial" w:hAnsi="Arial" w:cs="Arial"/>
        </w:rPr>
        <w:t xml:space="preserve"> è stata </w:t>
      </w:r>
      <w:r>
        <w:rPr>
          <w:rFonts w:ascii="Arial" w:hAnsi="Arial" w:cs="Arial"/>
        </w:rPr>
        <w:t>curata dal gruppo di lavoro formato da:</w:t>
      </w:r>
    </w:p>
    <w:tbl>
      <w:tblPr>
        <w:tblStyle w:val="Grigliatabella"/>
        <w:tblW w:w="0" w:type="auto"/>
        <w:tblLook w:val="04A0"/>
      </w:tblPr>
      <w:tblGrid>
        <w:gridCol w:w="4775"/>
        <w:gridCol w:w="4776"/>
      </w:tblGrid>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Ira Dodaj</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 xml:space="preserve">Direttore Sanitario Centro di Riabilitazione </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Scolastica Bonaduce</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Direttore Sanitario Medicina dello Sport</w:t>
            </w:r>
          </w:p>
        </w:tc>
      </w:tr>
      <w:tr w:rsidR="00DF56EF" w:rsidTr="00851A5E">
        <w:tc>
          <w:tcPr>
            <w:tcW w:w="4775" w:type="dxa"/>
            <w:shd w:val="clear" w:color="auto" w:fill="92D050"/>
          </w:tcPr>
          <w:p w:rsidR="00DF56EF" w:rsidRDefault="008C5BBC" w:rsidP="004D2A80">
            <w:pPr>
              <w:spacing w:after="0" w:line="360" w:lineRule="auto"/>
              <w:jc w:val="both"/>
              <w:rPr>
                <w:rFonts w:ascii="Arial" w:hAnsi="Arial" w:cs="Arial"/>
              </w:rPr>
            </w:pPr>
            <w:r>
              <w:rPr>
                <w:rFonts w:ascii="Arial" w:hAnsi="Arial" w:cs="Arial"/>
              </w:rPr>
              <w:t xml:space="preserve">Assunta Papa </w:t>
            </w:r>
          </w:p>
        </w:tc>
        <w:tc>
          <w:tcPr>
            <w:tcW w:w="4776" w:type="dxa"/>
            <w:shd w:val="clear" w:color="auto" w:fill="FFFF00"/>
          </w:tcPr>
          <w:p w:rsidR="00DF56EF" w:rsidRDefault="008C5BBC" w:rsidP="004D2A80">
            <w:pPr>
              <w:spacing w:after="0" w:line="360" w:lineRule="auto"/>
              <w:jc w:val="both"/>
              <w:rPr>
                <w:rFonts w:ascii="Arial" w:hAnsi="Arial" w:cs="Arial"/>
              </w:rPr>
            </w:pPr>
            <w:r>
              <w:rPr>
                <w:rFonts w:ascii="Arial" w:hAnsi="Arial" w:cs="Arial"/>
              </w:rPr>
              <w:t>Psichiatra/Psicoterapeuta Coordinamento Equipe Multidisciplinare</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Adele Del Sordo</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Psicologa</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Laura Collevecchio</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Psicologa</w:t>
            </w:r>
          </w:p>
        </w:tc>
      </w:tr>
      <w:tr w:rsidR="00850342" w:rsidTr="00851A5E">
        <w:tc>
          <w:tcPr>
            <w:tcW w:w="4775" w:type="dxa"/>
            <w:shd w:val="clear" w:color="auto" w:fill="92D050"/>
          </w:tcPr>
          <w:p w:rsidR="00850342" w:rsidRDefault="008C5BBC" w:rsidP="004D2A80">
            <w:pPr>
              <w:spacing w:after="0" w:line="360" w:lineRule="auto"/>
              <w:jc w:val="both"/>
              <w:rPr>
                <w:rFonts w:ascii="Arial" w:hAnsi="Arial" w:cs="Arial"/>
              </w:rPr>
            </w:pPr>
            <w:r>
              <w:rPr>
                <w:rFonts w:ascii="Arial" w:hAnsi="Arial" w:cs="Arial"/>
              </w:rPr>
              <w:t>Angela Colagiovanni</w:t>
            </w:r>
            <w:r w:rsidR="00851A5E">
              <w:rPr>
                <w:rFonts w:ascii="Arial" w:hAnsi="Arial" w:cs="Arial"/>
              </w:rPr>
              <w:t xml:space="preserve"> </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Logopedista</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Vincenzo Marchegiani</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Fisioterapista</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Lorena Di Carlantonio</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Resp.Amm.</w:t>
            </w:r>
          </w:p>
        </w:tc>
      </w:tr>
      <w:tr w:rsidR="00850342" w:rsidTr="00851A5E">
        <w:tc>
          <w:tcPr>
            <w:tcW w:w="4775" w:type="dxa"/>
            <w:shd w:val="clear" w:color="auto" w:fill="92D050"/>
          </w:tcPr>
          <w:p w:rsidR="00850342" w:rsidRDefault="00851A5E" w:rsidP="004D2A80">
            <w:pPr>
              <w:spacing w:after="0" w:line="360" w:lineRule="auto"/>
              <w:jc w:val="both"/>
              <w:rPr>
                <w:rFonts w:ascii="Arial" w:hAnsi="Arial" w:cs="Arial"/>
              </w:rPr>
            </w:pPr>
            <w:r>
              <w:rPr>
                <w:rFonts w:ascii="Arial" w:hAnsi="Arial" w:cs="Arial"/>
              </w:rPr>
              <w:t>Vincenzo Di Feliciantonio</w:t>
            </w:r>
          </w:p>
        </w:tc>
        <w:tc>
          <w:tcPr>
            <w:tcW w:w="4776" w:type="dxa"/>
            <w:shd w:val="clear" w:color="auto" w:fill="FFFF00"/>
          </w:tcPr>
          <w:p w:rsidR="00850342" w:rsidRDefault="00851A5E" w:rsidP="004D2A80">
            <w:pPr>
              <w:spacing w:after="0" w:line="360" w:lineRule="auto"/>
              <w:jc w:val="both"/>
              <w:rPr>
                <w:rFonts w:ascii="Arial" w:hAnsi="Arial" w:cs="Arial"/>
              </w:rPr>
            </w:pPr>
            <w:r>
              <w:rPr>
                <w:rFonts w:ascii="Arial" w:hAnsi="Arial" w:cs="Arial"/>
              </w:rPr>
              <w:t>Resp.qualità aziendale</w:t>
            </w:r>
          </w:p>
        </w:tc>
      </w:tr>
    </w:tbl>
    <w:p w:rsidR="00850342" w:rsidRDefault="00850342" w:rsidP="004D2A80">
      <w:pPr>
        <w:spacing w:after="0" w:line="360" w:lineRule="auto"/>
        <w:jc w:val="both"/>
        <w:rPr>
          <w:rFonts w:ascii="Arial" w:hAnsi="Arial" w:cs="Arial"/>
        </w:rPr>
      </w:pPr>
    </w:p>
    <w:p w:rsidR="00B51C96" w:rsidRDefault="00B74915" w:rsidP="004D2A80">
      <w:pPr>
        <w:spacing w:after="0" w:line="360" w:lineRule="auto"/>
        <w:jc w:val="both"/>
        <w:rPr>
          <w:rFonts w:ascii="Arial" w:hAnsi="Arial" w:cs="Arial"/>
        </w:rPr>
      </w:pPr>
      <w:r>
        <w:rPr>
          <w:rFonts w:ascii="Arial" w:hAnsi="Arial" w:cs="Arial"/>
        </w:rPr>
        <w:t>Gli impegni e gli standard previsti nella</w:t>
      </w:r>
      <w:r w:rsidR="00E079DF">
        <w:rPr>
          <w:rFonts w:ascii="Arial" w:hAnsi="Arial" w:cs="Arial"/>
        </w:rPr>
        <w:t xml:space="preserve"> Carta dei Servizi </w:t>
      </w:r>
      <w:r>
        <w:rPr>
          <w:rFonts w:ascii="Arial" w:hAnsi="Arial" w:cs="Arial"/>
        </w:rPr>
        <w:t xml:space="preserve">sono </w:t>
      </w:r>
      <w:r w:rsidR="00E079DF">
        <w:rPr>
          <w:rFonts w:ascii="Arial" w:hAnsi="Arial" w:cs="Arial"/>
        </w:rPr>
        <w:t>sottopost</w:t>
      </w:r>
      <w:r>
        <w:rPr>
          <w:rFonts w:ascii="Arial" w:hAnsi="Arial" w:cs="Arial"/>
        </w:rPr>
        <w:t>i</w:t>
      </w:r>
      <w:r w:rsidR="00E079DF">
        <w:rPr>
          <w:rFonts w:ascii="Arial" w:hAnsi="Arial" w:cs="Arial"/>
        </w:rPr>
        <w:t xml:space="preserve"> a </w:t>
      </w:r>
      <w:r>
        <w:rPr>
          <w:rFonts w:ascii="Arial" w:hAnsi="Arial" w:cs="Arial"/>
        </w:rPr>
        <w:t xml:space="preserve">monitoraggio costante da parte del gruppo di lavoro. </w:t>
      </w:r>
    </w:p>
    <w:p w:rsidR="00B74915" w:rsidRDefault="00B74915" w:rsidP="004D2A80">
      <w:pPr>
        <w:spacing w:after="0" w:line="360" w:lineRule="auto"/>
        <w:jc w:val="both"/>
        <w:rPr>
          <w:rFonts w:ascii="Arial" w:hAnsi="Arial" w:cs="Arial"/>
        </w:rPr>
      </w:pPr>
      <w:r>
        <w:rPr>
          <w:rFonts w:ascii="Arial" w:hAnsi="Arial" w:cs="Arial"/>
        </w:rPr>
        <w:t>Annualmente vengono redatti e resi disponibili i report sul rispetto degli standard e degli impegni stabiliti.</w:t>
      </w:r>
    </w:p>
    <w:p w:rsidR="00B51C96" w:rsidRDefault="00B51C96" w:rsidP="004D2A80">
      <w:pPr>
        <w:spacing w:after="0" w:line="360" w:lineRule="auto"/>
        <w:jc w:val="both"/>
        <w:rPr>
          <w:rFonts w:ascii="Arial" w:hAnsi="Arial" w:cs="Arial"/>
        </w:rPr>
      </w:pPr>
      <w:r>
        <w:rPr>
          <w:rFonts w:ascii="Arial" w:hAnsi="Arial" w:cs="Arial"/>
        </w:rPr>
        <w:t>Nel principio del</w:t>
      </w:r>
      <w:r w:rsidRPr="00B51C96">
        <w:rPr>
          <w:rFonts w:ascii="Arial" w:hAnsi="Arial" w:cs="Arial"/>
        </w:rPr>
        <w:t xml:space="preserve"> miglioramento continuo dei processi e all'utilizzo ottimale delle risorse</w:t>
      </w:r>
      <w:r>
        <w:rPr>
          <w:rFonts w:ascii="Arial" w:hAnsi="Arial" w:cs="Arial"/>
        </w:rPr>
        <w:t>, il</w:t>
      </w:r>
      <w:r w:rsidR="00B74915">
        <w:rPr>
          <w:rFonts w:ascii="Arial" w:hAnsi="Arial" w:cs="Arial"/>
        </w:rPr>
        <w:t xml:space="preserve"> gruppo di lavoro sottopone</w:t>
      </w:r>
      <w:r>
        <w:rPr>
          <w:rFonts w:ascii="Arial" w:hAnsi="Arial" w:cs="Arial"/>
        </w:rPr>
        <w:t xml:space="preserve">,secondo il modello del ciclo di Deming, </w:t>
      </w:r>
      <w:r w:rsidR="00B74915">
        <w:rPr>
          <w:rFonts w:ascii="Arial" w:hAnsi="Arial" w:cs="Arial"/>
        </w:rPr>
        <w:t>a revisione annuale la Carta dei Servizi</w:t>
      </w:r>
      <w:r w:rsidR="007A1F67">
        <w:rPr>
          <w:rFonts w:ascii="Arial" w:hAnsi="Arial" w:cs="Arial"/>
        </w:rPr>
        <w:t>.</w:t>
      </w:r>
    </w:p>
    <w:p w:rsidR="00E079DF" w:rsidRPr="00E31DBC" w:rsidRDefault="00E31DBC" w:rsidP="004D2A80">
      <w:pPr>
        <w:spacing w:after="0" w:line="360" w:lineRule="auto"/>
        <w:jc w:val="both"/>
        <w:rPr>
          <w:rFonts w:ascii="Arial" w:hAnsi="Arial" w:cs="Arial"/>
        </w:rPr>
      </w:pPr>
      <w:r w:rsidRPr="00E31DBC">
        <w:rPr>
          <w:rFonts w:ascii="Arial" w:hAnsi="Arial" w:cs="Arial"/>
          <w:noProof/>
        </w:rPr>
        <w:drawing>
          <wp:inline distT="0" distB="0" distL="0" distR="0">
            <wp:extent cx="5985674" cy="2182218"/>
            <wp:effectExtent l="0" t="0" r="0" b="8532"/>
            <wp:docPr id="2"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295934">
        <w:rPr>
          <w:rFonts w:ascii="Arial" w:hAnsi="Arial" w:cs="Arial"/>
          <w:noProof/>
        </w:rPr>
        <w:pict>
          <v:oval id="Ovale 3" o:spid="_x0000_s2084" style="position:absolute;left:0;text-align:left;margin-left:195.1pt;margin-top:47.85pt;width:82.15pt;height:79.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" fillcolor="#9bbb59 [3206]" strokecolor="#f2f2f2 [3041]" strokeweight="3pt">
            <v:shadow on="t" color="#4e6128 [1606]" opacity=".5" offset="1pt"/>
            <v:textbox>
              <w:txbxContent>
                <w:p w:rsidR="002B7E03" w:rsidRPr="00C4313F" w:rsidRDefault="002B7E03" w:rsidP="00E31DBC">
                  <w:pPr>
                    <w:spacing w:after="0" w:line="240" w:lineRule="auto"/>
                    <w:rPr>
                      <w:smallCaps/>
                      <w:sz w:val="24"/>
                    </w:rPr>
                  </w:pPr>
                  <w:r w:rsidRPr="00C4313F">
                    <w:rPr>
                      <w:smallCaps/>
                      <w:sz w:val="24"/>
                    </w:rPr>
                    <w:t>rvizi</w:t>
                  </w:r>
                </w:p>
              </w:txbxContent>
            </v:textbox>
          </v:oval>
        </w:pict>
      </w:r>
      <w:r w:rsidR="00E079DF">
        <w:rPr>
          <w:rFonts w:ascii="Arial" w:hAnsi="Arial" w:cs="Arial"/>
          <w:b/>
        </w:rPr>
        <w:br w:type="page"/>
      </w: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AB1499" w:rsidRPr="00AB1499" w:rsidTr="00E64D86">
        <w:tc>
          <w:tcPr>
            <w:tcW w:w="9551" w:type="dxa"/>
            <w:shd w:val="clear" w:color="auto" w:fill="92D050"/>
          </w:tcPr>
          <w:p w:rsidR="0022635E" w:rsidRPr="00AB1499" w:rsidRDefault="0022635E" w:rsidP="00AB1499">
            <w:pPr>
              <w:pStyle w:val="Titolo1"/>
              <w:spacing w:before="120"/>
              <w:ind w:left="431" w:hanging="431"/>
              <w:rPr>
                <w:color w:val="FF0000"/>
              </w:rPr>
            </w:pPr>
            <w:bookmarkStart w:id="1" w:name="_Toc97552503"/>
            <w:r w:rsidRPr="00AB1499">
              <w:rPr>
                <w:color w:val="FF0000"/>
              </w:rPr>
              <w:lastRenderedPageBreak/>
              <w:t>PRESENTAZIONE DEL CENTRO</w:t>
            </w:r>
            <w:bookmarkEnd w:id="1"/>
          </w:p>
        </w:tc>
      </w:tr>
    </w:tbl>
    <w:p w:rsidR="00B74915" w:rsidRPr="0022635E" w:rsidRDefault="00B74915" w:rsidP="00B74915">
      <w:pPr>
        <w:widowControl w:val="0"/>
        <w:autoSpaceDE w:val="0"/>
        <w:autoSpaceDN w:val="0"/>
        <w:adjustRightInd w:val="0"/>
        <w:spacing w:after="0" w:line="360" w:lineRule="auto"/>
        <w:jc w:val="both"/>
        <w:rPr>
          <w:rFonts w:ascii="Arial" w:hAnsi="Arial" w:cs="Arial"/>
        </w:rPr>
      </w:pPr>
    </w:p>
    <w:p w:rsidR="002516D0"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 xml:space="preserve">Il Centro di </w:t>
      </w:r>
      <w:r w:rsidR="00B15DB8">
        <w:rPr>
          <w:rFonts w:ascii="Arial" w:hAnsi="Arial" w:cs="Arial"/>
        </w:rPr>
        <w:t>R</w:t>
      </w:r>
      <w:r w:rsidRPr="00B74915">
        <w:rPr>
          <w:rFonts w:ascii="Arial" w:hAnsi="Arial" w:cs="Arial"/>
        </w:rPr>
        <w:t xml:space="preserve">iabilitazione </w:t>
      </w:r>
      <w:r w:rsidR="00B15DB8">
        <w:rPr>
          <w:rFonts w:ascii="Arial" w:hAnsi="Arial" w:cs="Arial"/>
        </w:rPr>
        <w:t>N</w:t>
      </w:r>
      <w:r w:rsidRPr="00B74915">
        <w:rPr>
          <w:rFonts w:ascii="Arial" w:hAnsi="Arial" w:cs="Arial"/>
        </w:rPr>
        <w:t xml:space="preserve">euromotoria ex art. 26 L.833/78 “Welness S.r.l.” nasce nel 2002 in Via Settembrini </w:t>
      </w:r>
      <w:r w:rsidR="00805CD8">
        <w:rPr>
          <w:rFonts w:ascii="Arial" w:hAnsi="Arial" w:cs="Arial"/>
        </w:rPr>
        <w:t xml:space="preserve"> n. 30, </w:t>
      </w:r>
      <w:r w:rsidRPr="00B74915">
        <w:rPr>
          <w:rFonts w:ascii="Arial" w:hAnsi="Arial" w:cs="Arial"/>
        </w:rPr>
        <w:t>nel Comune di Montorio al Vomano (TE) – area interna della Regione Abruzzo – primo ed un</w:t>
      </w:r>
      <w:r w:rsidR="00805CD8">
        <w:rPr>
          <w:rFonts w:ascii="Arial" w:hAnsi="Arial" w:cs="Arial"/>
        </w:rPr>
        <w:t>ico Centro p</w:t>
      </w:r>
      <w:r w:rsidRPr="00B74915">
        <w:rPr>
          <w:rFonts w:ascii="Arial" w:hAnsi="Arial" w:cs="Arial"/>
        </w:rPr>
        <w:t xml:space="preserve">rivato provvisoriamente accreditato con il SSR della Vallata del Vomano e dell’Alto Mavone. </w:t>
      </w:r>
    </w:p>
    <w:p w:rsidR="002516D0" w:rsidRPr="002516D0" w:rsidRDefault="002516D0" w:rsidP="002516D0">
      <w:pPr>
        <w:spacing w:after="0" w:line="360" w:lineRule="auto"/>
        <w:jc w:val="both"/>
        <w:rPr>
          <w:rFonts w:ascii="Arial" w:hAnsi="Arial" w:cs="Arial"/>
        </w:rPr>
      </w:pPr>
      <w:r w:rsidRPr="002516D0">
        <w:rPr>
          <w:rFonts w:ascii="Arial" w:hAnsi="Arial" w:cs="Arial"/>
        </w:rPr>
        <w:t>Il Centro è stato autorizzato dal Comune di Montorio al Vomano ai sensi dell’art.4 della L.R.n. 32/07 e smi in data 17.01.2012 giusta autorizzazione n. 892 ed ha ottenuto l’Accreditamento istituzionale definitivo in data 22.06.2016 con Decreto Commissariale n. 63.</w:t>
      </w:r>
    </w:p>
    <w:p w:rsidR="002516D0" w:rsidRDefault="002516D0" w:rsidP="00957095">
      <w:pPr>
        <w:widowControl w:val="0"/>
        <w:autoSpaceDE w:val="0"/>
        <w:autoSpaceDN w:val="0"/>
        <w:adjustRightInd w:val="0"/>
        <w:spacing w:after="0" w:line="360" w:lineRule="auto"/>
        <w:jc w:val="both"/>
        <w:rPr>
          <w:rFonts w:ascii="Arial" w:hAnsi="Arial" w:cs="Arial"/>
        </w:rPr>
      </w:pPr>
    </w:p>
    <w:p w:rsidR="00B74915" w:rsidRPr="00B74915" w:rsidRDefault="002516D0" w:rsidP="00957095">
      <w:pPr>
        <w:widowControl w:val="0"/>
        <w:autoSpaceDE w:val="0"/>
        <w:autoSpaceDN w:val="0"/>
        <w:adjustRightInd w:val="0"/>
        <w:spacing w:after="0" w:line="360" w:lineRule="auto"/>
        <w:jc w:val="both"/>
        <w:rPr>
          <w:rFonts w:ascii="Arial" w:hAnsi="Arial" w:cs="Arial"/>
        </w:rPr>
      </w:pPr>
      <w:r>
        <w:rPr>
          <w:rFonts w:ascii="Arial" w:hAnsi="Arial" w:cs="Arial"/>
        </w:rPr>
        <w:t>Il Centro opera</w:t>
      </w:r>
      <w:r w:rsidR="00B74915" w:rsidRPr="00B74915">
        <w:rPr>
          <w:rFonts w:ascii="Arial" w:hAnsi="Arial" w:cs="Arial"/>
        </w:rPr>
        <w:t xml:space="preserve"> in regime di Riabilitazione Estensiva: ambulatoriale, extramurale e domiciliare ai sensi dell’articolo 26 della Legge 833/78. </w:t>
      </w:r>
    </w:p>
    <w:p w:rsidR="00B74915" w:rsidRPr="00B74915"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Il Centro di Riabilitazione Welness eroga</w:t>
      </w:r>
      <w:r w:rsidR="00957095">
        <w:rPr>
          <w:rFonts w:ascii="Arial" w:hAnsi="Arial" w:cs="Arial"/>
        </w:rPr>
        <w:t>,</w:t>
      </w:r>
      <w:r w:rsidRPr="00B74915">
        <w:rPr>
          <w:rFonts w:ascii="Arial" w:hAnsi="Arial" w:cs="Arial"/>
        </w:rPr>
        <w:t xml:space="preserve"> sia in regime di convenzione che in forma privata, prestazioni sanitarie dirette al recupero funzionale e sociale di soggetti affetti da menomazioni fisiche, psichiche e sensoriali derivanti da molteplici patologie associate alla disabilità. </w:t>
      </w:r>
    </w:p>
    <w:p w:rsidR="00B74915" w:rsidRPr="00B74915"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Nel maggio 2012 ha conseguito la Certificazione di Qualità per l’attività di Riabilitazione Neuromotoria ex art. 26 L.833/78.</w:t>
      </w:r>
    </w:p>
    <w:p w:rsidR="002516D0" w:rsidRDefault="00B74915" w:rsidP="002516D0">
      <w:pPr>
        <w:spacing w:after="0" w:line="360" w:lineRule="auto"/>
        <w:jc w:val="both"/>
        <w:rPr>
          <w:rFonts w:ascii="Arial" w:hAnsi="Arial" w:cs="Arial"/>
        </w:rPr>
      </w:pPr>
      <w:r w:rsidRPr="00B74915">
        <w:rPr>
          <w:rFonts w:ascii="Arial" w:hAnsi="Arial" w:cs="Arial"/>
        </w:rPr>
        <w:t>Dal novembre 2008</w:t>
      </w:r>
      <w:r w:rsidR="002516D0">
        <w:rPr>
          <w:rFonts w:ascii="Arial" w:hAnsi="Arial" w:cs="Arial"/>
        </w:rPr>
        <w:t xml:space="preserve">, </w:t>
      </w:r>
      <w:r w:rsidRPr="00B74915">
        <w:rPr>
          <w:rFonts w:ascii="Arial" w:hAnsi="Arial" w:cs="Arial"/>
        </w:rPr>
        <w:t>occupa una nuova e moderna sede costruita sui dettami della L.R. 32/2007 in cui è stato possibile potenzia</w:t>
      </w:r>
      <w:r w:rsidR="002516D0">
        <w:rPr>
          <w:rFonts w:ascii="Arial" w:hAnsi="Arial" w:cs="Arial"/>
        </w:rPr>
        <w:t>re e migliorare i s</w:t>
      </w:r>
      <w:r w:rsidRPr="00B74915">
        <w:rPr>
          <w:rFonts w:ascii="Arial" w:hAnsi="Arial" w:cs="Arial"/>
        </w:rPr>
        <w:t xml:space="preserve">ervizi riabilitativi </w:t>
      </w:r>
      <w:r w:rsidR="002516D0">
        <w:rPr>
          <w:rFonts w:ascii="Arial" w:hAnsi="Arial" w:cs="Arial"/>
        </w:rPr>
        <w:t xml:space="preserve"> già </w:t>
      </w:r>
      <w:r w:rsidRPr="00B74915">
        <w:rPr>
          <w:rFonts w:ascii="Arial" w:hAnsi="Arial" w:cs="Arial"/>
        </w:rPr>
        <w:t>offerti con la costruzione di piscine riabilitative, palestre distint</w:t>
      </w:r>
      <w:r w:rsidR="002516D0">
        <w:rPr>
          <w:rFonts w:ascii="Arial" w:hAnsi="Arial" w:cs="Arial"/>
        </w:rPr>
        <w:t xml:space="preserve">e per adulti e bambini </w:t>
      </w:r>
      <w:r w:rsidR="002516D0" w:rsidRPr="002516D0">
        <w:rPr>
          <w:rFonts w:ascii="Arial" w:hAnsi="Arial" w:cs="Arial"/>
        </w:rPr>
        <w:t>e spazi assistenziali che si caratterizzano per una particolare attenzione nella scelta dei colori e dei materiali, tesi a favorire la percezione di comfort ed accoglienza del paziente.</w:t>
      </w:r>
    </w:p>
    <w:p w:rsidR="00B74915" w:rsidRPr="002516D0" w:rsidRDefault="002516D0" w:rsidP="002516D0">
      <w:pPr>
        <w:spacing w:after="0" w:line="360" w:lineRule="auto"/>
        <w:jc w:val="both"/>
        <w:rPr>
          <w:rFonts w:ascii="Arial" w:hAnsi="Arial" w:cs="Arial"/>
          <w:sz w:val="24"/>
          <w:szCs w:val="24"/>
        </w:rPr>
      </w:pPr>
      <w:r>
        <w:rPr>
          <w:rFonts w:ascii="Arial" w:hAnsi="Arial" w:cs="Arial"/>
        </w:rPr>
        <w:t xml:space="preserve">Il Centro è situato al piano terra di un più ampio complesso </w:t>
      </w:r>
      <w:r w:rsidR="000C5DAD">
        <w:rPr>
          <w:rFonts w:ascii="Arial" w:hAnsi="Arial" w:cs="Arial"/>
        </w:rPr>
        <w:t>di 1200 mq di proprietà della Welness srl uni</w:t>
      </w:r>
      <w:r>
        <w:rPr>
          <w:rFonts w:ascii="Arial" w:hAnsi="Arial" w:cs="Arial"/>
        </w:rPr>
        <w:t>personale di cui occupa circa 900 mq, è dotato di ampio parcheggio, scivoli per disabili interni ed esterni, porta di ingresso automatizzata e cinque uscite di sicurezza con maniglione antipanico.</w:t>
      </w:r>
    </w:p>
    <w:p w:rsidR="00B74915" w:rsidRDefault="000C5DAD" w:rsidP="00957095">
      <w:pPr>
        <w:widowControl w:val="0"/>
        <w:autoSpaceDE w:val="0"/>
        <w:autoSpaceDN w:val="0"/>
        <w:adjustRightInd w:val="0"/>
        <w:spacing w:after="0" w:line="360" w:lineRule="auto"/>
        <w:jc w:val="both"/>
        <w:rPr>
          <w:rFonts w:ascii="Arial" w:hAnsi="Arial" w:cs="Arial"/>
          <w:color w:val="000000"/>
        </w:rPr>
      </w:pPr>
      <w:r>
        <w:rPr>
          <w:rFonts w:ascii="Arial" w:hAnsi="Arial" w:cs="Arial"/>
          <w:color w:val="000000"/>
        </w:rPr>
        <w:t xml:space="preserve">Nella </w:t>
      </w:r>
      <w:r w:rsidR="00B74915" w:rsidRPr="00B74915">
        <w:rPr>
          <w:rFonts w:ascii="Arial" w:hAnsi="Arial" w:cs="Arial"/>
          <w:color w:val="000000"/>
        </w:rPr>
        <w:t xml:space="preserve">Struttura, al 1°piano, ha trovato congrua sistemazione anche </w:t>
      </w:r>
      <w:r w:rsidR="00B74915" w:rsidRPr="002516D0">
        <w:rPr>
          <w:rFonts w:ascii="Arial" w:hAnsi="Arial" w:cs="Arial"/>
          <w:color w:val="000000"/>
        </w:rPr>
        <w:t>il Centro di Medicina dello Sport</w:t>
      </w:r>
      <w:r w:rsidR="002516D0">
        <w:rPr>
          <w:rFonts w:ascii="Arial" w:hAnsi="Arial" w:cs="Arial"/>
          <w:color w:val="000000"/>
        </w:rPr>
        <w:t xml:space="preserve"> di 2°</w:t>
      </w:r>
      <w:r>
        <w:rPr>
          <w:rFonts w:ascii="Arial" w:hAnsi="Arial" w:cs="Arial"/>
          <w:color w:val="000000"/>
        </w:rPr>
        <w:t xml:space="preserve"> </w:t>
      </w:r>
      <w:r w:rsidR="002516D0">
        <w:rPr>
          <w:rFonts w:ascii="Arial" w:hAnsi="Arial" w:cs="Arial"/>
          <w:color w:val="000000"/>
        </w:rPr>
        <w:t>livello</w:t>
      </w:r>
      <w:r w:rsidR="006631A3" w:rsidRPr="002516D0">
        <w:rPr>
          <w:rFonts w:ascii="Arial" w:hAnsi="Arial" w:cs="Arial"/>
          <w:color w:val="000000"/>
        </w:rPr>
        <w:t xml:space="preserve">denominato Centro di medicina dello Sport </w:t>
      </w:r>
      <w:r w:rsidR="002516D0">
        <w:rPr>
          <w:rFonts w:ascii="Arial" w:hAnsi="Arial" w:cs="Arial"/>
          <w:color w:val="000000"/>
        </w:rPr>
        <w:t>“dr.</w:t>
      </w:r>
      <w:r w:rsidR="006631A3" w:rsidRPr="002516D0">
        <w:rPr>
          <w:rFonts w:ascii="Arial" w:hAnsi="Arial" w:cs="Arial"/>
          <w:color w:val="000000"/>
        </w:rPr>
        <w:t>Giovanni Bonaduce”</w:t>
      </w:r>
      <w:r w:rsidR="00691FAC" w:rsidRPr="002516D0">
        <w:rPr>
          <w:rFonts w:ascii="Arial" w:hAnsi="Arial" w:cs="Arial"/>
          <w:color w:val="000000"/>
        </w:rPr>
        <w:t>diretto</w:t>
      </w:r>
      <w:r>
        <w:rPr>
          <w:rFonts w:ascii="Arial" w:hAnsi="Arial" w:cs="Arial"/>
          <w:color w:val="000000"/>
        </w:rPr>
        <w:t xml:space="preserve"> </w:t>
      </w:r>
      <w:r w:rsidR="00C32ED3">
        <w:rPr>
          <w:rFonts w:ascii="Arial" w:hAnsi="Arial" w:cs="Arial"/>
          <w:color w:val="000000"/>
        </w:rPr>
        <w:t>dalla</w:t>
      </w:r>
      <w:r w:rsidR="00B74915" w:rsidRPr="002516D0">
        <w:rPr>
          <w:rFonts w:ascii="Arial" w:hAnsi="Arial" w:cs="Arial"/>
          <w:color w:val="000000"/>
        </w:rPr>
        <w:t xml:space="preserve">dott.ssa Scolastica Bonaduce Specialista in Medicina dello Sport </w:t>
      </w:r>
      <w:r w:rsidR="00C32ED3">
        <w:rPr>
          <w:rFonts w:ascii="Arial" w:hAnsi="Arial" w:cs="Arial"/>
          <w:color w:val="000000"/>
        </w:rPr>
        <w:t>autorizzato dal Comune di Montorio al Vomano in data giusta autorizzazione n. e l’a</w:t>
      </w:r>
      <w:r w:rsidR="00B74915" w:rsidRPr="002516D0">
        <w:rPr>
          <w:rFonts w:ascii="Arial" w:hAnsi="Arial" w:cs="Arial"/>
          <w:color w:val="000000"/>
        </w:rPr>
        <w:t>mbulatorio di Riabilitazione “Algother”</w:t>
      </w:r>
      <w:r w:rsidR="008F6CB3" w:rsidRPr="002516D0">
        <w:rPr>
          <w:rFonts w:ascii="Arial" w:hAnsi="Arial" w:cs="Arial"/>
          <w:color w:val="000000"/>
        </w:rPr>
        <w:t xml:space="preserve">diretto dalla Dr.ssa Ira </w:t>
      </w:r>
      <w:r w:rsidR="00B87D6C" w:rsidRPr="002516D0">
        <w:rPr>
          <w:rFonts w:ascii="Arial" w:hAnsi="Arial" w:cs="Arial"/>
          <w:color w:val="000000"/>
        </w:rPr>
        <w:t>Dodaj</w:t>
      </w:r>
      <w:r w:rsidR="008F6CB3" w:rsidRPr="002516D0">
        <w:rPr>
          <w:rFonts w:ascii="Arial" w:hAnsi="Arial" w:cs="Arial"/>
          <w:color w:val="000000"/>
        </w:rPr>
        <w:t xml:space="preserve"> specialista in Fisiatria </w:t>
      </w:r>
      <w:r w:rsidR="00B74915" w:rsidRPr="002516D0">
        <w:rPr>
          <w:rFonts w:ascii="Arial" w:hAnsi="Arial" w:cs="Arial"/>
          <w:color w:val="000000"/>
        </w:rPr>
        <w:t>(ex</w:t>
      </w:r>
      <w:r w:rsidR="00B74915" w:rsidRPr="00B74915">
        <w:rPr>
          <w:rFonts w:ascii="Arial" w:hAnsi="Arial" w:cs="Arial"/>
          <w:color w:val="000000"/>
        </w:rPr>
        <w:t xml:space="preserve"> Stabil</w:t>
      </w:r>
      <w:r w:rsidR="00C32ED3">
        <w:rPr>
          <w:rFonts w:ascii="Arial" w:hAnsi="Arial" w:cs="Arial"/>
          <w:color w:val="000000"/>
        </w:rPr>
        <w:t xml:space="preserve">imento di Fisiokinesiterpia) </w:t>
      </w:r>
      <w:r w:rsidR="00B74915" w:rsidRPr="00B74915">
        <w:rPr>
          <w:rFonts w:ascii="Arial" w:hAnsi="Arial" w:cs="Arial"/>
          <w:color w:val="000000"/>
        </w:rPr>
        <w:t>dal Comune di Montorio al Vomano ai sensi degli artt.4/11 della L.R. 32/07</w:t>
      </w:r>
      <w:r w:rsidR="00C32ED3">
        <w:rPr>
          <w:rFonts w:ascii="Arial" w:hAnsi="Arial" w:cs="Arial"/>
          <w:color w:val="000000"/>
        </w:rPr>
        <w:t xml:space="preserve"> e smi giusta </w:t>
      </w:r>
      <w:r w:rsidR="00B74915" w:rsidRPr="00B74915">
        <w:rPr>
          <w:rFonts w:ascii="Arial" w:hAnsi="Arial" w:cs="Arial"/>
          <w:color w:val="000000"/>
        </w:rPr>
        <w:t xml:space="preserve"> autorizzazione n. 2465 dell’8 febbraio 2013</w:t>
      </w:r>
      <w:r w:rsidR="00957095" w:rsidRPr="00957095">
        <w:rPr>
          <w:rFonts w:ascii="Arial" w:hAnsi="Arial" w:cs="Arial"/>
          <w:color w:val="000000"/>
        </w:rPr>
        <w:t>.</w:t>
      </w:r>
    </w:p>
    <w:p w:rsidR="00CF204D" w:rsidRDefault="00CF204D" w:rsidP="00957095">
      <w:pPr>
        <w:widowControl w:val="0"/>
        <w:autoSpaceDE w:val="0"/>
        <w:autoSpaceDN w:val="0"/>
        <w:adjustRightInd w:val="0"/>
        <w:spacing w:after="0" w:line="360" w:lineRule="auto"/>
        <w:jc w:val="both"/>
        <w:rPr>
          <w:rFonts w:ascii="Arial" w:hAnsi="Arial" w:cs="Arial"/>
          <w:color w:val="000000"/>
        </w:rPr>
      </w:pPr>
      <w:r>
        <w:rPr>
          <w:rFonts w:ascii="Arial" w:hAnsi="Arial" w:cs="Arial"/>
          <w:color w:val="000000"/>
        </w:rPr>
        <w:br w:type="page"/>
      </w:r>
    </w:p>
    <w:p w:rsidR="00C32ED3" w:rsidRDefault="00C32ED3" w:rsidP="00957095">
      <w:pPr>
        <w:widowControl w:val="0"/>
        <w:autoSpaceDE w:val="0"/>
        <w:autoSpaceDN w:val="0"/>
        <w:adjustRightInd w:val="0"/>
        <w:spacing w:after="0" w:line="360" w:lineRule="auto"/>
        <w:jc w:val="both"/>
        <w:rPr>
          <w:rFonts w:ascii="Arial" w:hAnsi="Arial" w:cs="Arial"/>
          <w:color w:val="000000"/>
        </w:rPr>
      </w:pPr>
    </w:p>
    <w:p w:rsidR="00FE3C2E" w:rsidRDefault="00C32ED3" w:rsidP="00957095">
      <w:pPr>
        <w:widowControl w:val="0"/>
        <w:autoSpaceDE w:val="0"/>
        <w:autoSpaceDN w:val="0"/>
        <w:adjustRightInd w:val="0"/>
        <w:spacing w:after="0" w:line="360" w:lineRule="auto"/>
        <w:jc w:val="both"/>
        <w:rPr>
          <w:rFonts w:ascii="Arial" w:hAnsi="Arial" w:cs="Arial"/>
          <w:color w:val="000000"/>
        </w:rPr>
      </w:pPr>
      <w:r>
        <w:rPr>
          <w:rFonts w:ascii="Arial" w:hAnsi="Arial" w:cs="Arial"/>
          <w:color w:val="000000"/>
        </w:rPr>
        <w:t>Presso la Struttura</w:t>
      </w:r>
      <w:r w:rsidR="00FE3C2E">
        <w:rPr>
          <w:rFonts w:ascii="Arial" w:hAnsi="Arial" w:cs="Arial"/>
          <w:color w:val="000000"/>
        </w:rPr>
        <w:t xml:space="preserve"> visitano :</w:t>
      </w:r>
    </w:p>
    <w:p w:rsidR="00FE3C2E" w:rsidRDefault="00FE3C2E" w:rsidP="00957095">
      <w:pPr>
        <w:widowControl w:val="0"/>
        <w:autoSpaceDE w:val="0"/>
        <w:autoSpaceDN w:val="0"/>
        <w:adjustRightInd w:val="0"/>
        <w:spacing w:after="0" w:line="360" w:lineRule="auto"/>
        <w:jc w:val="both"/>
        <w:rPr>
          <w:rFonts w:ascii="Arial" w:hAnsi="Arial" w:cs="Arial"/>
          <w:color w:val="000000"/>
        </w:rPr>
      </w:pPr>
      <w:r>
        <w:rPr>
          <w:rFonts w:ascii="Arial" w:hAnsi="Arial" w:cs="Arial"/>
          <w:b/>
          <w:color w:val="000000"/>
        </w:rPr>
        <w:t xml:space="preserve">Prof. Silvio Di Staso </w:t>
      </w:r>
      <w:r>
        <w:rPr>
          <w:rFonts w:ascii="Arial" w:hAnsi="Arial" w:cs="Arial"/>
          <w:color w:val="000000"/>
        </w:rPr>
        <w:t>( che riceve pr</w:t>
      </w:r>
      <w:r w:rsidR="00C32ED3">
        <w:rPr>
          <w:rFonts w:ascii="Arial" w:hAnsi="Arial" w:cs="Arial"/>
          <w:color w:val="000000"/>
        </w:rPr>
        <w:t>evio appuntamento ogni lunedì pomeriggio</w:t>
      </w:r>
      <w:r>
        <w:rPr>
          <w:rFonts w:ascii="Arial" w:hAnsi="Arial" w:cs="Arial"/>
          <w:color w:val="000000"/>
        </w:rPr>
        <w:t xml:space="preserve"> ) specialista Oftalmologia;</w:t>
      </w:r>
    </w:p>
    <w:p w:rsidR="003F243C" w:rsidRDefault="003F243C" w:rsidP="00957095">
      <w:pPr>
        <w:widowControl w:val="0"/>
        <w:autoSpaceDE w:val="0"/>
        <w:autoSpaceDN w:val="0"/>
        <w:adjustRightInd w:val="0"/>
        <w:spacing w:after="0" w:line="360" w:lineRule="auto"/>
        <w:jc w:val="both"/>
        <w:rPr>
          <w:rFonts w:ascii="Arial" w:hAnsi="Arial" w:cs="Arial"/>
          <w:color w:val="000000"/>
        </w:rPr>
      </w:pPr>
      <w:r w:rsidRPr="003F243C">
        <w:rPr>
          <w:rFonts w:ascii="Arial" w:hAnsi="Arial" w:cs="Arial"/>
          <w:b/>
          <w:color w:val="000000"/>
        </w:rPr>
        <w:t>Dr.ssa Ira Dodaj</w:t>
      </w:r>
      <w:r>
        <w:rPr>
          <w:rFonts w:ascii="Arial" w:hAnsi="Arial" w:cs="Arial"/>
          <w:color w:val="000000"/>
        </w:rPr>
        <w:t xml:space="preserve"> specialista in Medicina fisica e della riabilitazione;</w:t>
      </w:r>
    </w:p>
    <w:p w:rsidR="003F243C" w:rsidRDefault="003F243C" w:rsidP="00957095">
      <w:pPr>
        <w:widowControl w:val="0"/>
        <w:autoSpaceDE w:val="0"/>
        <w:autoSpaceDN w:val="0"/>
        <w:adjustRightInd w:val="0"/>
        <w:spacing w:after="0" w:line="360" w:lineRule="auto"/>
        <w:jc w:val="both"/>
        <w:rPr>
          <w:rFonts w:ascii="Arial" w:hAnsi="Arial" w:cs="Arial"/>
          <w:color w:val="000000"/>
        </w:rPr>
      </w:pPr>
      <w:r w:rsidRPr="003F243C">
        <w:rPr>
          <w:rFonts w:ascii="Arial" w:hAnsi="Arial" w:cs="Arial"/>
          <w:b/>
          <w:color w:val="000000"/>
        </w:rPr>
        <w:t xml:space="preserve">Dr.ssa </w:t>
      </w:r>
      <w:r w:rsidR="00DF56EF">
        <w:rPr>
          <w:rFonts w:ascii="Arial" w:hAnsi="Arial" w:cs="Arial"/>
          <w:b/>
          <w:color w:val="000000"/>
        </w:rPr>
        <w:t>Assunta Papa</w:t>
      </w:r>
      <w:r w:rsidR="00DF56EF">
        <w:rPr>
          <w:rFonts w:ascii="Arial" w:hAnsi="Arial" w:cs="Arial"/>
          <w:color w:val="000000"/>
        </w:rPr>
        <w:t xml:space="preserve"> specialista in Psichiatria/Psicoterapeuta iscritta al Master MIUR per i DSA </w:t>
      </w:r>
    </w:p>
    <w:p w:rsidR="00FE3C2E" w:rsidRDefault="00FE3C2E" w:rsidP="00957095">
      <w:pPr>
        <w:widowControl w:val="0"/>
        <w:autoSpaceDE w:val="0"/>
        <w:autoSpaceDN w:val="0"/>
        <w:adjustRightInd w:val="0"/>
        <w:spacing w:after="0" w:line="360" w:lineRule="auto"/>
        <w:jc w:val="both"/>
        <w:rPr>
          <w:rFonts w:ascii="Arial" w:hAnsi="Arial" w:cs="Arial"/>
          <w:color w:val="000000"/>
        </w:rPr>
      </w:pPr>
      <w:r w:rsidRPr="00FE3C2E">
        <w:rPr>
          <w:rFonts w:ascii="Arial" w:hAnsi="Arial" w:cs="Arial"/>
          <w:b/>
          <w:color w:val="000000"/>
        </w:rPr>
        <w:t>Dr. Cristiano Narducci</w:t>
      </w:r>
      <w:r>
        <w:rPr>
          <w:rFonts w:ascii="Arial" w:hAnsi="Arial" w:cs="Arial"/>
          <w:color w:val="000000"/>
        </w:rPr>
        <w:t xml:space="preserve"> ( che riceve previo appuntamento il lunedì e venerdì ) specialista in Anestesia e Rianimazione;</w:t>
      </w:r>
    </w:p>
    <w:p w:rsidR="00FE3C2E" w:rsidRDefault="00FE3C2E" w:rsidP="00FE3C2E">
      <w:pPr>
        <w:widowControl w:val="0"/>
        <w:autoSpaceDE w:val="0"/>
        <w:autoSpaceDN w:val="0"/>
        <w:adjustRightInd w:val="0"/>
        <w:spacing w:after="0" w:line="360" w:lineRule="auto"/>
        <w:jc w:val="both"/>
        <w:rPr>
          <w:rFonts w:ascii="Arial" w:hAnsi="Arial" w:cs="Arial"/>
          <w:color w:val="000000"/>
        </w:rPr>
      </w:pPr>
      <w:r w:rsidRPr="00FE3C2E">
        <w:rPr>
          <w:rFonts w:ascii="Arial" w:hAnsi="Arial" w:cs="Arial"/>
          <w:b/>
          <w:color w:val="000000"/>
        </w:rPr>
        <w:t>Dr.Angelo Magnanini</w:t>
      </w:r>
      <w:r>
        <w:rPr>
          <w:rFonts w:ascii="Arial" w:hAnsi="Arial" w:cs="Arial"/>
          <w:color w:val="000000"/>
        </w:rPr>
        <w:t xml:space="preserve"> ( che riceve previo appuntamento il lunedì e venerdì ) specialista in Anestesia e Rianimazione;</w:t>
      </w:r>
    </w:p>
    <w:p w:rsidR="00C32ED3" w:rsidRDefault="00FE3C2E" w:rsidP="00FE3C2E">
      <w:pPr>
        <w:widowControl w:val="0"/>
        <w:autoSpaceDE w:val="0"/>
        <w:autoSpaceDN w:val="0"/>
        <w:adjustRightInd w:val="0"/>
        <w:spacing w:after="0" w:line="360" w:lineRule="auto"/>
        <w:jc w:val="both"/>
        <w:rPr>
          <w:rFonts w:ascii="Arial" w:hAnsi="Arial" w:cs="Arial"/>
          <w:color w:val="000000"/>
        </w:rPr>
      </w:pPr>
      <w:r w:rsidRPr="00FE3C2E">
        <w:rPr>
          <w:rFonts w:ascii="Arial" w:hAnsi="Arial" w:cs="Arial"/>
          <w:b/>
          <w:color w:val="000000"/>
        </w:rPr>
        <w:t xml:space="preserve">Dr.ssa </w:t>
      </w:r>
      <w:r w:rsidR="00C32ED3">
        <w:rPr>
          <w:rFonts w:ascii="Arial" w:hAnsi="Arial" w:cs="Arial"/>
          <w:b/>
          <w:color w:val="000000"/>
        </w:rPr>
        <w:t xml:space="preserve">Roberta Magnano </w:t>
      </w:r>
      <w:r w:rsidR="00942833">
        <w:rPr>
          <w:rFonts w:ascii="Arial" w:hAnsi="Arial" w:cs="Arial"/>
          <w:color w:val="000000"/>
        </w:rPr>
        <w:t>specialista in Cardiologia;</w:t>
      </w:r>
    </w:p>
    <w:p w:rsidR="00FE3C2E" w:rsidRPr="00FE3C2E" w:rsidRDefault="00830D93" w:rsidP="00FE3C2E">
      <w:pPr>
        <w:widowControl w:val="0"/>
        <w:autoSpaceDE w:val="0"/>
        <w:autoSpaceDN w:val="0"/>
        <w:adjustRightInd w:val="0"/>
        <w:spacing w:after="0" w:line="360" w:lineRule="auto"/>
        <w:jc w:val="both"/>
        <w:rPr>
          <w:rFonts w:ascii="Arial" w:hAnsi="Arial" w:cs="Arial"/>
          <w:color w:val="000000"/>
        </w:rPr>
      </w:pPr>
      <w:r w:rsidRPr="00830D93">
        <w:rPr>
          <w:rFonts w:ascii="Arial" w:hAnsi="Arial" w:cs="Arial"/>
          <w:b/>
          <w:color w:val="000000"/>
        </w:rPr>
        <w:t xml:space="preserve">Dr.ssa Scolastica Bonaduce </w:t>
      </w:r>
      <w:r>
        <w:rPr>
          <w:rFonts w:ascii="Arial" w:hAnsi="Arial" w:cs="Arial"/>
          <w:color w:val="000000"/>
        </w:rPr>
        <w:t>specialista in Medicina dello Sport;</w:t>
      </w:r>
    </w:p>
    <w:p w:rsidR="00FE3C2E" w:rsidRPr="00FE3C2E" w:rsidRDefault="00FE3C2E" w:rsidP="00957095">
      <w:pPr>
        <w:widowControl w:val="0"/>
        <w:autoSpaceDE w:val="0"/>
        <w:autoSpaceDN w:val="0"/>
        <w:adjustRightInd w:val="0"/>
        <w:spacing w:after="0" w:line="360" w:lineRule="auto"/>
        <w:jc w:val="both"/>
        <w:rPr>
          <w:rFonts w:ascii="Arial" w:hAnsi="Arial" w:cs="Arial"/>
          <w:b/>
          <w:color w:val="000000"/>
          <w:u w:val="double"/>
        </w:rPr>
      </w:pPr>
    </w:p>
    <w:p w:rsidR="00B74915" w:rsidRPr="00B74915"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 xml:space="preserve">La nuova struttura è situata in Via Piane n. 222/226 </w:t>
      </w:r>
      <w:r w:rsidR="00957095">
        <w:rPr>
          <w:rFonts w:ascii="Arial" w:hAnsi="Arial" w:cs="Arial"/>
        </w:rPr>
        <w:t>–</w:t>
      </w:r>
      <w:r w:rsidRPr="00B74915">
        <w:rPr>
          <w:rFonts w:ascii="Arial" w:hAnsi="Arial" w:cs="Arial"/>
        </w:rPr>
        <w:t xml:space="preserve"> 64046</w:t>
      </w:r>
      <w:r w:rsidR="004E13F6">
        <w:rPr>
          <w:rFonts w:ascii="Arial" w:hAnsi="Arial" w:cs="Arial"/>
        </w:rPr>
        <w:t xml:space="preserve"> di</w:t>
      </w:r>
      <w:r w:rsidRPr="00B74915">
        <w:rPr>
          <w:rFonts w:ascii="Arial" w:hAnsi="Arial" w:cs="Arial"/>
        </w:rPr>
        <w:t xml:space="preserve"> Montorio al Vomano (TE)</w:t>
      </w:r>
      <w:r w:rsidR="00C32ED3">
        <w:rPr>
          <w:rFonts w:ascii="Arial" w:hAnsi="Arial" w:cs="Arial"/>
        </w:rPr>
        <w:t xml:space="preserve"> ed</w:t>
      </w:r>
      <w:r w:rsidR="004E13F6">
        <w:rPr>
          <w:rFonts w:ascii="Arial" w:hAnsi="Arial" w:cs="Arial"/>
        </w:rPr>
        <w:t xml:space="preserve"> ha </w:t>
      </w:r>
      <w:r w:rsidR="00957095">
        <w:rPr>
          <w:rFonts w:ascii="Arial" w:hAnsi="Arial" w:cs="Arial"/>
        </w:rPr>
        <w:t>m</w:t>
      </w:r>
      <w:r w:rsidR="004E13F6">
        <w:rPr>
          <w:rFonts w:ascii="Arial" w:hAnsi="Arial" w:cs="Arial"/>
        </w:rPr>
        <w:t>antenuto</w:t>
      </w:r>
      <w:r w:rsidRPr="00B74915">
        <w:rPr>
          <w:rFonts w:ascii="Arial" w:hAnsi="Arial" w:cs="Arial"/>
        </w:rPr>
        <w:t xml:space="preserve"> la medesima denominazione.</w:t>
      </w:r>
    </w:p>
    <w:p w:rsidR="00B74915" w:rsidRPr="00B74915"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La struttura garantisce la completa fruibilità degli spazi da parte di tutti gli utenti, grazie anche alla totale eliminazione delle barriere architettoniche ed alla presenza di un elevatore per disabili che collega il pianoterra al 1°piano.</w:t>
      </w:r>
    </w:p>
    <w:p w:rsidR="00B74915" w:rsidRPr="00B74915" w:rsidRDefault="00957095" w:rsidP="00957095">
      <w:pPr>
        <w:widowControl w:val="0"/>
        <w:autoSpaceDE w:val="0"/>
        <w:autoSpaceDN w:val="0"/>
        <w:adjustRightInd w:val="0"/>
        <w:spacing w:after="0" w:line="360" w:lineRule="auto"/>
        <w:jc w:val="both"/>
        <w:rPr>
          <w:rFonts w:ascii="Arial" w:hAnsi="Arial" w:cs="Arial"/>
        </w:rPr>
      </w:pPr>
      <w:r>
        <w:rPr>
          <w:rFonts w:ascii="Arial" w:hAnsi="Arial" w:cs="Arial"/>
        </w:rPr>
        <w:t>L</w:t>
      </w:r>
      <w:r w:rsidRPr="00B74915">
        <w:rPr>
          <w:rFonts w:ascii="Arial" w:hAnsi="Arial" w:cs="Arial"/>
        </w:rPr>
        <w:t>a privacy degli utenti</w:t>
      </w:r>
      <w:r>
        <w:rPr>
          <w:rFonts w:ascii="Arial" w:hAnsi="Arial" w:cs="Arial"/>
        </w:rPr>
        <w:t xml:space="preserve"> è garantita da u</w:t>
      </w:r>
      <w:r w:rsidR="00B74915" w:rsidRPr="00B74915">
        <w:rPr>
          <w:rFonts w:ascii="Arial" w:hAnsi="Arial" w:cs="Arial"/>
        </w:rPr>
        <w:t xml:space="preserve">n’adeguata separazione dei vari ambienti. </w:t>
      </w:r>
    </w:p>
    <w:p w:rsidR="00B74915" w:rsidRPr="00B74915" w:rsidRDefault="00B74915" w:rsidP="00957095">
      <w:pPr>
        <w:widowControl w:val="0"/>
        <w:autoSpaceDE w:val="0"/>
        <w:autoSpaceDN w:val="0"/>
        <w:adjustRightInd w:val="0"/>
        <w:spacing w:after="0" w:line="360" w:lineRule="auto"/>
        <w:jc w:val="both"/>
        <w:rPr>
          <w:rFonts w:ascii="Arial" w:hAnsi="Arial" w:cs="Arial"/>
        </w:rPr>
      </w:pPr>
      <w:r w:rsidRPr="00B74915">
        <w:rPr>
          <w:rFonts w:ascii="Arial" w:hAnsi="Arial" w:cs="Arial"/>
        </w:rPr>
        <w:t>Le condizioni e l’ambiente di l</w:t>
      </w:r>
      <w:r w:rsidR="00C32ED3">
        <w:rPr>
          <w:rFonts w:ascii="Arial" w:hAnsi="Arial" w:cs="Arial"/>
        </w:rPr>
        <w:t>avoro dell’intero complesso</w:t>
      </w:r>
      <w:r w:rsidRPr="00B74915">
        <w:rPr>
          <w:rFonts w:ascii="Arial" w:hAnsi="Arial" w:cs="Arial"/>
        </w:rPr>
        <w:t>, sono adattati al coinvolgimento ed alle esigenze psico-fisiche di tutto il personale, e sono tali da salvaguardare l’incolumità dei dipendenti, dei terzi coinvolti nelle operazioni, dei pazienti e del pubblico.</w:t>
      </w:r>
    </w:p>
    <w:p w:rsidR="004923E3" w:rsidRPr="00C32ED3" w:rsidRDefault="00B74915" w:rsidP="00C32ED3">
      <w:pPr>
        <w:widowControl w:val="0"/>
        <w:autoSpaceDE w:val="0"/>
        <w:autoSpaceDN w:val="0"/>
        <w:adjustRightInd w:val="0"/>
        <w:spacing w:after="0" w:line="360" w:lineRule="auto"/>
        <w:jc w:val="both"/>
        <w:rPr>
          <w:rFonts w:ascii="Arial" w:hAnsi="Arial" w:cs="Arial"/>
          <w:color w:val="000000"/>
        </w:rPr>
      </w:pPr>
      <w:r w:rsidRPr="00B74915">
        <w:rPr>
          <w:rFonts w:ascii="Arial" w:hAnsi="Arial" w:cs="Arial"/>
          <w:color w:val="000000"/>
        </w:rPr>
        <w:t>L’operatività del Centro è caratterizzata dall’applicazione di valori etici primari, volti alla promozione, non solo della salute fisica in senso stretto, ma anche di un benessere psico</w:t>
      </w:r>
      <w:r w:rsidR="00957095">
        <w:rPr>
          <w:rFonts w:ascii="Arial" w:hAnsi="Arial" w:cs="Arial"/>
          <w:color w:val="000000"/>
        </w:rPr>
        <w:t>-</w:t>
      </w:r>
      <w:r w:rsidRPr="00B74915">
        <w:rPr>
          <w:rFonts w:ascii="Arial" w:hAnsi="Arial" w:cs="Arial"/>
          <w:color w:val="000000"/>
        </w:rPr>
        <w:t>fisico, frutto di una visione in cui l’individuo occupa una posizione centrale.</w:t>
      </w:r>
    </w:p>
    <w:p w:rsidR="004923E3" w:rsidRPr="00E919EB" w:rsidRDefault="004923E3" w:rsidP="00A9074E">
      <w:pPr>
        <w:pStyle w:val="Titolo2"/>
        <w:rPr>
          <w:smallCaps/>
        </w:rPr>
      </w:pPr>
      <w:bookmarkStart w:id="2" w:name="_Toc97552504"/>
      <w:r w:rsidRPr="00E919EB">
        <w:rPr>
          <w:smallCaps/>
        </w:rPr>
        <w:t>Mission e principifondamentali</w:t>
      </w:r>
      <w:bookmarkEnd w:id="2"/>
    </w:p>
    <w:p w:rsidR="00917231" w:rsidRDefault="000C5DAD" w:rsidP="004923E3">
      <w:pPr>
        <w:pStyle w:val="CM19"/>
        <w:spacing w:after="0" w:line="360" w:lineRule="auto"/>
        <w:jc w:val="both"/>
        <w:rPr>
          <w:rFonts w:ascii="Arial" w:hAnsi="Arial" w:cs="Arial"/>
          <w:sz w:val="22"/>
          <w:szCs w:val="22"/>
        </w:rPr>
      </w:pPr>
      <w:r>
        <w:rPr>
          <w:rFonts w:ascii="Arial" w:hAnsi="Arial" w:cs="Arial"/>
          <w:sz w:val="22"/>
          <w:szCs w:val="22"/>
        </w:rPr>
        <w:t>La Welness srl uni</w:t>
      </w:r>
      <w:r w:rsidR="00830D93">
        <w:rPr>
          <w:rFonts w:ascii="Arial" w:hAnsi="Arial" w:cs="Arial"/>
          <w:sz w:val="22"/>
          <w:szCs w:val="22"/>
        </w:rPr>
        <w:t xml:space="preserve">personale proprietaria del Centro di Riabilitazione neuromotoria Welness srl, </w:t>
      </w:r>
      <w:r w:rsidR="004923E3" w:rsidRPr="004923E3">
        <w:rPr>
          <w:rFonts w:ascii="Arial" w:hAnsi="Arial" w:cs="Arial"/>
          <w:sz w:val="22"/>
          <w:szCs w:val="22"/>
        </w:rPr>
        <w:t>opera per la tutela della salute, come diritto fondamentale dell’individuo nel rispetto della dignità e della libertà della persona umana, valorizzando ogni attività quotidiana in chiave riabilitativa, con l’obiettivo del raggiungimento del massimo livello di autonomia possibile e della facilitazione delle attività quotidiane</w:t>
      </w:r>
      <w:r w:rsidR="00917231">
        <w:rPr>
          <w:rFonts w:ascii="Arial" w:hAnsi="Arial" w:cs="Arial"/>
          <w:sz w:val="22"/>
          <w:szCs w:val="22"/>
        </w:rPr>
        <w:t>.</w:t>
      </w:r>
    </w:p>
    <w:p w:rsidR="00CF204D" w:rsidRDefault="00CF204D" w:rsidP="00CF204D">
      <w:pPr>
        <w:pStyle w:val="Default"/>
      </w:pPr>
      <w:r>
        <w:br w:type="page"/>
      </w:r>
    </w:p>
    <w:p w:rsidR="00CF204D" w:rsidRPr="00CF204D" w:rsidRDefault="00CF204D" w:rsidP="00CF204D">
      <w:pPr>
        <w:pStyle w:val="Default"/>
      </w:pPr>
    </w:p>
    <w:p w:rsidR="00917231" w:rsidRDefault="00917231" w:rsidP="00917231">
      <w:pPr>
        <w:widowControl w:val="0"/>
        <w:autoSpaceDE w:val="0"/>
        <w:autoSpaceDN w:val="0"/>
        <w:adjustRightInd w:val="0"/>
        <w:spacing w:after="0" w:line="360" w:lineRule="auto"/>
        <w:jc w:val="both"/>
        <w:rPr>
          <w:rFonts w:ascii="Helvetica" w:hAnsi="Helvetica" w:cs="Helvetica"/>
        </w:rPr>
      </w:pPr>
      <w:r w:rsidRPr="00DA496E">
        <w:rPr>
          <w:rFonts w:ascii="Helvetica" w:hAnsi="Helvetica" w:cs="Helvetica"/>
        </w:rPr>
        <w:t>I valori fondamentali sui quali si f</w:t>
      </w:r>
      <w:r w:rsidR="004A417D">
        <w:rPr>
          <w:rFonts w:ascii="Helvetica" w:hAnsi="Helvetica" w:cs="Helvetica"/>
        </w:rPr>
        <w:t>onda l’attività del Centro</w:t>
      </w:r>
      <w:r w:rsidRPr="00DA496E">
        <w:rPr>
          <w:rFonts w:ascii="Helvetica" w:hAnsi="Helvetica" w:cs="Helvetica"/>
        </w:rPr>
        <w:t xml:space="preserve"> sono:</w:t>
      </w:r>
    </w:p>
    <w:p w:rsidR="00917231" w:rsidRPr="00C32ED3" w:rsidRDefault="00917231" w:rsidP="006074D7">
      <w:pPr>
        <w:widowControl w:val="0"/>
        <w:numPr>
          <w:ilvl w:val="0"/>
          <w:numId w:val="2"/>
        </w:numPr>
        <w:autoSpaceDE w:val="0"/>
        <w:autoSpaceDN w:val="0"/>
        <w:adjustRightInd w:val="0"/>
        <w:spacing w:after="0" w:line="360" w:lineRule="auto"/>
        <w:jc w:val="both"/>
        <w:rPr>
          <w:rFonts w:ascii="Helvetica" w:hAnsi="Helvetica" w:cs="Helvetica"/>
          <w:color w:val="92D050"/>
        </w:rPr>
      </w:pPr>
      <w:r w:rsidRPr="00C32ED3">
        <w:rPr>
          <w:rFonts w:ascii="Helvetica" w:hAnsi="Helvetica" w:cs="Helvetica"/>
          <w:color w:val="92D050"/>
        </w:rPr>
        <w:t xml:space="preserve">il soddisfacimento dei bisogni dell’utente; </w:t>
      </w:r>
    </w:p>
    <w:p w:rsidR="00C32ED3" w:rsidRPr="004A417D" w:rsidRDefault="00917231" w:rsidP="004A417D">
      <w:pPr>
        <w:widowControl w:val="0"/>
        <w:numPr>
          <w:ilvl w:val="0"/>
          <w:numId w:val="2"/>
        </w:numPr>
        <w:autoSpaceDE w:val="0"/>
        <w:autoSpaceDN w:val="0"/>
        <w:adjustRightInd w:val="0"/>
        <w:spacing w:after="0" w:line="360" w:lineRule="auto"/>
        <w:jc w:val="both"/>
        <w:rPr>
          <w:rFonts w:ascii="Helvetica" w:hAnsi="Helvetica" w:cs="Helvetica"/>
          <w:color w:val="92D050"/>
        </w:rPr>
      </w:pPr>
      <w:r w:rsidRPr="00C32ED3">
        <w:rPr>
          <w:rFonts w:ascii="Helvetica" w:hAnsi="Helvetica" w:cs="Helvetica"/>
          <w:color w:val="92D050"/>
        </w:rPr>
        <w:t xml:space="preserve">il personale, come bene per garantire al meglio le prestazioni di cui l’utente necessita; </w:t>
      </w:r>
    </w:p>
    <w:p w:rsidR="00917231" w:rsidRPr="00C32ED3" w:rsidRDefault="00917231" w:rsidP="006074D7">
      <w:pPr>
        <w:widowControl w:val="0"/>
        <w:numPr>
          <w:ilvl w:val="0"/>
          <w:numId w:val="2"/>
        </w:numPr>
        <w:autoSpaceDE w:val="0"/>
        <w:autoSpaceDN w:val="0"/>
        <w:adjustRightInd w:val="0"/>
        <w:spacing w:after="0" w:line="360" w:lineRule="auto"/>
        <w:jc w:val="both"/>
        <w:rPr>
          <w:rFonts w:ascii="Helvetica" w:hAnsi="Helvetica" w:cs="Helvetica"/>
          <w:color w:val="92D050"/>
        </w:rPr>
      </w:pPr>
      <w:r w:rsidRPr="00C32ED3">
        <w:rPr>
          <w:rFonts w:ascii="Helvetica" w:hAnsi="Helvetica" w:cs="Helvetica"/>
          <w:color w:val="92D050"/>
        </w:rPr>
        <w:t xml:space="preserve">l’innovazione a tutti i livelli, per sostenere i continui cambiamenti in corso nel settore; </w:t>
      </w:r>
    </w:p>
    <w:p w:rsidR="00917231" w:rsidRPr="00C32ED3" w:rsidRDefault="00917231" w:rsidP="006074D7">
      <w:pPr>
        <w:widowControl w:val="0"/>
        <w:numPr>
          <w:ilvl w:val="0"/>
          <w:numId w:val="2"/>
        </w:numPr>
        <w:autoSpaceDE w:val="0"/>
        <w:autoSpaceDN w:val="0"/>
        <w:adjustRightInd w:val="0"/>
        <w:spacing w:after="0" w:line="360" w:lineRule="auto"/>
        <w:jc w:val="both"/>
        <w:rPr>
          <w:rFonts w:ascii="Helvetica" w:hAnsi="Helvetica" w:cs="Helvetica"/>
          <w:color w:val="92D050"/>
        </w:rPr>
      </w:pPr>
      <w:r w:rsidRPr="00C32ED3">
        <w:rPr>
          <w:rFonts w:ascii="Helvetica" w:hAnsi="Helvetica" w:cs="Helvetica"/>
          <w:color w:val="92D050"/>
        </w:rPr>
        <w:t>la ricerca dell</w:t>
      </w:r>
      <w:r w:rsidR="00C32ED3">
        <w:rPr>
          <w:rFonts w:ascii="Helvetica" w:hAnsi="Helvetica" w:cs="Helvetica"/>
          <w:color w:val="92D050"/>
        </w:rPr>
        <w:t>a massima efficienza possibile;</w:t>
      </w:r>
    </w:p>
    <w:p w:rsidR="00917231" w:rsidRDefault="00917231" w:rsidP="004923E3">
      <w:pPr>
        <w:pStyle w:val="CM19"/>
        <w:spacing w:after="0" w:line="360" w:lineRule="auto"/>
        <w:jc w:val="both"/>
        <w:rPr>
          <w:rFonts w:ascii="Arial" w:hAnsi="Arial" w:cs="Arial"/>
          <w:sz w:val="22"/>
          <w:szCs w:val="22"/>
        </w:rPr>
      </w:pPr>
    </w:p>
    <w:p w:rsidR="004923E3" w:rsidRPr="004923E3" w:rsidRDefault="00917231" w:rsidP="004923E3">
      <w:pPr>
        <w:pStyle w:val="CM19"/>
        <w:spacing w:after="0" w:line="360" w:lineRule="auto"/>
        <w:jc w:val="both"/>
        <w:rPr>
          <w:rFonts w:ascii="Arial" w:hAnsi="Arial" w:cs="Arial"/>
          <w:sz w:val="22"/>
          <w:szCs w:val="22"/>
        </w:rPr>
      </w:pPr>
      <w:r>
        <w:rPr>
          <w:rFonts w:ascii="Arial" w:hAnsi="Arial" w:cs="Arial"/>
          <w:sz w:val="22"/>
          <w:szCs w:val="22"/>
        </w:rPr>
        <w:t>L’applica</w:t>
      </w:r>
      <w:r w:rsidR="001F573B">
        <w:rPr>
          <w:rFonts w:ascii="Arial" w:hAnsi="Arial" w:cs="Arial"/>
          <w:sz w:val="22"/>
          <w:szCs w:val="22"/>
        </w:rPr>
        <w:t>zione, a tutti i livelli della S</w:t>
      </w:r>
      <w:r>
        <w:rPr>
          <w:rFonts w:ascii="Arial" w:hAnsi="Arial" w:cs="Arial"/>
          <w:sz w:val="22"/>
          <w:szCs w:val="22"/>
        </w:rPr>
        <w:t>truttura, di tali valori permettono di garantire:</w:t>
      </w:r>
    </w:p>
    <w:p w:rsidR="004923E3" w:rsidRPr="004923E3" w:rsidRDefault="004923E3" w:rsidP="006074D7">
      <w:pPr>
        <w:pStyle w:val="Default"/>
        <w:numPr>
          <w:ilvl w:val="0"/>
          <w:numId w:val="18"/>
        </w:numPr>
        <w:spacing w:line="360" w:lineRule="auto"/>
        <w:rPr>
          <w:rFonts w:ascii="Arial" w:hAnsi="Arial" w:cs="Arial"/>
          <w:sz w:val="22"/>
          <w:szCs w:val="22"/>
        </w:rPr>
      </w:pPr>
      <w:r w:rsidRPr="00C32ED3">
        <w:rPr>
          <w:rFonts w:ascii="Arial" w:hAnsi="Arial" w:cs="Arial"/>
          <w:b/>
          <w:smallCaps/>
          <w:color w:val="92D050"/>
          <w:sz w:val="22"/>
          <w:szCs w:val="22"/>
        </w:rPr>
        <w:t>la soddisfazione del paziente/utente</w:t>
      </w:r>
      <w:r w:rsidRPr="004923E3">
        <w:rPr>
          <w:rFonts w:ascii="Arial" w:hAnsi="Arial" w:cs="Arial"/>
          <w:sz w:val="22"/>
          <w:szCs w:val="22"/>
        </w:rPr>
        <w:t xml:space="preserve"> il servizio viene costantemente “monitorato” in rapporto al</w:t>
      </w:r>
      <w:r w:rsidR="00D45C18">
        <w:rPr>
          <w:rFonts w:ascii="Arial" w:hAnsi="Arial" w:cs="Arial"/>
          <w:sz w:val="22"/>
          <w:szCs w:val="22"/>
        </w:rPr>
        <w:t>le esigenze del paziente/utente mediante questionari di customer satisfaction</w:t>
      </w:r>
      <w:r w:rsidR="00272104">
        <w:rPr>
          <w:rFonts w:ascii="Arial" w:hAnsi="Arial" w:cs="Arial"/>
          <w:sz w:val="22"/>
          <w:szCs w:val="22"/>
        </w:rPr>
        <w:t>;</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l’uguaglianza</w:t>
      </w:r>
      <w:r w:rsidRPr="004923E3">
        <w:rPr>
          <w:rFonts w:ascii="Arial" w:hAnsi="Arial" w:cs="Arial"/>
          <w:color w:val="auto"/>
          <w:sz w:val="22"/>
          <w:szCs w:val="22"/>
        </w:rPr>
        <w:t>di ogni cittadino-utente nel ricevere gli atti diagnostici e terapeutici più appropriati, senza discriminazioni di sesso, razza, nazionalità, opinione politica, condizione sociale e religione;</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L’imparzialità</w:t>
      </w:r>
      <w:r w:rsidRPr="004923E3">
        <w:rPr>
          <w:rFonts w:ascii="Arial" w:hAnsi="Arial" w:cs="Arial"/>
          <w:color w:val="auto"/>
          <w:sz w:val="22"/>
          <w:szCs w:val="22"/>
        </w:rPr>
        <w:t xml:space="preserve"> il comportamento della nostra Struttura è ispirato a criteri di obiettività, equità, giustizia ed imparzialità nei confronti di tutti gli Utenti;</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il diritto di scelta</w:t>
      </w:r>
      <w:r w:rsidR="00663CBC">
        <w:rPr>
          <w:rFonts w:ascii="Arial" w:hAnsi="Arial" w:cs="Arial"/>
          <w:color w:val="auto"/>
          <w:sz w:val="22"/>
          <w:szCs w:val="22"/>
        </w:rPr>
        <w:t>o</w:t>
      </w:r>
      <w:r w:rsidRPr="004923E3">
        <w:rPr>
          <w:rFonts w:ascii="Arial" w:hAnsi="Arial" w:cs="Arial"/>
          <w:color w:val="auto"/>
          <w:sz w:val="22"/>
          <w:szCs w:val="22"/>
        </w:rPr>
        <w:t>gni pazi</w:t>
      </w:r>
      <w:r w:rsidR="001F573B">
        <w:rPr>
          <w:rFonts w:ascii="Arial" w:hAnsi="Arial" w:cs="Arial"/>
          <w:color w:val="auto"/>
          <w:sz w:val="22"/>
          <w:szCs w:val="22"/>
        </w:rPr>
        <w:t xml:space="preserve">ente ha il diritto di scegliere </w:t>
      </w:r>
      <w:r w:rsidR="00663CBC">
        <w:rPr>
          <w:rFonts w:ascii="Arial" w:hAnsi="Arial" w:cs="Arial"/>
          <w:color w:val="auto"/>
          <w:sz w:val="22"/>
          <w:szCs w:val="22"/>
        </w:rPr>
        <w:t>-</w:t>
      </w:r>
      <w:r w:rsidRPr="004923E3">
        <w:rPr>
          <w:rFonts w:ascii="Arial" w:hAnsi="Arial" w:cs="Arial"/>
          <w:color w:val="auto"/>
          <w:sz w:val="22"/>
          <w:szCs w:val="22"/>
        </w:rPr>
        <w:t xml:space="preserve"> compatibilmente con la disponibilità degli operatori</w:t>
      </w:r>
      <w:r w:rsidR="00663CBC">
        <w:rPr>
          <w:rFonts w:ascii="Arial" w:hAnsi="Arial" w:cs="Arial"/>
          <w:color w:val="auto"/>
          <w:sz w:val="22"/>
          <w:szCs w:val="22"/>
        </w:rPr>
        <w:t xml:space="preserve"> -</w:t>
      </w:r>
      <w:r w:rsidRPr="004923E3">
        <w:rPr>
          <w:rFonts w:ascii="Arial" w:hAnsi="Arial" w:cs="Arial"/>
          <w:color w:val="auto"/>
          <w:sz w:val="22"/>
          <w:szCs w:val="22"/>
        </w:rPr>
        <w:t xml:space="preserve"> a chi rivolgersi per effettuare la terapia,</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la partecipazione</w:t>
      </w:r>
      <w:r w:rsidR="001F573B">
        <w:rPr>
          <w:rFonts w:ascii="Arial" w:hAnsi="Arial" w:cs="Arial"/>
          <w:color w:val="auto"/>
          <w:sz w:val="22"/>
          <w:szCs w:val="22"/>
        </w:rPr>
        <w:t xml:space="preserve"> i</w:t>
      </w:r>
      <w:r w:rsidRPr="004923E3">
        <w:rPr>
          <w:rFonts w:ascii="Arial" w:hAnsi="Arial" w:cs="Arial"/>
          <w:color w:val="auto"/>
          <w:sz w:val="22"/>
          <w:szCs w:val="22"/>
        </w:rPr>
        <w:t>l comportamento e la collaborazione dei Pazienti sono ritenuti fondamentali per migliorare il Servizio offerto. Ci impegniamo a fornire informazioni chiare, complete ed esaurienti;</w:t>
      </w:r>
    </w:p>
    <w:p w:rsidR="004923E3" w:rsidRPr="004923E3" w:rsidRDefault="00917231"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l’efficacia ed efficienza</w:t>
      </w:r>
      <w:r w:rsidR="001F573B">
        <w:rPr>
          <w:rFonts w:ascii="Arial" w:hAnsi="Arial" w:cs="Arial"/>
          <w:color w:val="auto"/>
          <w:sz w:val="22"/>
          <w:szCs w:val="22"/>
        </w:rPr>
        <w:t>la proprietà aziendale</w:t>
      </w:r>
      <w:r w:rsidR="004923E3" w:rsidRPr="004923E3">
        <w:rPr>
          <w:rFonts w:ascii="Arial" w:hAnsi="Arial" w:cs="Arial"/>
          <w:color w:val="auto"/>
          <w:sz w:val="22"/>
          <w:szCs w:val="22"/>
        </w:rPr>
        <w:t xml:space="preserve"> seleziona accuratamente tutto il personale e sviluppa costantemente la professionalità dei propri operatori attraverso </w:t>
      </w:r>
      <w:r w:rsidR="000E6993">
        <w:rPr>
          <w:rFonts w:ascii="Arial" w:hAnsi="Arial" w:cs="Arial"/>
          <w:color w:val="auto"/>
          <w:sz w:val="22"/>
          <w:szCs w:val="22"/>
        </w:rPr>
        <w:t>l’aggiornamento e la formazione al fine di effettuare una prestazione riabilitativa ottenendo i risultati clinici sulla base di interventi la cui validità sia riconosciuta e condivisa;</w:t>
      </w:r>
    </w:p>
    <w:p w:rsidR="004923E3" w:rsidRPr="004923E3" w:rsidRDefault="00917231"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la continuità terapeutica</w:t>
      </w:r>
      <w:r w:rsidR="004923E3" w:rsidRPr="004923E3">
        <w:rPr>
          <w:rFonts w:ascii="Arial" w:hAnsi="Arial" w:cs="Arial"/>
          <w:color w:val="auto"/>
          <w:sz w:val="22"/>
          <w:szCs w:val="22"/>
        </w:rPr>
        <w:t>l’erogazione delle prestazioni deve essere garantit</w:t>
      </w:r>
      <w:r w:rsidR="00264906">
        <w:rPr>
          <w:rFonts w:ascii="Arial" w:hAnsi="Arial" w:cs="Arial"/>
          <w:color w:val="auto"/>
          <w:sz w:val="22"/>
          <w:szCs w:val="22"/>
        </w:rPr>
        <w:t>a</w:t>
      </w:r>
      <w:r w:rsidR="004923E3" w:rsidRPr="004923E3">
        <w:rPr>
          <w:rFonts w:ascii="Arial" w:hAnsi="Arial" w:cs="Arial"/>
          <w:color w:val="auto"/>
          <w:sz w:val="22"/>
          <w:szCs w:val="22"/>
        </w:rPr>
        <w:t xml:space="preserve"> con carattere di continuità e senza interruzioni. Qualora si renda necessario, per imprescindibili esigenze, sospendere temporaneamente alcuni servizi, saranno adottate misure idonee volte ad alleviare i disagi dei pazienti;</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la qualità e l’appropriatezza</w:t>
      </w:r>
      <w:r w:rsidRPr="004923E3">
        <w:rPr>
          <w:rFonts w:ascii="Arial" w:hAnsi="Arial" w:cs="Arial"/>
          <w:color w:val="auto"/>
          <w:sz w:val="22"/>
          <w:szCs w:val="22"/>
        </w:rPr>
        <w:t>degli atti diag</w:t>
      </w:r>
      <w:r w:rsidR="000E6993">
        <w:rPr>
          <w:rFonts w:ascii="Arial" w:hAnsi="Arial" w:cs="Arial"/>
          <w:color w:val="auto"/>
          <w:sz w:val="22"/>
          <w:szCs w:val="22"/>
        </w:rPr>
        <w:t>nostici e terapeutici dando priorità alla presa in carico di pazienti con menomazioni e disabilità più significative e modificabili con l’intervento riabilitativo;</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il rispetto del tempo dell’utente</w:t>
      </w:r>
      <w:r w:rsidRPr="004923E3">
        <w:rPr>
          <w:rFonts w:ascii="Arial" w:hAnsi="Arial" w:cs="Arial"/>
          <w:color w:val="auto"/>
          <w:sz w:val="22"/>
          <w:szCs w:val="22"/>
        </w:rPr>
        <w:t xml:space="preserve"> riducendo al minimo le attese per l’accesso ai servizi; </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il rispetto della dignità del paziente</w:t>
      </w:r>
      <w:r w:rsidRPr="004923E3">
        <w:rPr>
          <w:rFonts w:ascii="Arial" w:hAnsi="Arial" w:cs="Arial"/>
          <w:color w:val="auto"/>
          <w:sz w:val="22"/>
          <w:szCs w:val="22"/>
        </w:rPr>
        <w:t xml:space="preserve"> favorendo l’umanizzazione dei rapporti e la riservatezza; </w:t>
      </w:r>
    </w:p>
    <w:p w:rsidR="001F573B" w:rsidRPr="001F573B" w:rsidRDefault="004923E3" w:rsidP="001F573B">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la tutela della privacy</w:t>
      </w:r>
      <w:r w:rsidRPr="004923E3">
        <w:rPr>
          <w:rFonts w:ascii="Arial" w:hAnsi="Arial" w:cs="Arial"/>
          <w:color w:val="auto"/>
          <w:sz w:val="22"/>
          <w:szCs w:val="22"/>
        </w:rPr>
        <w:t xml:space="preserve"> assicurando l’applicazione del D. Lgs. 196/03, con particolare riferimento al trattamento dei dati sensibili; </w:t>
      </w:r>
    </w:p>
    <w:p w:rsidR="004923E3" w:rsidRPr="004923E3" w:rsidRDefault="004923E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lastRenderedPageBreak/>
        <w:t>l’effettuazione di rilevazioni periodiche</w:t>
      </w:r>
      <w:r w:rsidRPr="004923E3">
        <w:rPr>
          <w:rFonts w:ascii="Arial" w:hAnsi="Arial" w:cs="Arial"/>
          <w:color w:val="auto"/>
          <w:sz w:val="22"/>
          <w:szCs w:val="22"/>
        </w:rPr>
        <w:t xml:space="preserve">del gradimento degli utenti sul servizio offerto; </w:t>
      </w:r>
    </w:p>
    <w:p w:rsidR="004923E3" w:rsidRDefault="000E6993" w:rsidP="006074D7">
      <w:pPr>
        <w:pStyle w:val="Default"/>
        <w:numPr>
          <w:ilvl w:val="0"/>
          <w:numId w:val="18"/>
        </w:numPr>
        <w:spacing w:line="360" w:lineRule="auto"/>
        <w:jc w:val="both"/>
        <w:rPr>
          <w:rFonts w:ascii="Arial" w:hAnsi="Arial" w:cs="Arial"/>
          <w:color w:val="auto"/>
          <w:sz w:val="22"/>
          <w:szCs w:val="22"/>
        </w:rPr>
      </w:pPr>
      <w:r w:rsidRPr="00C32ED3">
        <w:rPr>
          <w:rFonts w:ascii="Arial" w:hAnsi="Arial" w:cs="Arial"/>
          <w:b/>
          <w:smallCaps/>
          <w:color w:val="92D050"/>
          <w:sz w:val="22"/>
          <w:szCs w:val="22"/>
        </w:rPr>
        <w:t>l’</w:t>
      </w:r>
      <w:r w:rsidR="00917231" w:rsidRPr="00C32ED3">
        <w:rPr>
          <w:rFonts w:ascii="Arial" w:hAnsi="Arial" w:cs="Arial"/>
          <w:b/>
          <w:smallCaps/>
          <w:color w:val="92D050"/>
          <w:sz w:val="22"/>
          <w:szCs w:val="22"/>
        </w:rPr>
        <w:t xml:space="preserve">utilizzo di </w:t>
      </w:r>
      <w:r w:rsidR="004923E3" w:rsidRPr="00C32ED3">
        <w:rPr>
          <w:rFonts w:ascii="Arial" w:hAnsi="Arial" w:cs="Arial"/>
          <w:b/>
          <w:smallCaps/>
          <w:color w:val="92D050"/>
          <w:sz w:val="22"/>
          <w:szCs w:val="22"/>
        </w:rPr>
        <w:t xml:space="preserve">tecnologie e </w:t>
      </w:r>
      <w:r w:rsidR="00A62896" w:rsidRPr="00C32ED3">
        <w:rPr>
          <w:rFonts w:ascii="Arial" w:hAnsi="Arial" w:cs="Arial"/>
          <w:b/>
          <w:smallCaps/>
          <w:color w:val="92D050"/>
          <w:sz w:val="22"/>
          <w:szCs w:val="22"/>
        </w:rPr>
        <w:t>professionalità</w:t>
      </w:r>
      <w:r w:rsidR="00A62896" w:rsidRPr="004923E3">
        <w:rPr>
          <w:rFonts w:ascii="Arial" w:hAnsi="Arial" w:cs="Arial"/>
          <w:color w:val="auto"/>
          <w:sz w:val="22"/>
          <w:szCs w:val="22"/>
        </w:rPr>
        <w:t xml:space="preserve"> all’avanguardia</w:t>
      </w:r>
      <w:r w:rsidR="004923E3" w:rsidRPr="004923E3">
        <w:rPr>
          <w:rFonts w:ascii="Arial" w:hAnsi="Arial" w:cs="Arial"/>
          <w:color w:val="auto"/>
          <w:sz w:val="22"/>
          <w:szCs w:val="22"/>
        </w:rPr>
        <w:t xml:space="preserve"> e costantemen</w:t>
      </w:r>
      <w:r>
        <w:rPr>
          <w:rFonts w:ascii="Arial" w:hAnsi="Arial" w:cs="Arial"/>
          <w:color w:val="auto"/>
          <w:sz w:val="22"/>
          <w:szCs w:val="22"/>
        </w:rPr>
        <w:t>te aggiornate;</w:t>
      </w:r>
    </w:p>
    <w:p w:rsidR="0066516D" w:rsidRPr="0066516D" w:rsidRDefault="0066516D" w:rsidP="006074D7">
      <w:pPr>
        <w:pStyle w:val="Default"/>
        <w:numPr>
          <w:ilvl w:val="0"/>
          <w:numId w:val="18"/>
        </w:numPr>
        <w:spacing w:line="360" w:lineRule="auto"/>
        <w:jc w:val="both"/>
        <w:rPr>
          <w:rFonts w:ascii="Arial" w:hAnsi="Arial" w:cs="Arial"/>
          <w:color w:val="auto"/>
          <w:sz w:val="22"/>
          <w:szCs w:val="22"/>
        </w:rPr>
      </w:pPr>
      <w:r w:rsidRPr="001F573B">
        <w:rPr>
          <w:rFonts w:ascii="Arial" w:hAnsi="Arial" w:cs="Arial"/>
          <w:b/>
          <w:smallCaps/>
          <w:color w:val="92D050"/>
          <w:sz w:val="22"/>
          <w:szCs w:val="22"/>
        </w:rPr>
        <w:t xml:space="preserve">La </w:t>
      </w:r>
      <w:r w:rsidR="00A62896" w:rsidRPr="001F573B">
        <w:rPr>
          <w:rFonts w:ascii="Arial" w:hAnsi="Arial" w:cs="Arial"/>
          <w:b/>
          <w:smallCaps/>
          <w:color w:val="92D050"/>
          <w:sz w:val="22"/>
          <w:szCs w:val="22"/>
        </w:rPr>
        <w:t>Produttività</w:t>
      </w:r>
      <w:r w:rsidR="00A62896">
        <w:rPr>
          <w:rFonts w:ascii="Arial" w:hAnsi="Arial" w:cs="Arial"/>
          <w:color w:val="auto"/>
          <w:sz w:val="22"/>
          <w:szCs w:val="22"/>
        </w:rPr>
        <w:t xml:space="preserve"> la</w:t>
      </w:r>
      <w:r w:rsidR="00272104">
        <w:rPr>
          <w:rFonts w:ascii="Arial" w:hAnsi="Arial" w:cs="Arial"/>
          <w:color w:val="auto"/>
          <w:sz w:val="22"/>
          <w:szCs w:val="22"/>
        </w:rPr>
        <w:t xml:space="preserve"> capacità del Centro</w:t>
      </w:r>
      <w:r w:rsidRPr="0066516D">
        <w:rPr>
          <w:rFonts w:ascii="Arial" w:hAnsi="Arial" w:cs="Arial"/>
          <w:color w:val="auto"/>
          <w:sz w:val="22"/>
          <w:szCs w:val="22"/>
        </w:rPr>
        <w:t xml:space="preserve"> di raggiungere la più alta quantità possibile di prestazioni in relazione alle risorse disponibili in un dato tempo</w:t>
      </w:r>
      <w:r w:rsidR="000E6993">
        <w:rPr>
          <w:rFonts w:ascii="Arial" w:hAnsi="Arial" w:cs="Arial"/>
          <w:color w:val="auto"/>
          <w:sz w:val="22"/>
          <w:szCs w:val="22"/>
        </w:rPr>
        <w:t>;</w:t>
      </w:r>
    </w:p>
    <w:p w:rsidR="0066516D" w:rsidRPr="0066516D" w:rsidRDefault="0066516D" w:rsidP="006074D7">
      <w:pPr>
        <w:pStyle w:val="Default"/>
        <w:numPr>
          <w:ilvl w:val="0"/>
          <w:numId w:val="18"/>
        </w:numPr>
        <w:spacing w:line="360" w:lineRule="auto"/>
        <w:jc w:val="both"/>
        <w:rPr>
          <w:rFonts w:ascii="Arial" w:hAnsi="Arial" w:cs="Arial"/>
          <w:bCs/>
          <w:color w:val="auto"/>
          <w:sz w:val="22"/>
          <w:szCs w:val="22"/>
        </w:rPr>
      </w:pPr>
      <w:r w:rsidRPr="001F573B">
        <w:rPr>
          <w:rFonts w:ascii="Arial" w:hAnsi="Arial" w:cs="Arial"/>
          <w:b/>
          <w:smallCaps/>
          <w:color w:val="92D050"/>
          <w:sz w:val="22"/>
          <w:szCs w:val="22"/>
        </w:rPr>
        <w:t xml:space="preserve">La </w:t>
      </w:r>
      <w:r w:rsidR="00A62896" w:rsidRPr="001F573B">
        <w:rPr>
          <w:rFonts w:ascii="Arial" w:hAnsi="Arial" w:cs="Arial"/>
          <w:b/>
          <w:smallCaps/>
          <w:color w:val="92D050"/>
          <w:sz w:val="22"/>
          <w:szCs w:val="22"/>
        </w:rPr>
        <w:t>tempestività</w:t>
      </w:r>
      <w:r w:rsidR="00A62896" w:rsidRPr="001F573B">
        <w:rPr>
          <w:rFonts w:ascii="Arial" w:hAnsi="Arial" w:cs="Arial"/>
          <w:b/>
          <w:bCs/>
          <w:smallCaps/>
          <w:color w:val="92D050"/>
          <w:sz w:val="22"/>
          <w:szCs w:val="22"/>
        </w:rPr>
        <w:t xml:space="preserve"> erogazione</w:t>
      </w:r>
      <w:r w:rsidR="002931E7" w:rsidRPr="001F573B">
        <w:rPr>
          <w:rFonts w:ascii="Arial" w:hAnsi="Arial" w:cs="Arial"/>
          <w:b/>
          <w:bCs/>
          <w:smallCaps/>
          <w:color w:val="92D050"/>
          <w:sz w:val="22"/>
          <w:szCs w:val="22"/>
        </w:rPr>
        <w:t xml:space="preserve"> di un intervento in tempi congrui con i bisogni assistenziali dei pazienti</w:t>
      </w:r>
      <w:r w:rsidRPr="0066516D">
        <w:rPr>
          <w:rFonts w:ascii="Arial" w:hAnsi="Arial" w:cs="Arial"/>
          <w:bCs/>
          <w:color w:val="auto"/>
          <w:sz w:val="22"/>
          <w:szCs w:val="22"/>
        </w:rPr>
        <w:t>(in relazione delle risorse disponibili)</w:t>
      </w:r>
      <w:r w:rsidR="002931E7">
        <w:rPr>
          <w:rFonts w:ascii="Arial" w:hAnsi="Arial" w:cs="Arial"/>
          <w:bCs/>
          <w:color w:val="auto"/>
          <w:sz w:val="22"/>
          <w:szCs w:val="22"/>
        </w:rPr>
        <w:t xml:space="preserve"> - </w:t>
      </w:r>
      <w:r w:rsidRPr="0066516D">
        <w:rPr>
          <w:rFonts w:ascii="Arial" w:hAnsi="Arial" w:cs="Arial"/>
          <w:bCs/>
          <w:color w:val="auto"/>
          <w:sz w:val="22"/>
          <w:szCs w:val="22"/>
        </w:rPr>
        <w:t xml:space="preserve"> e comunque prima che la situazione di danno o disagio si deteriori al punto da rendere inutile o di improbabile efficacia la prestazione di cura</w:t>
      </w:r>
      <w:r w:rsidR="000E6993">
        <w:rPr>
          <w:rFonts w:ascii="Arial" w:hAnsi="Arial" w:cs="Arial"/>
          <w:bCs/>
          <w:color w:val="auto"/>
          <w:sz w:val="22"/>
          <w:szCs w:val="22"/>
        </w:rPr>
        <w:t>;</w:t>
      </w:r>
    </w:p>
    <w:p w:rsidR="0066516D" w:rsidRPr="0066516D" w:rsidRDefault="0066516D" w:rsidP="006074D7">
      <w:pPr>
        <w:pStyle w:val="Default"/>
        <w:numPr>
          <w:ilvl w:val="0"/>
          <w:numId w:val="18"/>
        </w:numPr>
        <w:spacing w:line="360" w:lineRule="auto"/>
        <w:jc w:val="both"/>
        <w:rPr>
          <w:rFonts w:ascii="Arial" w:hAnsi="Arial" w:cs="Arial"/>
          <w:color w:val="auto"/>
          <w:sz w:val="22"/>
          <w:szCs w:val="22"/>
        </w:rPr>
      </w:pPr>
      <w:r w:rsidRPr="001F573B">
        <w:rPr>
          <w:rFonts w:ascii="Arial" w:hAnsi="Arial" w:cs="Arial"/>
          <w:b/>
          <w:smallCaps/>
          <w:color w:val="92D050"/>
          <w:sz w:val="22"/>
          <w:szCs w:val="22"/>
        </w:rPr>
        <w:t>L’</w:t>
      </w:r>
      <w:r w:rsidR="00A62896" w:rsidRPr="001F573B">
        <w:rPr>
          <w:rFonts w:ascii="Arial" w:hAnsi="Arial" w:cs="Arial"/>
          <w:b/>
          <w:smallCaps/>
          <w:color w:val="92D050"/>
          <w:sz w:val="22"/>
          <w:szCs w:val="22"/>
        </w:rPr>
        <w:t>accettabilità</w:t>
      </w:r>
      <w:r w:rsidR="00A62896" w:rsidRPr="0066516D">
        <w:rPr>
          <w:rFonts w:ascii="Arial" w:hAnsi="Arial" w:cs="Arial"/>
          <w:color w:val="auto"/>
          <w:sz w:val="22"/>
          <w:szCs w:val="22"/>
        </w:rPr>
        <w:t xml:space="preserve"> distinta</w:t>
      </w:r>
      <w:r w:rsidRPr="0066516D">
        <w:rPr>
          <w:rFonts w:ascii="Arial" w:hAnsi="Arial" w:cs="Arial"/>
          <w:color w:val="auto"/>
          <w:sz w:val="22"/>
          <w:szCs w:val="22"/>
        </w:rPr>
        <w:t xml:space="preserve"> in accettabilità sociale (riguardante la capacità di un servizio di farsi accettare, in termini culturali e di valori, da tutti i propri referenti e non solo da elite) ed in accettabilità professionale (intesa come adeguatezza del trattamento di cura ai canoni o agli standard specialistici di quella data categoria di operatori).</w:t>
      </w:r>
    </w:p>
    <w:p w:rsidR="0066516D" w:rsidRDefault="0066516D" w:rsidP="006074D7">
      <w:pPr>
        <w:pStyle w:val="Default"/>
        <w:numPr>
          <w:ilvl w:val="0"/>
          <w:numId w:val="18"/>
        </w:numPr>
        <w:spacing w:line="360" w:lineRule="auto"/>
        <w:jc w:val="both"/>
        <w:rPr>
          <w:rFonts w:ascii="Arial" w:hAnsi="Arial" w:cs="Arial"/>
          <w:color w:val="auto"/>
          <w:sz w:val="22"/>
          <w:szCs w:val="22"/>
        </w:rPr>
      </w:pPr>
      <w:r w:rsidRPr="001F573B">
        <w:rPr>
          <w:rFonts w:ascii="Arial" w:hAnsi="Arial" w:cs="Arial"/>
          <w:b/>
          <w:smallCaps/>
          <w:color w:val="92D050"/>
          <w:sz w:val="22"/>
          <w:szCs w:val="22"/>
        </w:rPr>
        <w:t>La sicurezza</w:t>
      </w:r>
      <w:r w:rsidRPr="0066516D">
        <w:rPr>
          <w:rFonts w:ascii="Arial" w:hAnsi="Arial" w:cs="Arial"/>
          <w:color w:val="auto"/>
          <w:sz w:val="22"/>
          <w:szCs w:val="22"/>
        </w:rPr>
        <w:t xml:space="preserve"> la garanzia che una pratica di cura o di assistenza non arrechi nemmeno indirettamente un danno o l’</w:t>
      </w:r>
      <w:r w:rsidR="00272104">
        <w:rPr>
          <w:rFonts w:ascii="Arial" w:hAnsi="Arial" w:cs="Arial"/>
          <w:color w:val="auto"/>
          <w:sz w:val="22"/>
          <w:szCs w:val="22"/>
        </w:rPr>
        <w:t>insorgenza di un altro problema;</w:t>
      </w:r>
    </w:p>
    <w:p w:rsidR="00272104" w:rsidRDefault="00272104" w:rsidP="006074D7">
      <w:pPr>
        <w:pStyle w:val="Default"/>
        <w:numPr>
          <w:ilvl w:val="0"/>
          <w:numId w:val="18"/>
        </w:numPr>
        <w:spacing w:line="360" w:lineRule="auto"/>
        <w:jc w:val="both"/>
        <w:rPr>
          <w:rFonts w:ascii="Arial" w:hAnsi="Arial" w:cs="Arial"/>
          <w:color w:val="auto"/>
          <w:sz w:val="22"/>
          <w:szCs w:val="22"/>
        </w:rPr>
      </w:pPr>
      <w:r w:rsidRPr="001F573B">
        <w:rPr>
          <w:rFonts w:ascii="Arial" w:hAnsi="Arial" w:cs="Arial"/>
          <w:b/>
          <w:smallCaps/>
          <w:color w:val="92D050"/>
          <w:sz w:val="22"/>
          <w:szCs w:val="22"/>
        </w:rPr>
        <w:t>l’</w:t>
      </w:r>
      <w:r w:rsidR="00A62896" w:rsidRPr="001F573B">
        <w:rPr>
          <w:rFonts w:ascii="Arial" w:hAnsi="Arial" w:cs="Arial"/>
          <w:b/>
          <w:smallCaps/>
          <w:color w:val="92D050"/>
          <w:sz w:val="22"/>
          <w:szCs w:val="22"/>
        </w:rPr>
        <w:t>accessibilità</w:t>
      </w:r>
      <w:r w:rsidR="00A62896" w:rsidRPr="00EF7E01">
        <w:rPr>
          <w:rFonts w:ascii="Arial" w:hAnsi="Arial" w:cs="Arial"/>
          <w:color w:val="auto"/>
          <w:sz w:val="22"/>
          <w:szCs w:val="22"/>
        </w:rPr>
        <w:t xml:space="preserve"> la</w:t>
      </w:r>
      <w:r w:rsidRPr="00EF7E01">
        <w:rPr>
          <w:rFonts w:ascii="Arial" w:hAnsi="Arial" w:cs="Arial"/>
          <w:color w:val="auto"/>
          <w:sz w:val="22"/>
          <w:szCs w:val="22"/>
        </w:rPr>
        <w:t xml:space="preserve"> facilit</w:t>
      </w:r>
      <w:r w:rsidR="00EF7E01" w:rsidRPr="00EF7E01">
        <w:rPr>
          <w:rFonts w:ascii="Arial" w:hAnsi="Arial" w:cs="Arial"/>
          <w:color w:val="auto"/>
          <w:sz w:val="22"/>
          <w:szCs w:val="22"/>
        </w:rPr>
        <w:t>à</w:t>
      </w:r>
      <w:r w:rsidRPr="00EF7E01">
        <w:rPr>
          <w:rFonts w:ascii="Arial" w:hAnsi="Arial" w:cs="Arial"/>
          <w:color w:val="auto"/>
          <w:sz w:val="22"/>
          <w:szCs w:val="22"/>
        </w:rPr>
        <w:t xml:space="preserve"> con cui i pazienti possono accedere ai servizi offerti in funzione dei propri bisogni</w:t>
      </w:r>
      <w:r w:rsidR="001F573B">
        <w:rPr>
          <w:rFonts w:ascii="Arial" w:hAnsi="Arial" w:cs="Arial"/>
          <w:color w:val="auto"/>
          <w:sz w:val="22"/>
          <w:szCs w:val="22"/>
        </w:rPr>
        <w:t>;</w:t>
      </w:r>
    </w:p>
    <w:p w:rsidR="001F573B" w:rsidRPr="0066516D" w:rsidRDefault="001F573B" w:rsidP="006074D7">
      <w:pPr>
        <w:pStyle w:val="Default"/>
        <w:numPr>
          <w:ilvl w:val="0"/>
          <w:numId w:val="18"/>
        </w:numPr>
        <w:spacing w:line="360" w:lineRule="auto"/>
        <w:jc w:val="both"/>
        <w:rPr>
          <w:rFonts w:ascii="Arial" w:hAnsi="Arial" w:cs="Arial"/>
          <w:color w:val="auto"/>
          <w:sz w:val="22"/>
          <w:szCs w:val="22"/>
        </w:rPr>
      </w:pPr>
      <w:r>
        <w:rPr>
          <w:rFonts w:ascii="Arial" w:hAnsi="Arial" w:cs="Arial"/>
          <w:b/>
          <w:smallCaps/>
          <w:color w:val="92D050"/>
          <w:sz w:val="22"/>
          <w:szCs w:val="22"/>
        </w:rPr>
        <w:t xml:space="preserve">l’acquisizione del consenso informato </w:t>
      </w:r>
      <w:r w:rsidRPr="001F573B">
        <w:rPr>
          <w:rFonts w:ascii="Arial" w:hAnsi="Arial" w:cs="Arial"/>
          <w:sz w:val="22"/>
          <w:szCs w:val="22"/>
        </w:rPr>
        <w:t>ai sensi della L.219/2017</w:t>
      </w:r>
      <w:r>
        <w:rPr>
          <w:rFonts w:ascii="Arial" w:hAnsi="Arial" w:cs="Arial"/>
          <w:smallCaps/>
          <w:color w:val="auto"/>
          <w:sz w:val="22"/>
          <w:szCs w:val="22"/>
        </w:rPr>
        <w:t>.</w:t>
      </w:r>
    </w:p>
    <w:p w:rsidR="00CF204D" w:rsidRDefault="00CF204D">
      <w:pPr>
        <w:spacing w:after="0" w:line="240" w:lineRule="auto"/>
        <w:rPr>
          <w:rFonts w:ascii="Arial" w:hAnsi="Arial" w:cs="Arial"/>
        </w:rPr>
      </w:pPr>
      <w:r>
        <w:rPr>
          <w:rFonts w:ascii="Arial" w:hAnsi="Arial" w:cs="Arial"/>
        </w:rPr>
        <w:br w:type="page"/>
      </w:r>
    </w:p>
    <w:p w:rsidR="00E86C81" w:rsidRPr="00E919EB" w:rsidRDefault="00E86C81" w:rsidP="00CF204D">
      <w:pPr>
        <w:pStyle w:val="Titolo2"/>
        <w:rPr>
          <w:caps/>
          <w:smallCaps/>
        </w:rPr>
      </w:pPr>
      <w:bookmarkStart w:id="3" w:name="_Toc97552505"/>
      <w:r w:rsidRPr="00E919EB">
        <w:rPr>
          <w:smallCaps/>
        </w:rPr>
        <w:lastRenderedPageBreak/>
        <w:t>Informazioni</w:t>
      </w:r>
      <w:r w:rsidR="000C5DAD">
        <w:rPr>
          <w:smallCaps/>
        </w:rPr>
        <w:t xml:space="preserve"> </w:t>
      </w:r>
      <w:r w:rsidRPr="00E919EB">
        <w:rPr>
          <w:smallCaps/>
        </w:rPr>
        <w:t>sul</w:t>
      </w:r>
      <w:r w:rsidR="00E919EB" w:rsidRPr="00E919EB">
        <w:rPr>
          <w:smallCaps/>
        </w:rPr>
        <w:t>complessosanitario</w:t>
      </w:r>
      <w:bookmarkEnd w:id="3"/>
    </w:p>
    <w:p w:rsidR="001261E4" w:rsidRPr="00FE222A" w:rsidRDefault="00B37EF6" w:rsidP="00B37EF6">
      <w:pPr>
        <w:spacing w:line="360" w:lineRule="auto"/>
        <w:jc w:val="both"/>
        <w:rPr>
          <w:rFonts w:ascii="Arial" w:hAnsi="Arial" w:cs="Arial"/>
        </w:rPr>
      </w:pPr>
      <w:r>
        <w:rPr>
          <w:rFonts w:ascii="Arial" w:hAnsi="Arial" w:cs="Arial"/>
        </w:rPr>
        <w:t>Il Complesso sanitario</w:t>
      </w:r>
      <w:r w:rsidR="001261E4" w:rsidRPr="00FE222A">
        <w:rPr>
          <w:rFonts w:ascii="Arial" w:hAnsi="Arial" w:cs="Arial"/>
        </w:rPr>
        <w:t xml:space="preserve"> è situato </w:t>
      </w:r>
      <w:r w:rsidR="002931E7">
        <w:rPr>
          <w:rFonts w:ascii="Arial" w:hAnsi="Arial" w:cs="Arial"/>
        </w:rPr>
        <w:t>in</w:t>
      </w:r>
      <w:r w:rsidR="001261E4" w:rsidRPr="00FE222A">
        <w:rPr>
          <w:rFonts w:ascii="Arial" w:hAnsi="Arial" w:cs="Arial"/>
        </w:rPr>
        <w:t xml:space="preserve"> Montorio al Vomano, antica</w:t>
      </w:r>
      <w:r w:rsidR="000C5DAD">
        <w:rPr>
          <w:rFonts w:ascii="Arial" w:hAnsi="Arial" w:cs="Arial"/>
        </w:rPr>
        <w:t xml:space="preserve"> </w:t>
      </w:r>
      <w:r w:rsidR="001261E4" w:rsidRPr="00FE222A">
        <w:rPr>
          <w:rFonts w:ascii="Arial" w:hAnsi="Arial" w:cs="Arial"/>
        </w:rPr>
        <w:t>cittadina in provincia</w:t>
      </w:r>
      <w:r>
        <w:rPr>
          <w:rFonts w:ascii="Arial" w:hAnsi="Arial" w:cs="Arial"/>
        </w:rPr>
        <w:t xml:space="preserve"> di Teramo. </w:t>
      </w:r>
    </w:p>
    <w:p w:rsidR="00957095" w:rsidRPr="001A18BF" w:rsidRDefault="00295934" w:rsidP="00B74915">
      <w:pPr>
        <w:spacing w:after="0" w:line="360" w:lineRule="auto"/>
        <w:jc w:val="both"/>
        <w:rPr>
          <w:rFonts w:ascii="Arial" w:hAnsi="Arial" w:cs="Arial"/>
          <w:b/>
        </w:rPr>
      </w:pPr>
      <w:r>
        <w:rPr>
          <w:rFonts w:ascii="Arial" w:hAnsi="Arial" w:cs="Arial"/>
          <w:b/>
          <w:noProof/>
        </w:rPr>
        <w:pict>
          <v:roundrect id="Rettangolo arrotondato 6" o:spid="_x0000_s2083" style="position:absolute;left:0;text-align:left;margin-left:136.4pt;margin-top:1.4pt;width:352.9pt;height:39pt;z-index:251661312;visibility:visible;mso-width-relative:margin;v-text-anchor:middle" arcsize="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" fillcolor="#c2d69b [1942]" strokecolor="#c2d69b [1942]" strokeweight="1pt">
            <v:fill color2="#eaf1dd [662]" angle="135" focus="50%" type="gradient"/>
            <v:stroke joinstyle="miter" endcap="square"/>
            <v:shadow on="t" color="#4e6128 [1606]" opacity=".5" offset="1pt"/>
            <v:textbox>
              <w:txbxContent>
                <w:p w:rsidR="002B7E03" w:rsidRPr="000C5DAD" w:rsidRDefault="002B7E03" w:rsidP="006F2B5D">
                  <w:pPr>
                    <w:spacing w:after="0"/>
                    <w:jc w:val="both"/>
                    <w:rPr>
                      <w:rFonts w:ascii="Arial" w:hAnsi="Arial" w:cs="Arial"/>
                      <w:b/>
                      <w:smallCaps/>
                      <w:color w:val="92D050"/>
                      <w:sz w:val="20"/>
                      <w:szCs w:val="20"/>
                    </w:rPr>
                  </w:pPr>
                  <w:r w:rsidRPr="000C5DAD">
                    <w:rPr>
                      <w:rFonts w:ascii="Arial" w:hAnsi="Arial" w:cs="Arial"/>
                      <w:b/>
                      <w:smallCaps/>
                      <w:color w:val="92D050"/>
                      <w:sz w:val="20"/>
                      <w:szCs w:val="20"/>
                    </w:rPr>
                    <w:t>Centro di Riabilitazione Neuromotoria Welness s.r.l.</w:t>
                  </w:r>
                </w:p>
                <w:p w:rsidR="002B7E03" w:rsidRPr="00A708E5" w:rsidRDefault="002B7E03" w:rsidP="006F2B5D">
                  <w:pPr>
                    <w:spacing w:after="0"/>
                    <w:jc w:val="both"/>
                    <w:rPr>
                      <w:rFonts w:ascii="Arial" w:hAnsi="Arial" w:cs="Arial"/>
                      <w:b/>
                      <w:smallCaps/>
                      <w:color w:val="92D050"/>
                      <w:sz w:val="16"/>
                      <w:szCs w:val="16"/>
                    </w:rPr>
                  </w:pPr>
                  <w:r w:rsidRPr="00A708E5">
                    <w:rPr>
                      <w:rFonts w:ascii="Arial" w:hAnsi="Arial" w:cs="Arial"/>
                      <w:b/>
                      <w:smallCaps/>
                      <w:color w:val="92D050"/>
                      <w:sz w:val="16"/>
                      <w:szCs w:val="16"/>
                    </w:rPr>
                    <w:t>CENTRO DI MEDICINA DELLO SPORT DI 2°LIVELLO“DR.G.BONADUCE”</w:t>
                  </w:r>
                </w:p>
                <w:p w:rsidR="002B7E03" w:rsidRPr="00A708E5" w:rsidRDefault="002B7E03" w:rsidP="006F2B5D">
                  <w:pPr>
                    <w:spacing w:after="0"/>
                    <w:jc w:val="both"/>
                    <w:rPr>
                      <w:rFonts w:ascii="Arial" w:hAnsi="Arial" w:cs="Arial"/>
                      <w:b/>
                      <w:smallCaps/>
                      <w:color w:val="92D050"/>
                      <w:sz w:val="16"/>
                      <w:szCs w:val="16"/>
                    </w:rPr>
                  </w:pPr>
                  <w:r w:rsidRPr="00A708E5">
                    <w:rPr>
                      <w:rFonts w:ascii="Arial" w:hAnsi="Arial" w:cs="Arial"/>
                      <w:b/>
                      <w:smallCaps/>
                      <w:color w:val="92D050"/>
                      <w:sz w:val="16"/>
                      <w:szCs w:val="16"/>
                    </w:rPr>
                    <w:t xml:space="preserve">AMBULATORIO DI RIABILITAZIONE “ALGOTHER” ( EX STABILIMENTO DI FKT ) </w:t>
                  </w:r>
                </w:p>
                <w:p w:rsidR="002B7E03" w:rsidRPr="00B37EF6" w:rsidRDefault="002B7E03" w:rsidP="006F2B5D">
                  <w:pPr>
                    <w:spacing w:after="0"/>
                    <w:jc w:val="both"/>
                    <w:rPr>
                      <w:rFonts w:ascii="Arial" w:hAnsi="Arial" w:cs="Arial"/>
                      <w:b/>
                      <w:smallCaps/>
                      <w:sz w:val="20"/>
                      <w:szCs w:val="20"/>
                    </w:rPr>
                  </w:pPr>
                </w:p>
              </w:txbxContent>
            </v:textbox>
          </v:roundrect>
        </w:pict>
      </w:r>
      <w:r>
        <w:rPr>
          <w:rFonts w:ascii="Arial" w:hAnsi="Arial" w:cs="Arial"/>
          <w:b/>
          <w:noProof/>
        </w:rPr>
        <w:pict>
          <v:roundrect id="Rettangolo arrotondato 5" o:spid="_x0000_s2082" style="position:absolute;left:0;text-align:left;margin-left:-.9pt;margin-top:1.2pt;width:134.85pt;height:41.25pt;z-index:251659264;visibility:visible;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" fillcolor="#9bbb59 [3206]" strokecolor="#f2f2f2 [3041]" strokeweight="1pt">
            <v:fill color2="#4e6128 [1606]" angle="45" focus="100%" type="gradient"/>
            <v:shadow on="t" type="perspective" color="#d6e3bc [1302]" opacity=".5" origin=",.5" offset="0,0" matrix=",-56756f,,.5"/>
            <v:textbox>
              <w:txbxContent>
                <w:p w:rsidR="002B7E03" w:rsidRPr="00420F3B" w:rsidRDefault="002B7E03" w:rsidP="001A214C">
                  <w:pPr>
                    <w:spacing w:after="0"/>
                    <w:jc w:val="center"/>
                    <w:rPr>
                      <w:rFonts w:ascii="Arial" w:hAnsi="Arial" w:cs="Arial"/>
                      <w:color w:val="FFFFFF" w:themeColor="background1"/>
                      <w:sz w:val="24"/>
                      <w:szCs w:val="24"/>
                    </w:rPr>
                  </w:pPr>
                  <w:r w:rsidRPr="00420F3B">
                    <w:rPr>
                      <w:rFonts w:ascii="Arial" w:hAnsi="Arial" w:cs="Arial"/>
                      <w:color w:val="FFFFFF" w:themeColor="background1"/>
                      <w:szCs w:val="24"/>
                    </w:rPr>
                    <w:t>Denominazione</w:t>
                  </w:r>
                </w:p>
              </w:txbxContent>
            </v:textbox>
          </v:roundrect>
        </w:pict>
      </w:r>
    </w:p>
    <w:p w:rsidR="001A214C" w:rsidRPr="001A18BF" w:rsidRDefault="001A214C" w:rsidP="00B74915">
      <w:pPr>
        <w:spacing w:after="0" w:line="360" w:lineRule="auto"/>
        <w:jc w:val="both"/>
        <w:rPr>
          <w:rFonts w:ascii="Arial" w:hAnsi="Arial" w:cs="Arial"/>
          <w:b/>
        </w:rPr>
      </w:pPr>
    </w:p>
    <w:p w:rsidR="00311A56" w:rsidRDefault="00295934" w:rsidP="00B74915">
      <w:pPr>
        <w:spacing w:after="0" w:line="360" w:lineRule="auto"/>
        <w:jc w:val="both"/>
        <w:rPr>
          <w:rFonts w:ascii="Arial" w:hAnsi="Arial" w:cs="Arial"/>
          <w:b/>
        </w:rPr>
      </w:pPr>
      <w:r>
        <w:rPr>
          <w:rFonts w:ascii="Arial" w:hAnsi="Arial" w:cs="Arial"/>
          <w:b/>
          <w:noProof/>
        </w:rPr>
        <w:pict>
          <v:roundrect id="Rettangolo arrotondato 7" o:spid="_x0000_s2081" style="position:absolute;left:0;text-align:left;margin-left:0;margin-top:9.15pt;width:133.05pt;height:48.6pt;z-index:251663360;visibility:visible;mso-position-horizontal:left;mso-position-horizontal-relative:margin;mso-width-relative:margin;mso-height-relative:margin;v-text-anchor:middle" arcsize="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" fillcolor="#9bbb59 [3206]" strokecolor="#f2f2f2 [3041]" strokeweight="1pt">
            <v:fill color2="#4e6128 [1606]" angle="45" focus="100%" type="gradient"/>
            <v:shadow on="t" type="perspective" color="#d6e3bc [1302]" opacity=".5" origin=",.5" offset="0,0" matrix=",-56756f,,.5"/>
            <v:textbox>
              <w:txbxContent>
                <w:p w:rsidR="002B7E03" w:rsidRPr="001A18BF" w:rsidRDefault="002B7E03" w:rsidP="001A214C">
                  <w:pPr>
                    <w:spacing w:after="0"/>
                    <w:jc w:val="center"/>
                    <w:rPr>
                      <w:rFonts w:ascii="Arial" w:hAnsi="Arial" w:cs="Arial"/>
                      <w:color w:val="FFFFFF" w:themeColor="background1"/>
                      <w:sz w:val="24"/>
                      <w:szCs w:val="24"/>
                    </w:rPr>
                  </w:pPr>
                  <w:r w:rsidRPr="001A18BF">
                    <w:rPr>
                      <w:rFonts w:ascii="Arial" w:hAnsi="Arial" w:cs="Arial"/>
                      <w:color w:val="FFFFFF" w:themeColor="background1"/>
                      <w:szCs w:val="24"/>
                    </w:rPr>
                    <w:t>Indirizzo</w:t>
                  </w:r>
                </w:p>
              </w:txbxContent>
            </v:textbox>
            <w10:wrap anchorx="margin"/>
          </v:roundrect>
        </w:pict>
      </w:r>
      <w:r>
        <w:rPr>
          <w:rFonts w:ascii="Arial" w:hAnsi="Arial" w:cs="Arial"/>
          <w:b/>
          <w:noProof/>
        </w:rPr>
        <w:pict>
          <v:roundrect id="Rettangolo arrotondato 9" o:spid="_x0000_s2080" style="position:absolute;left:0;text-align:left;margin-left:136.85pt;margin-top:10.35pt;width:352.9pt;height:45.9pt;z-index:251667456;visibility:visible;mso-width-relative:margin;mso-height-relative:margin;v-text-anchor:middle" arcsize="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" fillcolor="#c2d69b [1942]" strokecolor="#c2d69b [1942]" strokeweight="1pt">
            <v:fill color2="#eaf1dd [662]" angle="135" focus="50%" type="gradient"/>
            <v:shadow on="t" color="#4e6128 [1606]" opacity=".5" offset="1pt"/>
            <v:textbox>
              <w:txbxContent>
                <w:p w:rsidR="002B7E03" w:rsidRPr="00A708E5" w:rsidRDefault="002B7E03" w:rsidP="006F2B5D">
                  <w:pPr>
                    <w:spacing w:after="0"/>
                    <w:jc w:val="both"/>
                    <w:rPr>
                      <w:rFonts w:ascii="Arial" w:hAnsi="Arial" w:cs="Arial"/>
                      <w:color w:val="92D050"/>
                    </w:rPr>
                  </w:pPr>
                  <w:r w:rsidRPr="00A708E5">
                    <w:rPr>
                      <w:rFonts w:ascii="Arial" w:hAnsi="Arial" w:cs="Arial"/>
                      <w:color w:val="92D050"/>
                    </w:rPr>
                    <w:t xml:space="preserve">Via Piane 222 – 226 </w:t>
                  </w:r>
                </w:p>
                <w:p w:rsidR="002B7E03" w:rsidRPr="00A708E5" w:rsidRDefault="002B7E03" w:rsidP="006F2B5D">
                  <w:pPr>
                    <w:spacing w:after="0"/>
                    <w:jc w:val="both"/>
                    <w:rPr>
                      <w:rFonts w:ascii="Arial" w:hAnsi="Arial" w:cs="Arial"/>
                      <w:color w:val="92D050"/>
                    </w:rPr>
                  </w:pPr>
                  <w:r w:rsidRPr="00A708E5">
                    <w:rPr>
                      <w:rFonts w:ascii="Arial" w:hAnsi="Arial" w:cs="Arial"/>
                      <w:color w:val="92D050"/>
                    </w:rPr>
                    <w:t>64046 Montorio al Vomano (TE)</w:t>
                  </w:r>
                </w:p>
              </w:txbxContent>
            </v:textbox>
          </v:roundrect>
        </w:pict>
      </w:r>
    </w:p>
    <w:p w:rsidR="00311A56" w:rsidRDefault="00311A56" w:rsidP="00B74915">
      <w:pPr>
        <w:spacing w:after="0" w:line="360" w:lineRule="auto"/>
        <w:jc w:val="both"/>
        <w:rPr>
          <w:rFonts w:ascii="Arial" w:hAnsi="Arial" w:cs="Arial"/>
          <w:b/>
        </w:rPr>
      </w:pPr>
    </w:p>
    <w:p w:rsidR="00311A56" w:rsidRDefault="00311A56" w:rsidP="00B74915">
      <w:pPr>
        <w:spacing w:after="0" w:line="360" w:lineRule="auto"/>
        <w:jc w:val="both"/>
        <w:rPr>
          <w:rFonts w:ascii="Arial" w:hAnsi="Arial" w:cs="Arial"/>
          <w:b/>
        </w:rPr>
      </w:pPr>
    </w:p>
    <w:p w:rsidR="001A214C" w:rsidRPr="001A18BF" w:rsidRDefault="00295934" w:rsidP="00B74915">
      <w:pPr>
        <w:spacing w:after="0" w:line="360" w:lineRule="auto"/>
        <w:jc w:val="both"/>
        <w:rPr>
          <w:rFonts w:ascii="Arial" w:hAnsi="Arial" w:cs="Arial"/>
          <w:b/>
        </w:rPr>
      </w:pPr>
      <w:r>
        <w:rPr>
          <w:rFonts w:ascii="Arial" w:hAnsi="Arial" w:cs="Arial"/>
          <w:b/>
          <w:noProof/>
        </w:rPr>
        <w:pict>
          <v:roundrect id="Rettangolo arrotondato 10" o:spid="_x0000_s2079" style="position:absolute;left:0;text-align:left;margin-left:137.1pt;margin-top:7pt;width:352.9pt;height:49.65pt;z-index:251669504;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" fillcolor="#c2d69b [1942]" strokecolor="#c2d69b [1942]" strokeweight="1pt">
            <v:fill color2="#eaf1dd [662]" angle="135" focus="50%" type="gradient"/>
            <v:shadow on="t" color="#4e6128 [1606]" opacity=".5" offset="1pt"/>
            <v:textbox>
              <w:txbxContent>
                <w:p w:rsidR="002B7E03" w:rsidRPr="00A708E5" w:rsidRDefault="002B7E03" w:rsidP="006074D7">
                  <w:pPr>
                    <w:pStyle w:val="Paragrafoelenco"/>
                    <w:numPr>
                      <w:ilvl w:val="0"/>
                      <w:numId w:val="12"/>
                    </w:numPr>
                    <w:spacing w:after="0"/>
                    <w:jc w:val="both"/>
                    <w:rPr>
                      <w:rFonts w:ascii="Arial" w:hAnsi="Arial" w:cs="Arial"/>
                      <w:color w:val="92D050"/>
                    </w:rPr>
                  </w:pPr>
                  <w:r w:rsidRPr="00A708E5">
                    <w:rPr>
                      <w:rFonts w:ascii="Arial" w:hAnsi="Arial" w:cs="Arial"/>
                      <w:color w:val="92D050"/>
                    </w:rPr>
                    <w:t xml:space="preserve">Tel. </w:t>
                  </w:r>
                  <w:r w:rsidRPr="00A708E5">
                    <w:rPr>
                      <w:rFonts w:ascii="Arial" w:hAnsi="Arial" w:cs="Arial"/>
                      <w:color w:val="92D050"/>
                    </w:rPr>
                    <w:tab/>
                    <w:t>0861/592951 – 0861/501189</w:t>
                  </w:r>
                </w:p>
                <w:p w:rsidR="002B7E03" w:rsidRPr="00A708E5" w:rsidRDefault="002B7E03" w:rsidP="006074D7">
                  <w:pPr>
                    <w:pStyle w:val="Paragrafoelenco"/>
                    <w:numPr>
                      <w:ilvl w:val="0"/>
                      <w:numId w:val="12"/>
                    </w:numPr>
                    <w:spacing w:after="0"/>
                    <w:jc w:val="both"/>
                    <w:rPr>
                      <w:rFonts w:ascii="Arial" w:hAnsi="Arial" w:cs="Arial"/>
                      <w:color w:val="92D050"/>
                    </w:rPr>
                  </w:pPr>
                  <w:r w:rsidRPr="00A708E5">
                    <w:rPr>
                      <w:rFonts w:ascii="Arial" w:hAnsi="Arial" w:cs="Arial"/>
                      <w:color w:val="92D050"/>
                    </w:rPr>
                    <w:t xml:space="preserve">Fax </w:t>
                  </w:r>
                  <w:r w:rsidRPr="00A708E5">
                    <w:rPr>
                      <w:rFonts w:ascii="Arial" w:hAnsi="Arial" w:cs="Arial"/>
                      <w:color w:val="92D050"/>
                    </w:rPr>
                    <w:tab/>
                    <w:t>0861/500630</w:t>
                  </w:r>
                </w:p>
                <w:p w:rsidR="002B7E03" w:rsidRPr="000C5DAD" w:rsidRDefault="002B7E03" w:rsidP="006074D7">
                  <w:pPr>
                    <w:pStyle w:val="Paragrafoelenco"/>
                    <w:numPr>
                      <w:ilvl w:val="0"/>
                      <w:numId w:val="12"/>
                    </w:numPr>
                    <w:spacing w:after="0" w:line="240" w:lineRule="auto"/>
                    <w:jc w:val="both"/>
                    <w:rPr>
                      <w:rFonts w:ascii="Arial" w:hAnsi="Arial" w:cs="Arial"/>
                      <w:color w:val="92D050"/>
                    </w:rPr>
                  </w:pPr>
                  <w:r w:rsidRPr="00A708E5">
                    <w:rPr>
                      <w:rFonts w:ascii="Arial" w:hAnsi="Arial" w:cs="Arial"/>
                      <w:color w:val="92D050"/>
                    </w:rPr>
                    <w:t xml:space="preserve">E-mail: </w:t>
                  </w:r>
                  <w:hyperlink r:id="rId12" w:history="1">
                    <w:r w:rsidRPr="00A708E5">
                      <w:rPr>
                        <w:rStyle w:val="Collegamentoipertestuale"/>
                        <w:rFonts w:ascii="Arial" w:eastAsia="+mn-ea" w:hAnsi="Arial" w:cs="Arial"/>
                        <w:color w:val="92D050"/>
                        <w:szCs w:val="24"/>
                      </w:rPr>
                      <w:t>centrowelness@gigapec.it</w:t>
                    </w:r>
                  </w:hyperlink>
                  <w:r w:rsidRPr="00A708E5">
                    <w:rPr>
                      <w:rFonts w:ascii="Arial" w:eastAsia="+mn-ea" w:hAnsi="Arial" w:cs="Arial"/>
                      <w:color w:val="92D050"/>
                      <w:szCs w:val="24"/>
                    </w:rPr>
                    <w:t xml:space="preserve"> – </w:t>
                  </w:r>
                  <w:r w:rsidRPr="000C5DAD">
                    <w:rPr>
                      <w:rFonts w:ascii="Arial" w:eastAsia="+mn-ea" w:hAnsi="Arial" w:cs="Arial"/>
                      <w:color w:val="92D050"/>
                      <w:szCs w:val="24"/>
                    </w:rPr>
                    <w:t>info@welness.it</w:t>
                  </w:r>
                </w:p>
              </w:txbxContent>
            </v:textbox>
          </v:roundrect>
        </w:pict>
      </w:r>
      <w:r>
        <w:rPr>
          <w:rFonts w:ascii="Arial" w:hAnsi="Arial" w:cs="Arial"/>
          <w:b/>
          <w:noProof/>
        </w:rPr>
        <w:pict>
          <v:roundrect id="Rettangolo arrotondato 8" o:spid="_x0000_s2078" style="position:absolute;left:0;text-align:left;margin-left:-.9pt;margin-top:6.95pt;width:134.85pt;height:55pt;z-index:251665408;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" fillcolor="#9bbb59 [3206]" strokecolor="#f2f2f2 [3041]" strokeweight="1pt">
            <v:fill color2="#4e6128 [1606]" angle="45" focus="100%" type="gradient"/>
            <v:shadow on="t" type="perspective" color="#d6e3bc [1302]" opacity=".5" origin=",.5" offset="0,0" matrix=",-56756f,,.5"/>
            <v:textbox>
              <w:txbxContent>
                <w:p w:rsidR="002B7E03" w:rsidRPr="001A18BF" w:rsidRDefault="002B7E03" w:rsidP="001A18BF">
                  <w:pPr>
                    <w:spacing w:after="0"/>
                    <w:jc w:val="center"/>
                    <w:rPr>
                      <w:rFonts w:ascii="Arial" w:hAnsi="Arial" w:cs="Arial"/>
                      <w:color w:val="FFFFFF" w:themeColor="background1"/>
                      <w:sz w:val="24"/>
                      <w:szCs w:val="24"/>
                    </w:rPr>
                  </w:pPr>
                  <w:r w:rsidRPr="001A18BF">
                    <w:rPr>
                      <w:rFonts w:ascii="Arial" w:hAnsi="Arial" w:cs="Arial"/>
                      <w:color w:val="FFFFFF" w:themeColor="background1"/>
                      <w:szCs w:val="24"/>
                    </w:rPr>
                    <w:t>Recapiti</w:t>
                  </w:r>
                </w:p>
              </w:txbxContent>
            </v:textbox>
          </v:roundrect>
        </w:pict>
      </w:r>
    </w:p>
    <w:p w:rsidR="001A214C" w:rsidRPr="001A18BF" w:rsidRDefault="001A214C" w:rsidP="00B74915">
      <w:pPr>
        <w:spacing w:after="0" w:line="360" w:lineRule="auto"/>
        <w:jc w:val="both"/>
        <w:rPr>
          <w:rFonts w:ascii="Arial" w:hAnsi="Arial" w:cs="Arial"/>
          <w:b/>
        </w:rPr>
      </w:pPr>
    </w:p>
    <w:p w:rsidR="006F2B5D" w:rsidRPr="001A18BF" w:rsidRDefault="006F2B5D" w:rsidP="00B74915">
      <w:pPr>
        <w:spacing w:after="0" w:line="360" w:lineRule="auto"/>
        <w:jc w:val="both"/>
        <w:rPr>
          <w:rFonts w:ascii="Arial" w:hAnsi="Arial" w:cs="Arial"/>
        </w:rPr>
      </w:pPr>
    </w:p>
    <w:p w:rsidR="006F2B5D" w:rsidRPr="001A18BF" w:rsidRDefault="00295934" w:rsidP="00B74915">
      <w:pPr>
        <w:spacing w:after="0" w:line="360" w:lineRule="auto"/>
        <w:jc w:val="both"/>
        <w:rPr>
          <w:rFonts w:ascii="Arial" w:hAnsi="Arial" w:cs="Arial"/>
        </w:rPr>
      </w:pPr>
      <w:r w:rsidRPr="00295934">
        <w:rPr>
          <w:rFonts w:ascii="Arial" w:hAnsi="Arial" w:cs="Arial"/>
          <w:b/>
          <w:noProof/>
        </w:rPr>
        <w:pict>
          <v:roundrect id="Rettangolo arrotondato 12" o:spid="_x0000_s2077" style="position:absolute;left:0;text-align:left;margin-left:138.15pt;margin-top:10.05pt;width:352.9pt;height:33.1pt;z-index:251673600;visibility:visible;mso-width-relative:margin;v-text-anchor:middle" arcsize="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" fillcolor="#c2d69b [1942]" strokecolor="#c2d69b [1942]" strokeweight="1pt">
            <v:fill color2="#eaf1dd [662]" angle="135" focus="50%" type="gradient"/>
            <v:shadow on="t" color="#4e6128 [1606]" opacity=".5" offset="1pt"/>
            <v:textbox>
              <w:txbxContent>
                <w:p w:rsidR="002B7E03" w:rsidRPr="00A708E5" w:rsidRDefault="002B7E03" w:rsidP="006F2B5D">
                  <w:pPr>
                    <w:spacing w:after="0" w:line="240" w:lineRule="auto"/>
                    <w:contextualSpacing/>
                    <w:rPr>
                      <w:rFonts w:ascii="Arial" w:hAnsi="Arial" w:cs="Arial"/>
                      <w:b/>
                      <w:smallCaps/>
                      <w:color w:val="92D050"/>
                      <w:sz w:val="20"/>
                      <w:szCs w:val="20"/>
                    </w:rPr>
                  </w:pPr>
                  <w:r>
                    <w:rPr>
                      <w:rFonts w:ascii="Arial" w:hAnsi="Arial" w:cs="Arial"/>
                      <w:b/>
                      <w:smallCaps/>
                      <w:color w:val="92D050"/>
                      <w:sz w:val="20"/>
                      <w:szCs w:val="20"/>
                    </w:rPr>
                    <w:t>www.centrowelness.it</w:t>
                  </w:r>
                </w:p>
              </w:txbxContent>
            </v:textbox>
          </v:roundrect>
        </w:pict>
      </w:r>
      <w:r w:rsidRPr="00295934">
        <w:rPr>
          <w:rFonts w:ascii="Arial" w:hAnsi="Arial" w:cs="Arial"/>
          <w:b/>
          <w:noProof/>
        </w:rPr>
        <w:pict>
          <v:roundrect id="Rettangolo arrotondato 11" o:spid="_x0000_s2076" style="position:absolute;left:0;text-align:left;margin-left:0;margin-top:9.85pt;width:133.2pt;height:33.1pt;z-index:251671552;visibility:visible;mso-position-horizontal:left;mso-position-horizontal-relative:margin;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" fillcolor="#9bbb59 [3206]" strokecolor="#f2f2f2 [3041]" strokeweight="1pt">
            <v:fill color2="#4e6128 [1606]" angle="45" focus="100%" type="gradient"/>
            <v:shadow on="t" type="perspective" color="#d6e3bc [1302]" opacity=".5" origin=",.5" offset="0,0" matrix=",-56756f,,.5"/>
            <v:textbox>
              <w:txbxContent>
                <w:p w:rsidR="002B7E03" w:rsidRPr="001A18BF" w:rsidRDefault="002B7E03" w:rsidP="006F2B5D">
                  <w:pPr>
                    <w:spacing w:after="0"/>
                    <w:jc w:val="center"/>
                    <w:rPr>
                      <w:rFonts w:ascii="Arial" w:hAnsi="Arial" w:cs="Arial"/>
                      <w:color w:val="FFFFFF" w:themeColor="background1"/>
                      <w:sz w:val="24"/>
                      <w:szCs w:val="24"/>
                    </w:rPr>
                  </w:pPr>
                  <w:r w:rsidRPr="001A18BF">
                    <w:rPr>
                      <w:rFonts w:ascii="Arial" w:hAnsi="Arial" w:cs="Arial"/>
                      <w:color w:val="FFFFFF" w:themeColor="background1"/>
                      <w:sz w:val="24"/>
                      <w:szCs w:val="24"/>
                    </w:rPr>
                    <w:t xml:space="preserve">Sito </w:t>
                  </w:r>
                  <w:r w:rsidRPr="001A18BF">
                    <w:rPr>
                      <w:rFonts w:ascii="Arial" w:hAnsi="Arial" w:cs="Arial"/>
                      <w:color w:val="FFFFFF" w:themeColor="background1"/>
                      <w:szCs w:val="24"/>
                    </w:rPr>
                    <w:t>WEB</w:t>
                  </w:r>
                </w:p>
              </w:txbxContent>
            </v:textbox>
            <w10:wrap anchorx="margin"/>
          </v:roundrect>
        </w:pict>
      </w:r>
    </w:p>
    <w:p w:rsidR="006F2B5D" w:rsidRPr="001A18BF" w:rsidRDefault="006F2B5D" w:rsidP="00B74915">
      <w:pPr>
        <w:spacing w:after="0" w:line="360" w:lineRule="auto"/>
        <w:jc w:val="both"/>
        <w:rPr>
          <w:rFonts w:ascii="Arial" w:hAnsi="Arial" w:cs="Arial"/>
        </w:rPr>
      </w:pPr>
    </w:p>
    <w:p w:rsidR="006F2B5D" w:rsidRPr="001A18BF" w:rsidRDefault="00295934" w:rsidP="00B74915">
      <w:pPr>
        <w:spacing w:after="0" w:line="360" w:lineRule="auto"/>
        <w:jc w:val="both"/>
        <w:rPr>
          <w:rFonts w:ascii="Arial" w:hAnsi="Arial" w:cs="Arial"/>
        </w:rPr>
      </w:pPr>
      <w:r w:rsidRPr="00295934">
        <w:rPr>
          <w:rFonts w:ascii="Arial" w:hAnsi="Arial" w:cs="Arial"/>
          <w:b/>
          <w:noProof/>
        </w:rPr>
        <w:pict>
          <v:roundrect id="Rettangolo arrotondato 13" o:spid="_x0000_s2075" style="position:absolute;left:0;text-align:left;margin-left:0;margin-top:12.1pt;width:133.05pt;height:46.1pt;z-index:251675648;visibility:visible;mso-position-horizontal:left;mso-position-horizontal-relative:margin;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" fillcolor="#9bbb59 [3206]" strokecolor="#f2f2f2 [3041]" strokeweight="1pt">
            <v:fill color2="#4e6128 [1606]" angle="45" focus="100%" type="gradient"/>
            <v:shadow on="t" type="perspective" color="#d6e3bc [1302]" opacity=".5" origin=",.5" offset="0,0" matrix=",-56756f,,.5"/>
            <v:textbox>
              <w:txbxContent>
                <w:p w:rsidR="002B7E03" w:rsidRPr="001A18BF" w:rsidRDefault="002B7E03" w:rsidP="001A18BF">
                  <w:pPr>
                    <w:spacing w:after="0"/>
                    <w:jc w:val="center"/>
                    <w:rPr>
                      <w:rFonts w:ascii="Arial" w:hAnsi="Arial" w:cs="Arial"/>
                      <w:color w:val="FFFFFF" w:themeColor="background1"/>
                      <w:szCs w:val="24"/>
                    </w:rPr>
                  </w:pPr>
                  <w:r w:rsidRPr="001A18BF">
                    <w:rPr>
                      <w:rFonts w:ascii="Arial" w:hAnsi="Arial" w:cs="Arial"/>
                      <w:color w:val="FFFFFF" w:themeColor="background1"/>
                      <w:szCs w:val="24"/>
                    </w:rPr>
                    <w:t>Direttore Sanitario</w:t>
                  </w:r>
                </w:p>
              </w:txbxContent>
            </v:textbox>
            <w10:wrap anchorx="margin"/>
          </v:roundrect>
        </w:pict>
      </w:r>
      <w:r w:rsidRPr="00295934">
        <w:rPr>
          <w:rFonts w:ascii="Arial" w:hAnsi="Arial" w:cs="Arial"/>
          <w:b/>
          <w:noProof/>
        </w:rPr>
        <w:pict>
          <v:roundrect id="Rettangolo arrotondato 14" o:spid="_x0000_s2074" style="position:absolute;left:0;text-align:left;margin-left:139pt;margin-top:11.2pt;width:355.5pt;height:44.75pt;z-index:251677696;visibility:visible;mso-width-relative:margin;v-text-anchor:middle" arcsize="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" fillcolor="#c2d69b [1942]" strokecolor="#c2d69b [1942]" strokeweight="1pt">
            <v:fill color2="#eaf1dd [662]" angle="135" focus="50%" type="gradient"/>
            <v:shadow on="t" color="#4e6128 [1606]" opacity=".5" offset="1pt"/>
            <v:textbox>
              <w:txbxContent>
                <w:p w:rsidR="002B7E03" w:rsidRPr="00A708E5" w:rsidRDefault="002B7E03" w:rsidP="002D2CDD">
                  <w:pPr>
                    <w:spacing w:after="0" w:line="240" w:lineRule="auto"/>
                    <w:contextualSpacing/>
                    <w:rPr>
                      <w:rFonts w:ascii="Arial" w:hAnsi="Arial" w:cs="Arial"/>
                      <w:color w:val="92D050"/>
                    </w:rPr>
                  </w:pPr>
                  <w:r w:rsidRPr="00A708E5">
                    <w:rPr>
                      <w:rFonts w:ascii="Arial" w:hAnsi="Arial" w:cs="Arial"/>
                      <w:color w:val="92D050"/>
                    </w:rPr>
                    <w:t>Dr.ssa Ira Dodaj - Spec. Medicina fisica e riabilitazione</w:t>
                  </w:r>
                </w:p>
                <w:p w:rsidR="002B7E03" w:rsidRPr="001A214C" w:rsidRDefault="002B7E03" w:rsidP="00311A56">
                  <w:pPr>
                    <w:spacing w:after="0" w:line="360" w:lineRule="auto"/>
                    <w:jc w:val="both"/>
                    <w:rPr>
                      <w:b/>
                      <w:smallCaps/>
                      <w:sz w:val="24"/>
                    </w:rPr>
                  </w:pPr>
                  <w:r w:rsidRPr="00A708E5">
                    <w:rPr>
                      <w:rFonts w:ascii="Arial" w:hAnsi="Arial" w:cs="Arial"/>
                      <w:color w:val="92D050"/>
                    </w:rPr>
                    <w:t xml:space="preserve">Dr.ssa Scolastica Bonaduce – Spec. in Medicina dello Sport </w:t>
                  </w:r>
                </w:p>
              </w:txbxContent>
            </v:textbox>
          </v:roundrect>
        </w:pict>
      </w:r>
    </w:p>
    <w:p w:rsidR="00B74915" w:rsidRPr="00B74915" w:rsidRDefault="00B74915" w:rsidP="00B74915">
      <w:pPr>
        <w:spacing w:after="0" w:line="360" w:lineRule="auto"/>
        <w:jc w:val="both"/>
        <w:rPr>
          <w:rFonts w:ascii="Arial" w:hAnsi="Arial" w:cs="Arial"/>
        </w:rPr>
      </w:pPr>
    </w:p>
    <w:p w:rsidR="002D2CDD" w:rsidRDefault="002D2CDD" w:rsidP="002D2CDD">
      <w:pPr>
        <w:keepNext/>
        <w:spacing w:before="240" w:after="120" w:line="360" w:lineRule="auto"/>
        <w:ind w:left="576"/>
        <w:jc w:val="both"/>
        <w:outlineLvl w:val="1"/>
        <w:rPr>
          <w:rFonts w:ascii="Arial" w:hAnsi="Arial"/>
          <w:b/>
          <w:smallCaps/>
          <w:color w:val="000000"/>
          <w:sz w:val="24"/>
          <w:szCs w:val="20"/>
        </w:rPr>
      </w:pPr>
    </w:p>
    <w:p w:rsidR="00B74915" w:rsidRPr="00E919EB" w:rsidRDefault="00B74915" w:rsidP="00CF204D">
      <w:pPr>
        <w:pStyle w:val="Titolo2"/>
        <w:rPr>
          <w:smallCaps/>
        </w:rPr>
      </w:pPr>
      <w:bookmarkStart w:id="4" w:name="_Toc97552506"/>
      <w:r w:rsidRPr="00E919EB">
        <w:rPr>
          <w:smallCaps/>
        </w:rPr>
        <w:t>Come contattarci</w:t>
      </w:r>
      <w:bookmarkEnd w:id="4"/>
    </w:p>
    <w:p w:rsidR="002B7E03" w:rsidRDefault="00B74915" w:rsidP="002B7E03">
      <w:pPr>
        <w:spacing w:after="0"/>
        <w:rPr>
          <w:rFonts w:ascii="Arial" w:hAnsi="Arial" w:cs="Arial"/>
          <w:u w:val="single"/>
        </w:rPr>
      </w:pPr>
      <w:r w:rsidRPr="00B74915">
        <w:rPr>
          <w:rFonts w:ascii="Arial" w:hAnsi="Arial" w:cs="Arial"/>
          <w:u w:val="single"/>
        </w:rPr>
        <w:t>Tramite posta all’indirizzo:</w:t>
      </w:r>
      <w:r w:rsidR="002B7E03">
        <w:rPr>
          <w:rFonts w:ascii="Arial" w:hAnsi="Arial" w:cs="Arial"/>
          <w:u w:val="single"/>
        </w:rPr>
        <w:t xml:space="preserve"> </w:t>
      </w:r>
    </w:p>
    <w:p w:rsidR="00B74915" w:rsidRPr="002B7E03" w:rsidRDefault="002B7E03" w:rsidP="002B7E03">
      <w:pPr>
        <w:spacing w:after="0"/>
        <w:rPr>
          <w:rFonts w:ascii="Arial" w:hAnsi="Arial" w:cs="Arial"/>
          <w:u w:val="single"/>
        </w:rPr>
      </w:pPr>
      <w:r>
        <w:rPr>
          <w:rFonts w:ascii="Arial" w:hAnsi="Arial" w:cs="Arial"/>
          <w:u w:val="single"/>
        </w:rPr>
        <w:t xml:space="preserve">                                              </w:t>
      </w:r>
      <w:r w:rsidR="00B74915" w:rsidRPr="00A708E5">
        <w:rPr>
          <w:rFonts w:ascii="Arial" w:hAnsi="Arial" w:cs="Arial"/>
        </w:rPr>
        <w:t>Centro di Riabilitazione Neuromotoria Welness s</w:t>
      </w:r>
      <w:r w:rsidR="00264906" w:rsidRPr="00A708E5">
        <w:rPr>
          <w:rFonts w:ascii="Arial" w:hAnsi="Arial" w:cs="Arial"/>
        </w:rPr>
        <w:t>.</w:t>
      </w:r>
      <w:r w:rsidR="00B74915" w:rsidRPr="00A708E5">
        <w:rPr>
          <w:rFonts w:ascii="Arial" w:hAnsi="Arial" w:cs="Arial"/>
        </w:rPr>
        <w:t>r</w:t>
      </w:r>
      <w:r w:rsidR="00264906" w:rsidRPr="00A708E5">
        <w:rPr>
          <w:rFonts w:ascii="Arial" w:hAnsi="Arial" w:cs="Arial"/>
        </w:rPr>
        <w:t>.</w:t>
      </w:r>
      <w:r w:rsidR="00B74915" w:rsidRPr="00A708E5">
        <w:rPr>
          <w:rFonts w:ascii="Arial" w:hAnsi="Arial" w:cs="Arial"/>
        </w:rPr>
        <w:t>l</w:t>
      </w:r>
      <w:r w:rsidR="00264906" w:rsidRPr="00A708E5">
        <w:rPr>
          <w:rFonts w:ascii="Arial" w:hAnsi="Arial" w:cs="Arial"/>
        </w:rPr>
        <w:t>.</w:t>
      </w:r>
    </w:p>
    <w:p w:rsidR="00B74915" w:rsidRPr="00B74915" w:rsidRDefault="002B7E03" w:rsidP="002B7E03">
      <w:pPr>
        <w:spacing w:after="0"/>
        <w:rPr>
          <w:rFonts w:ascii="Arial" w:hAnsi="Arial" w:cs="Arial"/>
        </w:rPr>
      </w:pPr>
      <w:r>
        <w:rPr>
          <w:rFonts w:ascii="Arial" w:hAnsi="Arial" w:cs="Arial"/>
        </w:rPr>
        <w:t xml:space="preserve">                                              </w:t>
      </w:r>
      <w:r w:rsidR="00B74915" w:rsidRPr="00B74915">
        <w:rPr>
          <w:rFonts w:ascii="Arial" w:hAnsi="Arial" w:cs="Arial"/>
        </w:rPr>
        <w:t xml:space="preserve">Via Piane n. 222/226 </w:t>
      </w:r>
    </w:p>
    <w:p w:rsidR="00B74915" w:rsidRPr="00B74915" w:rsidRDefault="00B74915" w:rsidP="002B7E03">
      <w:pPr>
        <w:spacing w:after="0"/>
        <w:ind w:left="2880"/>
        <w:rPr>
          <w:rFonts w:ascii="Arial" w:hAnsi="Arial" w:cs="Arial"/>
        </w:rPr>
      </w:pPr>
      <w:r w:rsidRPr="00B74915">
        <w:rPr>
          <w:rFonts w:ascii="Arial" w:hAnsi="Arial" w:cs="Arial"/>
        </w:rPr>
        <w:t>64046 Montorio al Vomano ( TE )</w:t>
      </w:r>
    </w:p>
    <w:p w:rsidR="00B74915" w:rsidRPr="00B74915" w:rsidRDefault="00B74915" w:rsidP="001261E4">
      <w:pPr>
        <w:spacing w:after="0"/>
        <w:jc w:val="both"/>
        <w:rPr>
          <w:rFonts w:ascii="Arial" w:hAnsi="Arial" w:cs="Arial"/>
        </w:rPr>
      </w:pPr>
    </w:p>
    <w:p w:rsidR="00B74915" w:rsidRPr="00B74915" w:rsidRDefault="00B74915" w:rsidP="001261E4">
      <w:pPr>
        <w:spacing w:after="0"/>
        <w:jc w:val="both"/>
        <w:rPr>
          <w:rFonts w:ascii="Arial" w:hAnsi="Arial" w:cs="Arial"/>
          <w:u w:val="single"/>
        </w:rPr>
      </w:pPr>
      <w:r w:rsidRPr="00B74915">
        <w:rPr>
          <w:rFonts w:ascii="Arial" w:hAnsi="Arial" w:cs="Arial"/>
          <w:u w:val="single"/>
        </w:rPr>
        <w:t>Tramite Internet:</w:t>
      </w:r>
    </w:p>
    <w:p w:rsidR="007835EA" w:rsidRDefault="00B74915" w:rsidP="001261E4">
      <w:pPr>
        <w:spacing w:after="0"/>
        <w:ind w:left="2880"/>
        <w:jc w:val="both"/>
        <w:rPr>
          <w:rFonts w:ascii="Arial" w:hAnsi="Arial" w:cs="Arial"/>
        </w:rPr>
      </w:pPr>
      <w:r w:rsidRPr="00B74915">
        <w:rPr>
          <w:rFonts w:ascii="Arial" w:hAnsi="Arial" w:cs="Arial"/>
        </w:rPr>
        <w:t xml:space="preserve">l’indirizzo e – mail: </w:t>
      </w:r>
    </w:p>
    <w:p w:rsidR="007835EA" w:rsidRPr="00420F3B" w:rsidRDefault="00295934" w:rsidP="007835EA">
      <w:pPr>
        <w:spacing w:after="0"/>
        <w:ind w:left="4320" w:firstLine="720"/>
        <w:jc w:val="both"/>
        <w:rPr>
          <w:color w:val="92D050"/>
        </w:rPr>
      </w:pPr>
      <w:hyperlink r:id="rId13" w:history="1">
        <w:r w:rsidR="00B74915" w:rsidRPr="00420F3B">
          <w:rPr>
            <w:rFonts w:ascii="Arial" w:hAnsi="Arial" w:cs="Arial"/>
            <w:color w:val="92D050"/>
            <w:u w:val="single"/>
          </w:rPr>
          <w:t>centrowelness@gigapec.it</w:t>
        </w:r>
      </w:hyperlink>
    </w:p>
    <w:p w:rsidR="00B74915" w:rsidRPr="000C5DAD" w:rsidRDefault="00295934" w:rsidP="007835EA">
      <w:pPr>
        <w:spacing w:after="0"/>
        <w:ind w:left="4320" w:firstLine="720"/>
        <w:jc w:val="both"/>
        <w:rPr>
          <w:rFonts w:ascii="Arial" w:eastAsia="+mn-ea" w:hAnsi="Arial" w:cs="Arial"/>
          <w:color w:val="92D050"/>
          <w:szCs w:val="24"/>
        </w:rPr>
      </w:pPr>
      <w:hyperlink r:id="rId14" w:history="1">
        <w:r w:rsidR="000C5DAD" w:rsidRPr="000C5DAD">
          <w:rPr>
            <w:rStyle w:val="Collegamentoipertestuale"/>
            <w:rFonts w:ascii="Arial" w:eastAsia="+mn-ea" w:hAnsi="Arial" w:cs="Arial"/>
            <w:color w:val="92D050"/>
            <w:szCs w:val="24"/>
          </w:rPr>
          <w:t>info@welness.it</w:t>
        </w:r>
      </w:hyperlink>
    </w:p>
    <w:p w:rsidR="000C5DAD" w:rsidRPr="000C5DAD" w:rsidRDefault="00295934" w:rsidP="007835EA">
      <w:pPr>
        <w:spacing w:after="0"/>
        <w:ind w:left="4320" w:firstLine="720"/>
        <w:jc w:val="both"/>
        <w:rPr>
          <w:rFonts w:ascii="Arial" w:eastAsia="+mn-ea" w:hAnsi="Arial" w:cs="Arial"/>
          <w:color w:val="92D050"/>
          <w:szCs w:val="24"/>
        </w:rPr>
      </w:pPr>
      <w:hyperlink r:id="rId15" w:history="1">
        <w:r w:rsidR="000C5DAD" w:rsidRPr="000C5DAD">
          <w:rPr>
            <w:rStyle w:val="Collegamentoipertestuale"/>
            <w:rFonts w:ascii="Arial" w:eastAsia="+mn-ea" w:hAnsi="Arial" w:cs="Arial"/>
            <w:color w:val="92D050"/>
            <w:szCs w:val="24"/>
          </w:rPr>
          <w:t>comunicazioni.utenti@welness.it</w:t>
        </w:r>
      </w:hyperlink>
    </w:p>
    <w:p w:rsidR="000C5DAD" w:rsidRDefault="00295934" w:rsidP="007835EA">
      <w:pPr>
        <w:spacing w:after="0"/>
        <w:ind w:left="4320" w:firstLine="720"/>
        <w:jc w:val="both"/>
        <w:rPr>
          <w:rFonts w:ascii="Arial" w:eastAsia="+mn-ea" w:hAnsi="Arial" w:cs="Arial"/>
          <w:color w:val="92D050"/>
          <w:szCs w:val="24"/>
        </w:rPr>
      </w:pPr>
      <w:hyperlink r:id="rId16" w:history="1">
        <w:r w:rsidR="000C5DAD" w:rsidRPr="000C5DAD">
          <w:rPr>
            <w:rStyle w:val="Collegamentoipertestuale"/>
            <w:rFonts w:ascii="Arial" w:eastAsia="+mn-ea" w:hAnsi="Arial" w:cs="Arial"/>
            <w:color w:val="92D050"/>
            <w:szCs w:val="24"/>
          </w:rPr>
          <w:t>prenotazioni@welness.it</w:t>
        </w:r>
      </w:hyperlink>
    </w:p>
    <w:p w:rsidR="000C5DAD" w:rsidRPr="000C5DAD" w:rsidRDefault="000C5DAD" w:rsidP="007835EA">
      <w:pPr>
        <w:spacing w:after="0"/>
        <w:ind w:left="4320" w:firstLine="720"/>
        <w:jc w:val="both"/>
        <w:rPr>
          <w:color w:val="92D050"/>
        </w:rPr>
      </w:pPr>
      <w:r>
        <w:rPr>
          <w:rFonts w:ascii="Arial" w:eastAsia="+mn-ea" w:hAnsi="Arial" w:cs="Arial"/>
          <w:color w:val="92D050"/>
          <w:szCs w:val="24"/>
        </w:rPr>
        <w:t>comunicazioni.interne@welness.it</w:t>
      </w:r>
    </w:p>
    <w:p w:rsidR="001E63D9" w:rsidRPr="000C5DAD" w:rsidRDefault="000C5DAD" w:rsidP="007835EA">
      <w:pPr>
        <w:spacing w:after="0"/>
        <w:ind w:left="4320" w:firstLine="720"/>
        <w:jc w:val="both"/>
        <w:rPr>
          <w:rFonts w:ascii="Arial" w:hAnsi="Arial" w:cs="Arial"/>
          <w:color w:val="92D050"/>
          <w:u w:val="single"/>
        </w:rPr>
      </w:pPr>
      <w:r w:rsidRPr="000C5DAD">
        <w:rPr>
          <w:rFonts w:ascii="Arial" w:hAnsi="Arial" w:cs="Arial"/>
          <w:color w:val="92D050"/>
        </w:rPr>
        <w:t>medicinadellosport@welness.it</w:t>
      </w:r>
    </w:p>
    <w:p w:rsidR="00B74915" w:rsidRPr="00B74915" w:rsidRDefault="00B74915" w:rsidP="001261E4">
      <w:pPr>
        <w:spacing w:after="0"/>
        <w:ind w:left="2880"/>
        <w:jc w:val="both"/>
        <w:rPr>
          <w:rFonts w:ascii="Arial" w:hAnsi="Arial" w:cs="Arial"/>
        </w:rPr>
      </w:pPr>
      <w:r w:rsidRPr="00B74915">
        <w:rPr>
          <w:rFonts w:ascii="Arial" w:hAnsi="Arial" w:cs="Arial"/>
        </w:rPr>
        <w:t>il nostro sito:</w:t>
      </w:r>
      <w:r w:rsidR="00F374A1">
        <w:rPr>
          <w:rFonts w:ascii="Arial" w:hAnsi="Arial" w:cs="Arial"/>
        </w:rPr>
        <w:tab/>
      </w:r>
      <w:r w:rsidR="00F374A1">
        <w:rPr>
          <w:rFonts w:ascii="Arial" w:hAnsi="Arial" w:cs="Arial"/>
        </w:rPr>
        <w:tab/>
      </w:r>
      <w:r w:rsidR="000C5DAD" w:rsidRPr="000C5DAD">
        <w:rPr>
          <w:rFonts w:ascii="Arial" w:hAnsi="Arial" w:cs="Arial"/>
          <w:color w:val="92D050"/>
        </w:rPr>
        <w:t>www.centrowelness.it</w:t>
      </w:r>
    </w:p>
    <w:p w:rsidR="00B74915" w:rsidRPr="00B74915" w:rsidRDefault="00B74915" w:rsidP="001261E4">
      <w:pPr>
        <w:spacing w:after="0"/>
        <w:jc w:val="both"/>
        <w:rPr>
          <w:rFonts w:ascii="Arial" w:hAnsi="Arial" w:cs="Arial"/>
          <w:u w:val="single"/>
        </w:rPr>
      </w:pPr>
    </w:p>
    <w:p w:rsidR="00B74915" w:rsidRPr="00B74915" w:rsidRDefault="00B74915" w:rsidP="001261E4">
      <w:pPr>
        <w:spacing w:after="0"/>
        <w:jc w:val="both"/>
        <w:rPr>
          <w:rFonts w:ascii="Arial" w:hAnsi="Arial" w:cs="Arial"/>
          <w:u w:val="single"/>
        </w:rPr>
      </w:pPr>
      <w:r w:rsidRPr="00B74915">
        <w:rPr>
          <w:rFonts w:ascii="Arial" w:hAnsi="Arial" w:cs="Arial"/>
          <w:u w:val="single"/>
        </w:rPr>
        <w:t>Telefonicamente:</w:t>
      </w:r>
    </w:p>
    <w:p w:rsidR="00F93EB0" w:rsidRDefault="00B74915" w:rsidP="00FD3B54">
      <w:pPr>
        <w:spacing w:after="0" w:line="360" w:lineRule="auto"/>
        <w:ind w:left="2880"/>
        <w:jc w:val="both"/>
        <w:rPr>
          <w:rFonts w:ascii="Arial" w:hAnsi="Arial" w:cs="Arial"/>
        </w:rPr>
      </w:pPr>
      <w:r w:rsidRPr="00B74915">
        <w:rPr>
          <w:rFonts w:ascii="Arial" w:hAnsi="Arial" w:cs="Arial"/>
        </w:rPr>
        <w:t>Tel. 0861/592951 – 0861/501189 – fax 0861/500630</w:t>
      </w:r>
    </w:p>
    <w:p w:rsidR="00CF204D" w:rsidRDefault="00CF204D">
      <w:pPr>
        <w:spacing w:after="0" w:line="240" w:lineRule="auto"/>
        <w:rPr>
          <w:rFonts w:ascii="Arial" w:hAnsi="Arial" w:cs="Arial"/>
        </w:rPr>
      </w:pPr>
      <w:r>
        <w:rPr>
          <w:rFonts w:ascii="Arial" w:hAnsi="Arial" w:cs="Arial"/>
        </w:rPr>
        <w:br w:type="page"/>
      </w:r>
    </w:p>
    <w:p w:rsidR="00F93EB0" w:rsidRPr="001261E4" w:rsidRDefault="00F93EB0" w:rsidP="006074D7">
      <w:pPr>
        <w:keepNext/>
        <w:numPr>
          <w:ilvl w:val="1"/>
          <w:numId w:val="1"/>
        </w:numPr>
        <w:spacing w:before="240" w:after="120" w:line="360" w:lineRule="auto"/>
        <w:jc w:val="both"/>
        <w:outlineLvl w:val="1"/>
        <w:rPr>
          <w:rFonts w:ascii="Arial" w:hAnsi="Arial"/>
          <w:b/>
          <w:smallCaps/>
          <w:color w:val="000000"/>
          <w:sz w:val="24"/>
          <w:szCs w:val="20"/>
          <w:lang w:val="en-US"/>
        </w:rPr>
      </w:pPr>
      <w:bookmarkStart w:id="5" w:name="_Toc97552507"/>
      <w:r w:rsidRPr="006801C8">
        <w:rPr>
          <w:rFonts w:ascii="Arial" w:hAnsi="Arial"/>
          <w:b/>
          <w:smallCaps/>
          <w:color w:val="000000"/>
          <w:sz w:val="24"/>
          <w:szCs w:val="20"/>
          <w:lang w:val="en-US"/>
        </w:rPr>
        <w:lastRenderedPageBreak/>
        <w:t xml:space="preserve">Come </w:t>
      </w:r>
      <w:r w:rsidRPr="006801C8">
        <w:rPr>
          <w:rFonts w:ascii="Arial" w:hAnsi="Arial"/>
          <w:b/>
          <w:smallCaps/>
          <w:color w:val="000000"/>
          <w:sz w:val="24"/>
          <w:szCs w:val="20"/>
        </w:rPr>
        <w:t>raggiungerci</w:t>
      </w:r>
      <w:bookmarkEnd w:id="5"/>
    </w:p>
    <w:p w:rsidR="006B0C53" w:rsidRPr="006801C8" w:rsidRDefault="006B0C53" w:rsidP="00F467D3">
      <w:pPr>
        <w:jc w:val="both"/>
        <w:rPr>
          <w:rFonts w:ascii="Arial" w:hAnsi="Arial" w:cs="Arial"/>
        </w:rPr>
      </w:pPr>
      <w:r w:rsidRPr="006801C8">
        <w:rPr>
          <w:rFonts w:ascii="Arial" w:hAnsi="Arial" w:cs="Arial"/>
        </w:rPr>
        <w:t>Da Teramo, prendere la Strada Statale 80 direzione Montorio al Vomano</w:t>
      </w:r>
      <w:r w:rsidR="00A53235">
        <w:rPr>
          <w:rFonts w:ascii="Arial" w:hAnsi="Arial" w:cs="Arial"/>
        </w:rPr>
        <w:t>;</w:t>
      </w:r>
      <w:r w:rsidRPr="006801C8">
        <w:rPr>
          <w:rFonts w:ascii="Arial" w:hAnsi="Arial" w:cs="Arial"/>
        </w:rPr>
        <w:t xml:space="preserve"> distanza da percorrere circa 8 km. Una volta giunti a Montorio al Vomano </w:t>
      </w:r>
      <w:r w:rsidR="006801C8" w:rsidRPr="006801C8">
        <w:rPr>
          <w:rFonts w:ascii="Arial" w:hAnsi="Arial" w:cs="Arial"/>
        </w:rPr>
        <w:t>proseguire</w:t>
      </w:r>
      <w:r w:rsidRPr="006801C8">
        <w:rPr>
          <w:rFonts w:ascii="Arial" w:hAnsi="Arial" w:cs="Arial"/>
        </w:rPr>
        <w:t xml:space="preserve"> sino all’</w:t>
      </w:r>
      <w:r w:rsidR="006801C8" w:rsidRPr="006801C8">
        <w:rPr>
          <w:rFonts w:ascii="Arial" w:hAnsi="Arial" w:cs="Arial"/>
        </w:rPr>
        <w:t>incrocio</w:t>
      </w:r>
      <w:r w:rsidRPr="006801C8">
        <w:rPr>
          <w:rFonts w:ascii="Arial" w:hAnsi="Arial" w:cs="Arial"/>
        </w:rPr>
        <w:t xml:space="preserve"> con la Strada Statale 150 (subito dopo la stazione dei </w:t>
      </w:r>
      <w:r w:rsidR="006801C8" w:rsidRPr="006801C8">
        <w:rPr>
          <w:rFonts w:ascii="Arial" w:hAnsi="Arial" w:cs="Arial"/>
        </w:rPr>
        <w:t>Carabinieri</w:t>
      </w:r>
      <w:r w:rsidRPr="006801C8">
        <w:rPr>
          <w:rFonts w:ascii="Arial" w:hAnsi="Arial" w:cs="Arial"/>
        </w:rPr>
        <w:t>), alla rotonda prendere la terza uscita direzione Roseto degli Abruzzi, percor</w:t>
      </w:r>
      <w:r w:rsidR="00A53235">
        <w:rPr>
          <w:rFonts w:ascii="Arial" w:hAnsi="Arial" w:cs="Arial"/>
        </w:rPr>
        <w:t>rere</w:t>
      </w:r>
      <w:r w:rsidRPr="006801C8">
        <w:rPr>
          <w:rFonts w:ascii="Arial" w:hAnsi="Arial" w:cs="Arial"/>
        </w:rPr>
        <w:t xml:space="preserve"> circa 1,5 km, subito dopo gli </w:t>
      </w:r>
      <w:r w:rsidR="006801C8" w:rsidRPr="006801C8">
        <w:rPr>
          <w:rFonts w:ascii="Arial" w:hAnsi="Arial" w:cs="Arial"/>
        </w:rPr>
        <w:t>impianti</w:t>
      </w:r>
      <w:r w:rsidRPr="006801C8">
        <w:rPr>
          <w:rFonts w:ascii="Arial" w:hAnsi="Arial" w:cs="Arial"/>
        </w:rPr>
        <w:t xml:space="preserve"> sportivi sulla destra si incontra il Centro Wellness.</w:t>
      </w:r>
    </w:p>
    <w:p w:rsidR="006B0C53" w:rsidRPr="006801C8" w:rsidRDefault="006B0C53" w:rsidP="00F467D3">
      <w:pPr>
        <w:jc w:val="both"/>
        <w:rPr>
          <w:rFonts w:ascii="Arial" w:hAnsi="Arial" w:cs="Arial"/>
        </w:rPr>
      </w:pPr>
      <w:r w:rsidRPr="006801C8">
        <w:rPr>
          <w:rFonts w:ascii="Arial" w:hAnsi="Arial" w:cs="Arial"/>
          <w:noProof/>
        </w:rPr>
        <w:drawing>
          <wp:anchor distT="0" distB="0" distL="114300" distR="114300" simplePos="0" relativeHeight="251681792" behindDoc="1" locked="0" layoutInCell="1" allowOverlap="1">
            <wp:simplePos x="0" y="0"/>
            <wp:positionH relativeFrom="margin">
              <wp:align>center</wp:align>
            </wp:positionH>
            <wp:positionV relativeFrom="paragraph">
              <wp:posOffset>681355</wp:posOffset>
            </wp:positionV>
            <wp:extent cx="6735990" cy="3912973"/>
            <wp:effectExtent l="0" t="0" r="8255"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5990" cy="3912973"/>
                    </a:xfrm>
                    <a:prstGeom prst="rect">
                      <a:avLst/>
                    </a:prstGeom>
                    <a:noFill/>
                    <a:ln>
                      <a:noFill/>
                    </a:ln>
                  </pic:spPr>
                </pic:pic>
              </a:graphicData>
            </a:graphic>
          </wp:anchor>
        </w:drawing>
      </w:r>
      <w:r w:rsidRPr="006801C8">
        <w:rPr>
          <w:rFonts w:ascii="Arial" w:hAnsi="Arial" w:cs="Arial"/>
        </w:rPr>
        <w:t>Da Roseto degli Abruzzi, proseguire lungo la la Strada Statale 150 sino a giungere a Montorio al Vomano, proseguendo verso il centro del paese (a circa 500 mt dall’Eurospin) sulla sinistra si incontra il Centro Wellness</w:t>
      </w:r>
      <w:r w:rsidR="00830D93">
        <w:rPr>
          <w:rFonts w:ascii="Arial" w:hAnsi="Arial" w:cs="Arial"/>
        </w:rPr>
        <w:t>.</w:t>
      </w:r>
    </w:p>
    <w:p w:rsidR="006B0C53" w:rsidRPr="006B0C53" w:rsidRDefault="006B0C53" w:rsidP="006B0C53"/>
    <w:p w:rsidR="000254D8" w:rsidRPr="006B0C53" w:rsidRDefault="000254D8" w:rsidP="004A0C55"/>
    <w:p w:rsidR="000254D8" w:rsidRPr="006B0C53" w:rsidRDefault="000254D8" w:rsidP="004A0C55"/>
    <w:p w:rsidR="000254D8" w:rsidRPr="006B0C53" w:rsidRDefault="000254D8" w:rsidP="004A0C55"/>
    <w:p w:rsidR="000254D8" w:rsidRPr="006B0C53" w:rsidRDefault="000254D8" w:rsidP="004A0C55"/>
    <w:p w:rsidR="000254D8" w:rsidRPr="006B0C53" w:rsidRDefault="000254D8" w:rsidP="004A0C55"/>
    <w:p w:rsidR="000254D8" w:rsidRPr="006B0C53" w:rsidRDefault="00AB1499" w:rsidP="004A0C55">
      <w:r>
        <w:rPr>
          <w:noProof/>
        </w:rPr>
        <w:drawing>
          <wp:anchor distT="0" distB="0" distL="114300" distR="114300" simplePos="0" relativeHeight="251688960" behindDoc="0" locked="0" layoutInCell="1" allowOverlap="1">
            <wp:simplePos x="0" y="0"/>
            <wp:positionH relativeFrom="column">
              <wp:posOffset>2573174</wp:posOffset>
            </wp:positionH>
            <wp:positionV relativeFrom="paragraph">
              <wp:posOffset>34942</wp:posOffset>
            </wp:positionV>
            <wp:extent cx="266065" cy="266065"/>
            <wp:effectExtent l="0" t="0" r="635" b="63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66065"/>
                    </a:xfrm>
                    <a:prstGeom prst="rect">
                      <a:avLst/>
                    </a:prstGeom>
                    <a:noFill/>
                  </pic:spPr>
                </pic:pic>
              </a:graphicData>
            </a:graphic>
          </wp:anchor>
        </w:drawing>
      </w:r>
    </w:p>
    <w:p w:rsidR="000254D8" w:rsidRPr="006B0C53" w:rsidRDefault="00295934" w:rsidP="004A0C55">
      <w:r>
        <w:rPr>
          <w:noProof/>
        </w:rPr>
        <w:pict>
          <v:oval id="Ovale 20" o:spid="_x0000_s2073" style="position:absolute;margin-left:-150.85pt;margin-top:10.1pt;width:31.15pt;height:31.1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" filled="f" strokecolor="red" strokeweight="2pt">
            <v:path arrowok="t"/>
          </v:oval>
        </w:pict>
      </w:r>
    </w:p>
    <w:p w:rsidR="000254D8" w:rsidRPr="006B0C53" w:rsidRDefault="000254D8" w:rsidP="004A0C55"/>
    <w:p w:rsidR="000254D8" w:rsidRPr="006B0C53" w:rsidRDefault="000254D8" w:rsidP="004A0C55"/>
    <w:p w:rsidR="000254D8" w:rsidRPr="006B0C53" w:rsidRDefault="000254D8" w:rsidP="004A0C55"/>
    <w:p w:rsidR="000254D8" w:rsidRPr="006B0C53" w:rsidRDefault="000254D8" w:rsidP="004A0C55"/>
    <w:p w:rsidR="00354D63" w:rsidRPr="006B0C53" w:rsidRDefault="00F467D3" w:rsidP="004A0C55">
      <w:r>
        <w:rPr>
          <w:noProof/>
        </w:rPr>
        <w:drawing>
          <wp:anchor distT="0" distB="0" distL="114300" distR="114300" simplePos="0" relativeHeight="251687936" behindDoc="1" locked="0" layoutInCell="1" allowOverlap="1">
            <wp:simplePos x="0" y="0"/>
            <wp:positionH relativeFrom="margin">
              <wp:align>center</wp:align>
            </wp:positionH>
            <wp:positionV relativeFrom="paragraph">
              <wp:posOffset>151389</wp:posOffset>
            </wp:positionV>
            <wp:extent cx="4530725" cy="2752090"/>
            <wp:effectExtent l="0" t="0" r="3175"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0725" cy="2752090"/>
                    </a:xfrm>
                    <a:prstGeom prst="rect">
                      <a:avLst/>
                    </a:prstGeom>
                    <a:noFill/>
                    <a:ln>
                      <a:noFill/>
                    </a:ln>
                  </pic:spPr>
                </pic:pic>
              </a:graphicData>
            </a:graphic>
          </wp:anchor>
        </w:drawing>
      </w:r>
    </w:p>
    <w:p w:rsidR="006B0C53" w:rsidRDefault="00295934" w:rsidP="00BD531C">
      <w:pPr>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5" o:spid="_x0000_s2072" type="#_x0000_t13" style="position:absolute;left:0;text-align:left;margin-left:243.1pt;margin-top:10.35pt;width:29.35pt;height:13.8pt;rotation:90;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" adj="16519" fillcolor="red" stroked="f" strokeweight="2pt"/>
        </w:pict>
      </w:r>
    </w:p>
    <w:p w:rsidR="006B0C53" w:rsidRPr="00BD531C" w:rsidRDefault="006B0C53" w:rsidP="00BD531C">
      <w:pPr>
        <w:jc w:val="both"/>
      </w:pPr>
    </w:p>
    <w:p w:rsidR="00354D63" w:rsidRPr="00BD531C" w:rsidRDefault="00354D63" w:rsidP="004A0C55">
      <w:r w:rsidRPr="00BD531C">
        <w:br w:type="page"/>
      </w:r>
    </w:p>
    <w:p w:rsidR="00B74915" w:rsidRPr="00E919EB" w:rsidRDefault="002B7E03" w:rsidP="00AB1499">
      <w:pPr>
        <w:pStyle w:val="Titolo2"/>
        <w:rPr>
          <w:smallCaps/>
          <w:lang w:val="it-IT"/>
        </w:rPr>
      </w:pPr>
      <w:bookmarkStart w:id="6" w:name="_Toc97552508"/>
      <w:r>
        <w:rPr>
          <w:smallCaps/>
          <w:lang w:val="it-IT"/>
        </w:rPr>
        <w:lastRenderedPageBreak/>
        <w:t>i</w:t>
      </w:r>
      <w:r w:rsidR="00A708E5" w:rsidRPr="00E919EB">
        <w:rPr>
          <w:smallCaps/>
          <w:lang w:val="it-IT"/>
        </w:rPr>
        <w:t>l centro di riabilitazi</w:t>
      </w:r>
      <w:r>
        <w:rPr>
          <w:smallCaps/>
          <w:lang w:val="it-IT"/>
        </w:rPr>
        <w:t>one neuromotoria ex art.</w:t>
      </w:r>
      <w:bookmarkEnd w:id="6"/>
      <w:r>
        <w:rPr>
          <w:smallCaps/>
          <w:lang w:val="it-IT"/>
        </w:rPr>
        <w:t>26 l.833/78</w:t>
      </w:r>
    </w:p>
    <w:p w:rsidR="00B74915" w:rsidRPr="00B74915" w:rsidRDefault="00B74915" w:rsidP="00B74915">
      <w:pPr>
        <w:widowControl w:val="0"/>
        <w:autoSpaceDE w:val="0"/>
        <w:autoSpaceDN w:val="0"/>
        <w:adjustRightInd w:val="0"/>
        <w:spacing w:after="0" w:line="360" w:lineRule="auto"/>
        <w:jc w:val="both"/>
        <w:rPr>
          <w:rFonts w:ascii="Helvetica" w:hAnsi="Helvetica" w:cs="Helvetica"/>
        </w:rPr>
      </w:pPr>
      <w:r w:rsidRPr="00B74915">
        <w:rPr>
          <w:rFonts w:ascii="Helvetica" w:hAnsi="Helvetica" w:cs="Helvetica"/>
        </w:rPr>
        <w:t>Il Centro di Riabilitazione</w:t>
      </w:r>
      <w:r w:rsidR="00A708E5">
        <w:rPr>
          <w:rFonts w:ascii="Helvetica" w:hAnsi="Helvetica" w:cs="Helvetica"/>
        </w:rPr>
        <w:t xml:space="preserve"> neuromotoria</w:t>
      </w:r>
      <w:r w:rsidRPr="00B74915">
        <w:rPr>
          <w:rFonts w:ascii="Helvetica" w:hAnsi="Helvetica" w:cs="Helvetica"/>
        </w:rPr>
        <w:t>Welness</w:t>
      </w:r>
      <w:r w:rsidR="00C4313F">
        <w:rPr>
          <w:rFonts w:ascii="Helvetica" w:hAnsi="Helvetica" w:cs="Helvetica"/>
        </w:rPr>
        <w:t>si</w:t>
      </w:r>
      <w:r w:rsidRPr="00B74915">
        <w:rPr>
          <w:rFonts w:ascii="Helvetica" w:hAnsi="Helvetica" w:cs="Helvetica"/>
        </w:rPr>
        <w:t>colloca al piano</w:t>
      </w:r>
      <w:r w:rsidR="00AF576D">
        <w:rPr>
          <w:rFonts w:ascii="Helvetica" w:hAnsi="Helvetica" w:cs="Helvetica"/>
        </w:rPr>
        <w:t xml:space="preserve"> </w:t>
      </w:r>
      <w:r w:rsidRPr="00B74915">
        <w:rPr>
          <w:rFonts w:ascii="Helvetica" w:hAnsi="Helvetica" w:cs="Helvetica"/>
        </w:rPr>
        <w:t>terra di uno stabile</w:t>
      </w:r>
      <w:r w:rsidR="00A708E5">
        <w:rPr>
          <w:rFonts w:ascii="Helvetica" w:hAnsi="Helvetica" w:cs="Helvetica"/>
        </w:rPr>
        <w:t xml:space="preserve"> di nuova costruzione compost</w:t>
      </w:r>
      <w:r w:rsidR="000D4D23">
        <w:rPr>
          <w:rFonts w:ascii="Helvetica" w:hAnsi="Helvetica" w:cs="Helvetica"/>
        </w:rPr>
        <w:t>o</w:t>
      </w:r>
      <w:r w:rsidR="00C4313F">
        <w:rPr>
          <w:rFonts w:ascii="Helvetica" w:hAnsi="Helvetica" w:cs="Helvetica"/>
        </w:rPr>
        <w:t xml:space="preserve"> da</w:t>
      </w:r>
      <w:r w:rsidRPr="00B74915">
        <w:rPr>
          <w:rFonts w:ascii="Helvetica" w:hAnsi="Helvetica" w:cs="Helvetica"/>
        </w:rPr>
        <w:t xml:space="preserve"> 2 piani</w:t>
      </w:r>
      <w:r w:rsidR="00FD3B54">
        <w:rPr>
          <w:rFonts w:ascii="Helvetica" w:hAnsi="Helvetica" w:cs="Helvetica"/>
        </w:rPr>
        <w:t xml:space="preserve"> e dispone delle attrezzature e gli spazi necessari per un</w:t>
      </w:r>
      <w:r w:rsidR="00A708E5">
        <w:rPr>
          <w:rFonts w:ascii="Helvetica" w:hAnsi="Helvetica" w:cs="Helvetica"/>
        </w:rPr>
        <w:t>a</w:t>
      </w:r>
      <w:r w:rsidR="00FD3B54">
        <w:rPr>
          <w:rFonts w:ascii="Helvetica" w:hAnsi="Helvetica" w:cs="Helvetica"/>
        </w:rPr>
        <w:t xml:space="preserve"> adeguata e confortevole erogazione dei servizi richiesti agli utenti</w:t>
      </w:r>
      <w:r w:rsidRPr="00B74915">
        <w:rPr>
          <w:rFonts w:ascii="Helvetica" w:hAnsi="Helvetica" w:cs="Helvetica"/>
        </w:rPr>
        <w:t>.</w:t>
      </w:r>
    </w:p>
    <w:p w:rsidR="00B74915" w:rsidRPr="00B74915" w:rsidRDefault="00C4313F" w:rsidP="00B74915">
      <w:pPr>
        <w:widowControl w:val="0"/>
        <w:autoSpaceDE w:val="0"/>
        <w:autoSpaceDN w:val="0"/>
        <w:adjustRightInd w:val="0"/>
        <w:spacing w:after="0" w:line="360" w:lineRule="auto"/>
        <w:jc w:val="both"/>
        <w:rPr>
          <w:rFonts w:ascii="Helvetica" w:hAnsi="Helvetica" w:cs="Helvetica"/>
        </w:rPr>
      </w:pPr>
      <w:r>
        <w:rPr>
          <w:rFonts w:ascii="Helvetica" w:hAnsi="Helvetica" w:cs="Helvetica"/>
        </w:rPr>
        <w:t>In particolare il</w:t>
      </w:r>
      <w:r w:rsidR="00B74915" w:rsidRPr="00B74915">
        <w:rPr>
          <w:rFonts w:ascii="Helvetica" w:hAnsi="Helvetica" w:cs="Helvetica"/>
        </w:rPr>
        <w:t xml:space="preserve"> Centro è </w:t>
      </w:r>
      <w:r>
        <w:rPr>
          <w:rFonts w:ascii="Helvetica" w:hAnsi="Helvetica" w:cs="Helvetica"/>
        </w:rPr>
        <w:t>così strutturato:</w:t>
      </w:r>
    </w:p>
    <w:p w:rsidR="00B74915" w:rsidRPr="00C4313F" w:rsidRDefault="00B74915"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sidRPr="00C4313F">
        <w:rPr>
          <w:rFonts w:ascii="Helvetica" w:hAnsi="Helvetica" w:cs="Helvetica"/>
        </w:rPr>
        <w:t>Reception</w:t>
      </w:r>
      <w:r w:rsidR="00A708E5">
        <w:rPr>
          <w:rFonts w:ascii="Helvetica" w:hAnsi="Helvetica" w:cs="Helvetica"/>
        </w:rPr>
        <w:t>;</w:t>
      </w:r>
    </w:p>
    <w:p w:rsidR="00B74915" w:rsidRPr="00C4313F" w:rsidRDefault="00A708E5"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Amministrazione;</w:t>
      </w:r>
    </w:p>
    <w:p w:rsidR="00B74915" w:rsidRPr="00C4313F" w:rsidRDefault="00B74915"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sidRPr="00C4313F">
        <w:rPr>
          <w:rFonts w:ascii="Helvetica" w:hAnsi="Helvetica" w:cs="Helvetica"/>
        </w:rPr>
        <w:t>Archivi</w:t>
      </w:r>
      <w:r w:rsidR="00A708E5">
        <w:rPr>
          <w:rFonts w:ascii="Helvetica" w:hAnsi="Helvetica" w:cs="Helvetica"/>
        </w:rPr>
        <w:t>o;</w:t>
      </w:r>
    </w:p>
    <w:p w:rsidR="00B74915" w:rsidRPr="00B74915" w:rsidRDefault="00B74915"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sidRPr="00B74915">
        <w:rPr>
          <w:rFonts w:ascii="Helvetica" w:hAnsi="Helvetica" w:cs="Helvetica"/>
        </w:rPr>
        <w:t>Palestre riabilitative distinte</w:t>
      </w:r>
      <w:r w:rsidR="00A708E5">
        <w:rPr>
          <w:rFonts w:ascii="Helvetica" w:hAnsi="Helvetica" w:cs="Helvetica"/>
        </w:rPr>
        <w:t xml:space="preserve">:1 per </w:t>
      </w:r>
      <w:r w:rsidRPr="00B74915">
        <w:rPr>
          <w:rFonts w:ascii="Helvetica" w:hAnsi="Helvetica" w:cs="Helvetica"/>
        </w:rPr>
        <w:t>Adulti e</w:t>
      </w:r>
      <w:r w:rsidR="00A708E5">
        <w:rPr>
          <w:rFonts w:ascii="Helvetica" w:hAnsi="Helvetica" w:cs="Helvetica"/>
        </w:rPr>
        <w:t xml:space="preserve"> 2 per</w:t>
      </w:r>
      <w:r w:rsidRPr="00B74915">
        <w:rPr>
          <w:rFonts w:ascii="Helvetica" w:hAnsi="Helvetica" w:cs="Helvetica"/>
        </w:rPr>
        <w:t xml:space="preserve"> Bambini fornite di tutte le attrezzature necessarie all’</w:t>
      </w:r>
      <w:r w:rsidR="00686BA0" w:rsidRPr="00B74915">
        <w:rPr>
          <w:rFonts w:ascii="Helvetica" w:hAnsi="Helvetica" w:cs="Helvetica"/>
        </w:rPr>
        <w:t>attività</w:t>
      </w:r>
      <w:r w:rsidRPr="00B74915">
        <w:rPr>
          <w:rFonts w:ascii="Helvetica" w:hAnsi="Helvetica" w:cs="Helvetica"/>
        </w:rPr>
        <w:t xml:space="preserve"> riabilitativa (letti speciali, ausili per la postura, verticalizzazione edeambulazione, strumenti per la rieducazione cognitiva ed addestramento all’autonomia). Le palestre sono destinate al trattamento fisioterapeutico</w:t>
      </w:r>
      <w:r w:rsidR="00A708E5">
        <w:rPr>
          <w:rFonts w:ascii="Helvetica" w:hAnsi="Helvetica" w:cs="Helvetica"/>
        </w:rPr>
        <w:t xml:space="preserve"> con particolare riferimento </w:t>
      </w:r>
      <w:r w:rsidRPr="00B74915">
        <w:rPr>
          <w:rFonts w:ascii="Helvetica" w:hAnsi="Helvetica" w:cs="Helvetica"/>
        </w:rPr>
        <w:t>alla riabilitazione delle funzioni neuro – motorie</w:t>
      </w:r>
      <w:r w:rsidR="00A708E5">
        <w:rPr>
          <w:rFonts w:ascii="Helvetica" w:hAnsi="Helvetica" w:cs="Helvetica"/>
        </w:rPr>
        <w:t>.</w:t>
      </w:r>
    </w:p>
    <w:p w:rsidR="00C4313F"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P</w:t>
      </w:r>
      <w:r w:rsidR="00B74915" w:rsidRPr="00B74915">
        <w:rPr>
          <w:rFonts w:ascii="Helvetica" w:hAnsi="Helvetica" w:cs="Helvetica"/>
        </w:rPr>
        <w:t xml:space="preserve">iscina riabilitativa </w:t>
      </w:r>
      <w:r>
        <w:rPr>
          <w:rFonts w:ascii="Helvetica" w:hAnsi="Helvetica" w:cs="Helvetica"/>
        </w:rPr>
        <w:t>con</w:t>
      </w:r>
      <w:r w:rsidR="00B74915" w:rsidRPr="00B74915">
        <w:rPr>
          <w:rFonts w:ascii="Helvetica" w:hAnsi="Helvetica" w:cs="Helvetica"/>
        </w:rPr>
        <w:t xml:space="preserve"> una lunghezza di 8 metri per 3 di larghezza</w:t>
      </w:r>
      <w:r>
        <w:rPr>
          <w:rFonts w:ascii="Helvetica" w:hAnsi="Helvetica" w:cs="Helvetica"/>
        </w:rPr>
        <w:t>adue</w:t>
      </w:r>
      <w:r w:rsidR="00B74915" w:rsidRPr="00B74915">
        <w:rPr>
          <w:rFonts w:ascii="Helvetica" w:hAnsi="Helvetica" w:cs="Helvetica"/>
        </w:rPr>
        <w:t xml:space="preserve"> diverse profondità (1,50 cm e 1,80 cm) con idromassaggio e nuoto controcorrente</w:t>
      </w:r>
      <w:r w:rsidR="00A708E5">
        <w:rPr>
          <w:rFonts w:ascii="Helvetica" w:hAnsi="Helvetica" w:cs="Helvetica"/>
        </w:rPr>
        <w:t>;</w:t>
      </w:r>
    </w:p>
    <w:p w:rsidR="00C4313F" w:rsidRDefault="00B74915"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sidRPr="00B74915">
        <w:rPr>
          <w:rFonts w:ascii="Helvetica" w:hAnsi="Helvetica" w:cs="Helvetica"/>
        </w:rPr>
        <w:t>Percorsi vascolari</w:t>
      </w:r>
      <w:r w:rsidR="00A708E5">
        <w:rPr>
          <w:rFonts w:ascii="Helvetica" w:hAnsi="Helvetica" w:cs="Helvetica"/>
        </w:rPr>
        <w:t>;</w:t>
      </w:r>
    </w:p>
    <w:p w:rsidR="00C4313F"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 xml:space="preserve">N. </w:t>
      </w:r>
      <w:r w:rsidR="00A708E5">
        <w:rPr>
          <w:rFonts w:ascii="Helvetica" w:hAnsi="Helvetica" w:cs="Helvetica"/>
        </w:rPr>
        <w:t>3</w:t>
      </w:r>
      <w:r w:rsidR="00B74915" w:rsidRPr="00B74915">
        <w:rPr>
          <w:rFonts w:ascii="Helvetica" w:hAnsi="Helvetica" w:cs="Helvetica"/>
        </w:rPr>
        <w:t xml:space="preserve"> Ambulatori Medici </w:t>
      </w:r>
    </w:p>
    <w:p w:rsidR="00C4313F"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 xml:space="preserve">N. </w:t>
      </w:r>
      <w:r w:rsidR="00A708E5">
        <w:rPr>
          <w:rFonts w:ascii="Helvetica" w:hAnsi="Helvetica" w:cs="Helvetica"/>
        </w:rPr>
        <w:t>7 box per la terapia ambulatoriale individuale</w:t>
      </w:r>
      <w:r w:rsidR="00B74915" w:rsidRPr="00B74915">
        <w:rPr>
          <w:rFonts w:ascii="Helvetica" w:hAnsi="Helvetica" w:cs="Helvetica"/>
        </w:rPr>
        <w:t xml:space="preserve">; </w:t>
      </w:r>
    </w:p>
    <w:p w:rsidR="00C4313F"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 xml:space="preserve">N. </w:t>
      </w:r>
      <w:r w:rsidR="00A708E5">
        <w:rPr>
          <w:rFonts w:ascii="Helvetica" w:hAnsi="Helvetica" w:cs="Helvetica"/>
        </w:rPr>
        <w:t>4</w:t>
      </w:r>
      <w:r w:rsidR="00B74915" w:rsidRPr="00B74915">
        <w:rPr>
          <w:rFonts w:ascii="Helvetica" w:hAnsi="Helvetica" w:cs="Helvetica"/>
        </w:rPr>
        <w:t xml:space="preserve"> box per la logopedia con utilizzo di libri e software con programmi per training dislessia/discalculia/metafonologia/disturbi dell’attenzione e della memoria – Scala Wisc</w:t>
      </w:r>
      <w:r w:rsidR="00686BA0">
        <w:rPr>
          <w:rFonts w:ascii="Helvetica" w:hAnsi="Helvetica" w:cs="Helvetica"/>
        </w:rPr>
        <w:t>–</w:t>
      </w:r>
      <w:r w:rsidR="00B74915" w:rsidRPr="00B74915">
        <w:rPr>
          <w:rFonts w:ascii="Helvetica" w:hAnsi="Helvetica" w:cs="Helvetica"/>
        </w:rPr>
        <w:t xml:space="preserve"> IV </w:t>
      </w:r>
    </w:p>
    <w:p w:rsidR="00C4313F"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 xml:space="preserve">N. </w:t>
      </w:r>
      <w:r w:rsidR="00C32C9C">
        <w:rPr>
          <w:rFonts w:ascii="Helvetica" w:hAnsi="Helvetica" w:cs="Helvetica"/>
        </w:rPr>
        <w:t>3</w:t>
      </w:r>
      <w:r w:rsidR="00B74915" w:rsidRPr="00B74915">
        <w:rPr>
          <w:rFonts w:ascii="Helvetica" w:hAnsi="Helvetica" w:cs="Helvetica"/>
        </w:rPr>
        <w:t xml:space="preserve">box per la terapia psicologica, cognitivo – comportamentale in cui i disturbi cognitivi vengono trattati con training specifici attraverso l’uso di strumenti tipo “ carta matita “ o informatici </w:t>
      </w:r>
    </w:p>
    <w:p w:rsidR="000D4D23"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 xml:space="preserve">N. </w:t>
      </w:r>
      <w:r w:rsidR="000D4D23">
        <w:rPr>
          <w:rFonts w:ascii="Helvetica" w:hAnsi="Helvetica" w:cs="Helvetica"/>
        </w:rPr>
        <w:t>2</w:t>
      </w:r>
      <w:r w:rsidR="00B74915" w:rsidRPr="00B74915">
        <w:rPr>
          <w:rFonts w:ascii="Helvetica" w:hAnsi="Helvetica" w:cs="Helvetica"/>
        </w:rPr>
        <w:t xml:space="preserve"> sala di attesa; </w:t>
      </w:r>
    </w:p>
    <w:p w:rsidR="00C4313F" w:rsidRDefault="000D4D23"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S</w:t>
      </w:r>
      <w:r w:rsidR="00B74915" w:rsidRPr="00B74915">
        <w:rPr>
          <w:rFonts w:ascii="Helvetica" w:hAnsi="Helvetica" w:cs="Helvetica"/>
        </w:rPr>
        <w:t>pogliatoi e servizi distinti</w:t>
      </w:r>
      <w:r>
        <w:rPr>
          <w:rFonts w:ascii="Helvetica" w:hAnsi="Helvetica" w:cs="Helvetica"/>
        </w:rPr>
        <w:t xml:space="preserve"> per sesso</w:t>
      </w:r>
      <w:r w:rsidR="00B74915" w:rsidRPr="00B74915">
        <w:rPr>
          <w:rFonts w:ascii="Helvetica" w:hAnsi="Helvetica" w:cs="Helvetica"/>
        </w:rPr>
        <w:t xml:space="preserve"> per</w:t>
      </w:r>
      <w:r>
        <w:rPr>
          <w:rFonts w:ascii="Helvetica" w:hAnsi="Helvetica" w:cs="Helvetica"/>
        </w:rPr>
        <w:t xml:space="preserve"> gli operatori;</w:t>
      </w:r>
    </w:p>
    <w:p w:rsidR="000D4D23" w:rsidRDefault="00C4313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S</w:t>
      </w:r>
      <w:r w:rsidR="00B74915" w:rsidRPr="00B74915">
        <w:rPr>
          <w:rFonts w:ascii="Helvetica" w:hAnsi="Helvetica" w:cs="Helvetica"/>
        </w:rPr>
        <w:t>pogliat</w:t>
      </w:r>
      <w:r w:rsidR="000D4D23">
        <w:rPr>
          <w:rFonts w:ascii="Helvetica" w:hAnsi="Helvetica" w:cs="Helvetica"/>
        </w:rPr>
        <w:t xml:space="preserve">oi e servizi distinti per sesso per gli  utenti </w:t>
      </w:r>
      <w:r w:rsidR="00B74915" w:rsidRPr="00B74915">
        <w:rPr>
          <w:rFonts w:ascii="Helvetica" w:hAnsi="Helvetica" w:cs="Helvetica"/>
        </w:rPr>
        <w:t xml:space="preserve"> per accedere alla piscina; </w:t>
      </w:r>
    </w:p>
    <w:p w:rsidR="00B74915" w:rsidRDefault="000D4D23"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S</w:t>
      </w:r>
      <w:r w:rsidR="00B74915" w:rsidRPr="00B74915">
        <w:rPr>
          <w:rFonts w:ascii="Helvetica" w:hAnsi="Helvetica" w:cs="Helvetica"/>
        </w:rPr>
        <w:t>ervizi distinti uomo/donna</w:t>
      </w:r>
      <w:r>
        <w:rPr>
          <w:rFonts w:ascii="Helvetica" w:hAnsi="Helvetica" w:cs="Helvetica"/>
        </w:rPr>
        <w:t>/disabili</w:t>
      </w:r>
      <w:r w:rsidR="00B74915" w:rsidRPr="00B74915">
        <w:rPr>
          <w:rFonts w:ascii="Helvetica" w:hAnsi="Helvetica" w:cs="Helvetica"/>
        </w:rPr>
        <w:t xml:space="preserve"> per utenti</w:t>
      </w:r>
      <w:r w:rsidR="0082624E">
        <w:rPr>
          <w:rFonts w:ascii="Helvetica" w:hAnsi="Helvetica" w:cs="Helvetica"/>
        </w:rPr>
        <w:t>;</w:t>
      </w:r>
    </w:p>
    <w:p w:rsidR="000D4D23" w:rsidRDefault="000D4D23"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1 locale adibito a riunione/colloqui familiari/insegnanti/operatori;</w:t>
      </w:r>
    </w:p>
    <w:p w:rsidR="002414E3" w:rsidRDefault="002414E3"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Spazio dotato di distributori di bevande/snack;</w:t>
      </w:r>
    </w:p>
    <w:p w:rsidR="00480A1F" w:rsidRPr="00B74915" w:rsidRDefault="00480A1F" w:rsidP="006074D7">
      <w:pPr>
        <w:pStyle w:val="Paragrafoelenco"/>
        <w:widowControl w:val="0"/>
        <w:numPr>
          <w:ilvl w:val="0"/>
          <w:numId w:val="14"/>
        </w:numPr>
        <w:autoSpaceDE w:val="0"/>
        <w:autoSpaceDN w:val="0"/>
        <w:adjustRightInd w:val="0"/>
        <w:spacing w:after="0" w:line="360" w:lineRule="auto"/>
        <w:jc w:val="both"/>
        <w:rPr>
          <w:rFonts w:ascii="Helvetica" w:hAnsi="Helvetica" w:cs="Helvetica"/>
        </w:rPr>
      </w:pPr>
      <w:r>
        <w:rPr>
          <w:rFonts w:ascii="Helvetica" w:hAnsi="Helvetica" w:cs="Helvetica"/>
        </w:rPr>
        <w:t>1°Piano: Ambulatori per Medicina dello Sport e Cardiologia dello Sport</w:t>
      </w:r>
    </w:p>
    <w:p w:rsidR="00C4313F" w:rsidRPr="00E919EB" w:rsidRDefault="00C4313F" w:rsidP="00AB1499">
      <w:pPr>
        <w:pStyle w:val="Titolo2"/>
        <w:rPr>
          <w:smallCaps/>
        </w:rPr>
      </w:pPr>
      <w:bookmarkStart w:id="7" w:name="_Toc97552509"/>
      <w:r w:rsidRPr="00E919EB">
        <w:rPr>
          <w:smallCaps/>
        </w:rPr>
        <w:lastRenderedPageBreak/>
        <w:t>Le risorse</w:t>
      </w:r>
      <w:r w:rsidR="002B7E03">
        <w:rPr>
          <w:smallCaps/>
        </w:rPr>
        <w:t xml:space="preserve"> </w:t>
      </w:r>
      <w:r w:rsidRPr="00E919EB">
        <w:rPr>
          <w:smallCaps/>
        </w:rPr>
        <w:t>professionali</w:t>
      </w:r>
      <w:bookmarkEnd w:id="7"/>
    </w:p>
    <w:p w:rsidR="00C4313F" w:rsidRDefault="00C4313F" w:rsidP="00C4313F">
      <w:pPr>
        <w:spacing w:after="0" w:line="360" w:lineRule="auto"/>
        <w:jc w:val="both"/>
        <w:rPr>
          <w:rFonts w:ascii="Arial" w:hAnsi="Arial" w:cs="Arial"/>
        </w:rPr>
      </w:pPr>
      <w:r>
        <w:rPr>
          <w:rFonts w:ascii="Arial" w:hAnsi="Arial" w:cs="Arial"/>
        </w:rPr>
        <w:t>La struttura dispone di risorse umane ad alta specializzazione che coprono, con le loro competenze, in modo ottimale tutti i servizi erogati. In particolare nella struttura è impiegato il seguente personale:</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 xml:space="preserve">Direttore Sanitario; </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Medici Special</w:t>
      </w:r>
      <w:r w:rsidR="00A53235">
        <w:rPr>
          <w:rFonts w:ascii="Arial" w:hAnsi="Arial" w:cs="Arial"/>
        </w:rPr>
        <w:t>istici per Patologia (</w:t>
      </w:r>
      <w:r w:rsidR="002B7E03">
        <w:rPr>
          <w:rFonts w:ascii="Arial" w:hAnsi="Arial" w:cs="Arial"/>
        </w:rPr>
        <w:t>Psichiatra con Master in Autismo</w:t>
      </w:r>
      <w:r w:rsidRPr="00672E88">
        <w:rPr>
          <w:rFonts w:ascii="Arial" w:hAnsi="Arial" w:cs="Arial"/>
        </w:rPr>
        <w:t>, Medico d</w:t>
      </w:r>
      <w:r w:rsidR="002B7E03">
        <w:rPr>
          <w:rFonts w:ascii="Arial" w:hAnsi="Arial" w:cs="Arial"/>
        </w:rPr>
        <w:t>ello Sport;Fisiatra</w:t>
      </w:r>
      <w:r w:rsidR="0082624E">
        <w:rPr>
          <w:rFonts w:ascii="Arial" w:hAnsi="Arial" w:cs="Arial"/>
        </w:rPr>
        <w:t>)</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 xml:space="preserve">Fisioterapisti; </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Logopedisti;</w:t>
      </w:r>
    </w:p>
    <w:p w:rsidR="00C4313F" w:rsidRPr="00672E88" w:rsidRDefault="0082624E" w:rsidP="006074D7">
      <w:pPr>
        <w:pStyle w:val="Paragrafoelenco"/>
        <w:numPr>
          <w:ilvl w:val="0"/>
          <w:numId w:val="13"/>
        </w:numPr>
        <w:spacing w:after="0" w:line="360" w:lineRule="auto"/>
        <w:jc w:val="both"/>
        <w:rPr>
          <w:rFonts w:ascii="Arial" w:hAnsi="Arial" w:cs="Arial"/>
        </w:rPr>
      </w:pPr>
      <w:r>
        <w:rPr>
          <w:rFonts w:ascii="Arial" w:hAnsi="Arial" w:cs="Arial"/>
        </w:rPr>
        <w:t>Psicologi</w:t>
      </w:r>
      <w:r w:rsidR="00C4313F" w:rsidRPr="00672E88">
        <w:rPr>
          <w:rFonts w:ascii="Arial" w:hAnsi="Arial" w:cs="Arial"/>
        </w:rPr>
        <w:t xml:space="preserve">; </w:t>
      </w:r>
    </w:p>
    <w:p w:rsidR="00C4313F" w:rsidRDefault="0082624E" w:rsidP="006074D7">
      <w:pPr>
        <w:pStyle w:val="Paragrafoelenco"/>
        <w:numPr>
          <w:ilvl w:val="0"/>
          <w:numId w:val="13"/>
        </w:numPr>
        <w:spacing w:after="0" w:line="360" w:lineRule="auto"/>
        <w:jc w:val="both"/>
        <w:rPr>
          <w:rFonts w:ascii="Arial" w:hAnsi="Arial" w:cs="Arial"/>
        </w:rPr>
      </w:pPr>
      <w:r>
        <w:rPr>
          <w:rFonts w:ascii="Arial" w:hAnsi="Arial" w:cs="Arial"/>
        </w:rPr>
        <w:t>Terapista occupazionale;</w:t>
      </w:r>
    </w:p>
    <w:p w:rsidR="0082624E" w:rsidRDefault="0082624E" w:rsidP="006074D7">
      <w:pPr>
        <w:pStyle w:val="Paragrafoelenco"/>
        <w:numPr>
          <w:ilvl w:val="0"/>
          <w:numId w:val="13"/>
        </w:numPr>
        <w:spacing w:after="0" w:line="360" w:lineRule="auto"/>
        <w:jc w:val="both"/>
        <w:rPr>
          <w:rFonts w:ascii="Arial" w:hAnsi="Arial" w:cs="Arial"/>
        </w:rPr>
      </w:pPr>
      <w:r>
        <w:rPr>
          <w:rFonts w:ascii="Arial" w:hAnsi="Arial" w:cs="Arial"/>
        </w:rPr>
        <w:t>Educatore professionale;</w:t>
      </w:r>
    </w:p>
    <w:p w:rsidR="0082624E" w:rsidRPr="00672E88" w:rsidRDefault="0082624E" w:rsidP="006074D7">
      <w:pPr>
        <w:pStyle w:val="Paragrafoelenco"/>
        <w:numPr>
          <w:ilvl w:val="0"/>
          <w:numId w:val="13"/>
        </w:numPr>
        <w:spacing w:after="0" w:line="360" w:lineRule="auto"/>
        <w:jc w:val="both"/>
        <w:rPr>
          <w:rFonts w:ascii="Arial" w:hAnsi="Arial" w:cs="Arial"/>
        </w:rPr>
      </w:pPr>
      <w:r>
        <w:rPr>
          <w:rFonts w:ascii="Arial" w:hAnsi="Arial" w:cs="Arial"/>
        </w:rPr>
        <w:t>OSS;</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 xml:space="preserve">Massofisioterapista; </w:t>
      </w:r>
    </w:p>
    <w:p w:rsidR="00C4313F" w:rsidRPr="00672E88"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 xml:space="preserve">Impiegato Addetto all’amministrazione; </w:t>
      </w:r>
    </w:p>
    <w:p w:rsidR="00C4313F" w:rsidRPr="0082624E" w:rsidRDefault="00C4313F" w:rsidP="0082624E">
      <w:pPr>
        <w:pStyle w:val="Paragrafoelenco"/>
        <w:numPr>
          <w:ilvl w:val="0"/>
          <w:numId w:val="13"/>
        </w:numPr>
        <w:spacing w:after="0" w:line="360" w:lineRule="auto"/>
        <w:jc w:val="both"/>
        <w:rPr>
          <w:rFonts w:ascii="Arial" w:hAnsi="Arial" w:cs="Arial"/>
        </w:rPr>
      </w:pPr>
      <w:r w:rsidRPr="00672E88">
        <w:rPr>
          <w:rFonts w:ascii="Arial" w:hAnsi="Arial" w:cs="Arial"/>
        </w:rPr>
        <w:t>Impiegato addetto alla Reception;</w:t>
      </w:r>
    </w:p>
    <w:p w:rsidR="00C4313F" w:rsidRDefault="00C4313F" w:rsidP="006074D7">
      <w:pPr>
        <w:pStyle w:val="Paragrafoelenco"/>
        <w:numPr>
          <w:ilvl w:val="0"/>
          <w:numId w:val="13"/>
        </w:numPr>
        <w:spacing w:after="0" w:line="360" w:lineRule="auto"/>
        <w:jc w:val="both"/>
        <w:rPr>
          <w:rFonts w:ascii="Arial" w:hAnsi="Arial" w:cs="Arial"/>
        </w:rPr>
      </w:pPr>
      <w:r w:rsidRPr="00672E88">
        <w:rPr>
          <w:rFonts w:ascii="Arial" w:hAnsi="Arial" w:cs="Arial"/>
        </w:rPr>
        <w:t>Addetti alle pulizie</w:t>
      </w:r>
      <w:r w:rsidR="000D4D23">
        <w:rPr>
          <w:rFonts w:ascii="Arial" w:hAnsi="Arial" w:cs="Arial"/>
        </w:rPr>
        <w:t>;</w:t>
      </w: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0D4D23" w:rsidRDefault="000D4D23" w:rsidP="000D4D23">
      <w:pPr>
        <w:pStyle w:val="Paragrafoelenco"/>
        <w:spacing w:after="0" w:line="360" w:lineRule="auto"/>
        <w:ind w:left="360"/>
        <w:jc w:val="both"/>
        <w:rPr>
          <w:rFonts w:ascii="Arial" w:hAnsi="Arial" w:cs="Arial"/>
        </w:rPr>
      </w:pPr>
    </w:p>
    <w:p w:rsidR="00B74915" w:rsidRPr="006B0C53" w:rsidRDefault="00B74915" w:rsidP="002B7E03">
      <w:pPr>
        <w:spacing w:after="0" w:line="360" w:lineRule="auto"/>
        <w:rPr>
          <w:rFonts w:ascii="Arial" w:hAnsi="Arial" w:cs="Arial"/>
          <w:b/>
        </w:rPr>
      </w:pPr>
    </w:p>
    <w:p w:rsidR="00110309" w:rsidRPr="006B0C53" w:rsidRDefault="00110309" w:rsidP="00AB1499">
      <w:pPr>
        <w:pStyle w:val="Titolo3"/>
        <w:numPr>
          <w:ilvl w:val="0"/>
          <w:numId w:val="0"/>
        </w:numPr>
        <w:ind w:left="720"/>
        <w:jc w:val="center"/>
      </w:pPr>
      <w:r w:rsidRPr="006B0C53">
        <w:lastRenderedPageBreak/>
        <w:t>ORGANIGRAMMA AMMINISTRATIVO</w:t>
      </w:r>
    </w:p>
    <w:p w:rsidR="006B0C53" w:rsidRPr="00B74915" w:rsidRDefault="006B0C53" w:rsidP="00110309">
      <w:pPr>
        <w:widowControl w:val="0"/>
        <w:autoSpaceDE w:val="0"/>
        <w:autoSpaceDN w:val="0"/>
        <w:adjustRightInd w:val="0"/>
        <w:spacing w:after="0" w:line="360" w:lineRule="auto"/>
        <w:jc w:val="center"/>
        <w:rPr>
          <w:rFonts w:ascii="Helvetica" w:hAnsi="Helvetica" w:cs="Helvetica"/>
        </w:rPr>
      </w:pPr>
    </w:p>
    <w:p w:rsidR="00800D5A" w:rsidRPr="0082624E" w:rsidRDefault="0034497E" w:rsidP="0082624E">
      <w:pPr>
        <w:widowControl w:val="0"/>
        <w:autoSpaceDE w:val="0"/>
        <w:autoSpaceDN w:val="0"/>
        <w:adjustRightInd w:val="0"/>
        <w:spacing w:after="0" w:line="360" w:lineRule="auto"/>
        <w:jc w:val="both"/>
        <w:rPr>
          <w:rFonts w:ascii="Helvetica" w:hAnsi="Helvetica" w:cs="Helvetica"/>
        </w:rPr>
      </w:pPr>
      <w:r>
        <w:object w:dxaOrig="12461" w:dyaOrig="10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1pt;height:413.2pt" o:ole="">
            <v:imagedata r:id="rId23" o:title=""/>
          </v:shape>
          <o:OLEObject Type="Embed" ProgID="Visio.Drawing.11" ShapeID="_x0000_i1025" DrawAspect="Content" ObjectID="_1794991536" r:id="rId24"/>
        </w:object>
      </w:r>
    </w:p>
    <w:p w:rsidR="00800D5A" w:rsidRDefault="00800D5A" w:rsidP="004D2A80">
      <w:pPr>
        <w:spacing w:after="0" w:line="360" w:lineRule="auto"/>
        <w:jc w:val="both"/>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07C4A">
      <w:pPr>
        <w:spacing w:after="0" w:line="360" w:lineRule="auto"/>
        <w:jc w:val="center"/>
        <w:rPr>
          <w:rFonts w:ascii="Arial" w:hAnsi="Arial" w:cs="Arial"/>
          <w:b/>
        </w:rPr>
      </w:pPr>
    </w:p>
    <w:p w:rsidR="000D4D23" w:rsidRDefault="000D4D23" w:rsidP="006A0C24">
      <w:pPr>
        <w:spacing w:after="0" w:line="360" w:lineRule="auto"/>
        <w:rPr>
          <w:rFonts w:ascii="Arial" w:hAnsi="Arial" w:cs="Arial"/>
          <w:b/>
        </w:rPr>
      </w:pPr>
    </w:p>
    <w:p w:rsidR="00607C4A" w:rsidRDefault="00607C4A" w:rsidP="00AB1499">
      <w:pPr>
        <w:pStyle w:val="Titolo3"/>
        <w:numPr>
          <w:ilvl w:val="0"/>
          <w:numId w:val="0"/>
        </w:numPr>
        <w:ind w:left="720"/>
        <w:jc w:val="center"/>
      </w:pPr>
      <w:r w:rsidRPr="00607C4A">
        <w:lastRenderedPageBreak/>
        <w:t xml:space="preserve">ORGANIGRAMMA </w:t>
      </w:r>
      <w:r w:rsidR="00E37F22">
        <w:t>SANITARIO</w:t>
      </w:r>
    </w:p>
    <w:p w:rsidR="00252071" w:rsidRDefault="008F249D" w:rsidP="004D2A80">
      <w:pPr>
        <w:spacing w:after="0" w:line="360" w:lineRule="auto"/>
        <w:jc w:val="both"/>
        <w:rPr>
          <w:rFonts w:ascii="Arial" w:hAnsi="Arial" w:cs="Arial"/>
          <w:b/>
        </w:rPr>
      </w:pPr>
      <w:r>
        <w:object w:dxaOrig="11565" w:dyaOrig="13860">
          <v:shape id="_x0000_i1026" type="#_x0000_t75" style="width:481.45pt;height:8in" o:ole="">
            <v:imagedata r:id="rId25" o:title=""/>
          </v:shape>
          <o:OLEObject Type="Embed" ProgID="Visio.Drawing.11" ShapeID="_x0000_i1026" DrawAspect="Content" ObjectID="_1794991537" r:id="rId26"/>
        </w:object>
      </w:r>
    </w:p>
    <w:p w:rsidR="007D114D" w:rsidRDefault="007D114D" w:rsidP="0082624E">
      <w:pPr>
        <w:spacing w:after="0" w:line="240" w:lineRule="auto"/>
        <w:rPr>
          <w:rFonts w:ascii="Arial" w:hAnsi="Arial" w:cs="Arial"/>
          <w:b/>
        </w:rPr>
      </w:pPr>
    </w:p>
    <w:p w:rsidR="002414E3" w:rsidRPr="002B7E03" w:rsidRDefault="0034497E" w:rsidP="002414E3">
      <w:pPr>
        <w:pStyle w:val="Titolo2"/>
        <w:rPr>
          <w:smallCaps/>
        </w:rPr>
      </w:pPr>
      <w:r>
        <w:br w:type="page"/>
      </w:r>
      <w:bookmarkStart w:id="8" w:name="_Toc97552510"/>
      <w:r w:rsidR="00F93EB0" w:rsidRPr="00E919EB">
        <w:rPr>
          <w:smallCaps/>
        </w:rPr>
        <w:lastRenderedPageBreak/>
        <w:t>Come riconoscereilpersonale</w:t>
      </w:r>
      <w:bookmarkEnd w:id="8"/>
    </w:p>
    <w:p w:rsidR="005E194A" w:rsidRPr="00252071" w:rsidRDefault="00252071" w:rsidP="002B7E03">
      <w:pPr>
        <w:pStyle w:val="Default"/>
        <w:spacing w:line="360" w:lineRule="auto"/>
        <w:jc w:val="both"/>
        <w:rPr>
          <w:rFonts w:ascii="Arial" w:hAnsi="Arial" w:cs="Arial"/>
          <w:color w:val="auto"/>
          <w:sz w:val="22"/>
          <w:szCs w:val="22"/>
        </w:rPr>
      </w:pPr>
      <w:r w:rsidRPr="00252071">
        <w:rPr>
          <w:rFonts w:ascii="Arial" w:hAnsi="Arial" w:cs="Arial"/>
          <w:color w:val="auto"/>
          <w:sz w:val="22"/>
          <w:szCs w:val="22"/>
        </w:rPr>
        <w:t>Tutto il personale del Centro Welness è individuabile attraverso un tesserino identificativo con indicato il nome e la qualifica.</w:t>
      </w:r>
    </w:p>
    <w:p w:rsidR="00252071" w:rsidRDefault="00252071" w:rsidP="00252071">
      <w:pPr>
        <w:pStyle w:val="Default"/>
        <w:spacing w:line="320" w:lineRule="exact"/>
        <w:jc w:val="both"/>
        <w:rPr>
          <w:rFonts w:ascii="Arial" w:hAnsi="Arial" w:cs="Arial"/>
          <w:color w:val="auto"/>
          <w:sz w:val="22"/>
          <w:szCs w:val="22"/>
        </w:rPr>
      </w:pPr>
      <w:r w:rsidRPr="00252071">
        <w:rPr>
          <w:rFonts w:ascii="Arial" w:hAnsi="Arial" w:cs="Arial"/>
          <w:color w:val="auto"/>
          <w:sz w:val="22"/>
          <w:szCs w:val="22"/>
        </w:rPr>
        <w:t>Il nostro personale è facilmente riconoscibile dalla divisa che indossa:</w:t>
      </w:r>
    </w:p>
    <w:p w:rsidR="00363FB5" w:rsidRDefault="00363FB5" w:rsidP="00252071">
      <w:pPr>
        <w:pStyle w:val="Default"/>
        <w:spacing w:line="320" w:lineRule="exact"/>
        <w:jc w:val="both"/>
        <w:rPr>
          <w:rFonts w:ascii="Arial" w:hAnsi="Arial" w:cs="Arial"/>
          <w:color w:val="auto"/>
          <w:sz w:val="22"/>
          <w:szCs w:val="22"/>
        </w:rPr>
      </w:pPr>
    </w:p>
    <w:tbl>
      <w:tblPr>
        <w:tblStyle w:val="Grigliatabella"/>
        <w:tblW w:w="5000" w:type="pct"/>
        <w:tblLook w:val="04A0"/>
      </w:tblPr>
      <w:tblGrid>
        <w:gridCol w:w="3768"/>
        <w:gridCol w:w="3703"/>
        <w:gridCol w:w="2382"/>
      </w:tblGrid>
      <w:tr w:rsidR="00363FB5" w:rsidRPr="00870B8C" w:rsidTr="00210FE3">
        <w:tc>
          <w:tcPr>
            <w:tcW w:w="1912" w:type="pct"/>
            <w:shd w:val="clear" w:color="auto" w:fill="D9D9D9" w:themeFill="background1" w:themeFillShade="D9"/>
            <w:vAlign w:val="center"/>
          </w:tcPr>
          <w:p w:rsidR="00363FB5" w:rsidRPr="00870B8C" w:rsidRDefault="00363FB5" w:rsidP="00210FE3">
            <w:pPr>
              <w:pStyle w:val="Default"/>
              <w:spacing w:line="320" w:lineRule="exact"/>
              <w:jc w:val="center"/>
              <w:rPr>
                <w:rFonts w:ascii="Arial" w:hAnsi="Arial" w:cs="Arial"/>
                <w:b/>
                <w:bCs/>
                <w:smallCaps/>
                <w:sz w:val="22"/>
                <w:szCs w:val="22"/>
              </w:rPr>
            </w:pPr>
            <w:r w:rsidRPr="00870B8C">
              <w:rPr>
                <w:rFonts w:ascii="Arial" w:hAnsi="Arial" w:cs="Arial"/>
                <w:b/>
                <w:bCs/>
                <w:smallCaps/>
                <w:sz w:val="22"/>
                <w:szCs w:val="22"/>
              </w:rPr>
              <w:t>Personale</w:t>
            </w:r>
          </w:p>
        </w:tc>
        <w:tc>
          <w:tcPr>
            <w:tcW w:w="1879" w:type="pct"/>
            <w:shd w:val="clear" w:color="auto" w:fill="D9D9D9" w:themeFill="background1" w:themeFillShade="D9"/>
            <w:vAlign w:val="center"/>
          </w:tcPr>
          <w:p w:rsidR="00363FB5" w:rsidRPr="00870B8C" w:rsidRDefault="00363FB5" w:rsidP="00210FE3">
            <w:pPr>
              <w:pStyle w:val="Default"/>
              <w:spacing w:line="320" w:lineRule="exact"/>
              <w:jc w:val="center"/>
              <w:rPr>
                <w:rFonts w:ascii="Arial" w:hAnsi="Arial" w:cs="Arial"/>
                <w:b/>
                <w:bCs/>
                <w:smallCaps/>
                <w:sz w:val="22"/>
                <w:szCs w:val="22"/>
              </w:rPr>
            </w:pPr>
            <w:r w:rsidRPr="00870B8C">
              <w:rPr>
                <w:rFonts w:ascii="Arial" w:hAnsi="Arial" w:cs="Arial"/>
                <w:b/>
                <w:bCs/>
                <w:smallCaps/>
                <w:sz w:val="22"/>
                <w:szCs w:val="22"/>
              </w:rPr>
              <w:t>Tipo e colore</w:t>
            </w:r>
          </w:p>
        </w:tc>
        <w:tc>
          <w:tcPr>
            <w:tcW w:w="1209" w:type="pct"/>
            <w:shd w:val="clear" w:color="auto" w:fill="D9D9D9" w:themeFill="background1" w:themeFillShade="D9"/>
            <w:vAlign w:val="center"/>
          </w:tcPr>
          <w:p w:rsidR="00363FB5" w:rsidRPr="00870B8C" w:rsidRDefault="00363FB5" w:rsidP="00210FE3">
            <w:pPr>
              <w:pStyle w:val="Default"/>
              <w:spacing w:line="320" w:lineRule="exact"/>
              <w:jc w:val="center"/>
              <w:rPr>
                <w:rFonts w:ascii="Arial" w:hAnsi="Arial" w:cs="Arial"/>
                <w:b/>
                <w:bCs/>
                <w:smallCaps/>
                <w:sz w:val="22"/>
                <w:szCs w:val="22"/>
              </w:rPr>
            </w:pPr>
            <w:r w:rsidRPr="00870B8C">
              <w:rPr>
                <w:rFonts w:ascii="Arial" w:hAnsi="Arial" w:cs="Arial"/>
                <w:b/>
                <w:bCs/>
                <w:smallCaps/>
                <w:sz w:val="22"/>
                <w:szCs w:val="22"/>
              </w:rPr>
              <w:t>Colore e profili</w:t>
            </w:r>
          </w:p>
          <w:p w:rsidR="00363FB5" w:rsidRPr="00870B8C" w:rsidRDefault="00363FB5" w:rsidP="00210FE3">
            <w:pPr>
              <w:pStyle w:val="Default"/>
              <w:spacing w:line="320" w:lineRule="exact"/>
              <w:jc w:val="center"/>
              <w:rPr>
                <w:rFonts w:ascii="Arial" w:hAnsi="Arial" w:cs="Arial"/>
                <w:b/>
                <w:bCs/>
                <w:smallCaps/>
                <w:sz w:val="22"/>
                <w:szCs w:val="22"/>
              </w:rPr>
            </w:pPr>
            <w:r w:rsidRPr="00870B8C">
              <w:rPr>
                <w:rFonts w:ascii="Arial" w:hAnsi="Arial" w:cs="Arial"/>
                <w:b/>
                <w:bCs/>
                <w:smallCaps/>
                <w:sz w:val="22"/>
                <w:szCs w:val="22"/>
              </w:rPr>
              <w:t>su collo e tasche</w:t>
            </w:r>
          </w:p>
        </w:tc>
      </w:tr>
      <w:tr w:rsidR="00363FB5" w:rsidRPr="00870B8C" w:rsidTr="00210FE3">
        <w:trPr>
          <w:trHeight w:val="640"/>
        </w:trPr>
        <w:tc>
          <w:tcPr>
            <w:tcW w:w="1912" w:type="pct"/>
            <w:shd w:val="clear" w:color="auto" w:fill="C2D69B" w:themeFill="accent3" w:themeFillTint="99"/>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 xml:space="preserve">Fisioterapiste, logopediste </w:t>
            </w:r>
          </w:p>
        </w:tc>
        <w:tc>
          <w:tcPr>
            <w:tcW w:w="1879" w:type="pct"/>
            <w:shd w:val="clear" w:color="auto" w:fill="FFFFCC"/>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pantaloni bianchi casacche bianche</w:t>
            </w:r>
          </w:p>
        </w:tc>
        <w:tc>
          <w:tcPr>
            <w:tcW w:w="1209" w:type="pct"/>
            <w:shd w:val="clear" w:color="auto" w:fill="C2D69B" w:themeFill="accent3" w:themeFillTint="99"/>
            <w:vAlign w:val="center"/>
          </w:tcPr>
          <w:p w:rsidR="00363FB5" w:rsidRPr="00870B8C" w:rsidRDefault="00363FB5" w:rsidP="00210FE3">
            <w:pPr>
              <w:pStyle w:val="Default"/>
              <w:spacing w:line="320" w:lineRule="exact"/>
              <w:jc w:val="center"/>
              <w:rPr>
                <w:rFonts w:ascii="Arial" w:hAnsi="Arial" w:cs="Arial"/>
                <w:b/>
                <w:bCs/>
                <w:sz w:val="22"/>
                <w:szCs w:val="22"/>
              </w:rPr>
            </w:pPr>
            <w:r w:rsidRPr="00870B8C">
              <w:rPr>
                <w:rFonts w:ascii="Arial" w:hAnsi="Arial" w:cs="Arial"/>
                <w:b/>
                <w:bCs/>
                <w:sz w:val="22"/>
                <w:szCs w:val="22"/>
              </w:rPr>
              <w:t>fucsia</w:t>
            </w:r>
          </w:p>
        </w:tc>
      </w:tr>
      <w:tr w:rsidR="00363FB5" w:rsidRPr="00870B8C" w:rsidTr="00210FE3">
        <w:trPr>
          <w:trHeight w:val="640"/>
        </w:trPr>
        <w:tc>
          <w:tcPr>
            <w:tcW w:w="1912" w:type="pct"/>
            <w:shd w:val="clear" w:color="auto" w:fill="C2D69B" w:themeFill="accent3" w:themeFillTint="99"/>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Fisioterapisti</w:t>
            </w:r>
          </w:p>
        </w:tc>
        <w:tc>
          <w:tcPr>
            <w:tcW w:w="1879" w:type="pct"/>
            <w:shd w:val="clear" w:color="auto" w:fill="FFFFCC"/>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pantaloni verdi casacca bianca</w:t>
            </w:r>
          </w:p>
        </w:tc>
        <w:tc>
          <w:tcPr>
            <w:tcW w:w="1209" w:type="pct"/>
            <w:shd w:val="clear" w:color="auto" w:fill="C2D69B" w:themeFill="accent3" w:themeFillTint="99"/>
            <w:vAlign w:val="center"/>
          </w:tcPr>
          <w:p w:rsidR="00363FB5" w:rsidRPr="00870B8C" w:rsidRDefault="00363FB5" w:rsidP="00210FE3">
            <w:pPr>
              <w:pStyle w:val="Default"/>
              <w:spacing w:line="320" w:lineRule="exact"/>
              <w:jc w:val="center"/>
              <w:rPr>
                <w:rFonts w:ascii="Arial" w:hAnsi="Arial" w:cs="Arial"/>
                <w:b/>
                <w:bCs/>
                <w:sz w:val="22"/>
                <w:szCs w:val="22"/>
              </w:rPr>
            </w:pPr>
            <w:r w:rsidRPr="00870B8C">
              <w:rPr>
                <w:rFonts w:ascii="Arial" w:hAnsi="Arial" w:cs="Arial"/>
                <w:b/>
                <w:bCs/>
                <w:sz w:val="22"/>
                <w:szCs w:val="22"/>
              </w:rPr>
              <w:t>verde</w:t>
            </w:r>
          </w:p>
        </w:tc>
      </w:tr>
      <w:tr w:rsidR="00363FB5" w:rsidRPr="00870B8C" w:rsidTr="00210FE3">
        <w:trPr>
          <w:trHeight w:val="640"/>
        </w:trPr>
        <w:tc>
          <w:tcPr>
            <w:tcW w:w="1912" w:type="pct"/>
            <w:shd w:val="clear" w:color="auto" w:fill="C2D69B" w:themeFill="accent3" w:themeFillTint="99"/>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Psicologi/psicoterapeuti</w:t>
            </w:r>
            <w:r w:rsidR="00E9289F">
              <w:rPr>
                <w:rFonts w:ascii="Arial" w:hAnsi="Arial" w:cs="Arial"/>
                <w:sz w:val="22"/>
                <w:szCs w:val="22"/>
              </w:rPr>
              <w:t>/Terapisti della neuropsicomotricità</w:t>
            </w:r>
          </w:p>
        </w:tc>
        <w:tc>
          <w:tcPr>
            <w:tcW w:w="1879" w:type="pct"/>
            <w:shd w:val="clear" w:color="auto" w:fill="FFFFCC"/>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pantaloni bianchi casacche bianche</w:t>
            </w:r>
          </w:p>
        </w:tc>
        <w:tc>
          <w:tcPr>
            <w:tcW w:w="1209" w:type="pct"/>
            <w:shd w:val="clear" w:color="auto" w:fill="C2D69B" w:themeFill="accent3" w:themeFillTint="99"/>
            <w:vAlign w:val="center"/>
          </w:tcPr>
          <w:p w:rsidR="00363FB5" w:rsidRPr="00870B8C" w:rsidRDefault="00363FB5" w:rsidP="00210FE3">
            <w:pPr>
              <w:pStyle w:val="Default"/>
              <w:spacing w:line="320" w:lineRule="exact"/>
              <w:jc w:val="center"/>
              <w:rPr>
                <w:rFonts w:ascii="Arial" w:hAnsi="Arial" w:cs="Arial"/>
                <w:b/>
                <w:bCs/>
                <w:sz w:val="22"/>
                <w:szCs w:val="22"/>
              </w:rPr>
            </w:pPr>
            <w:r w:rsidRPr="00870B8C">
              <w:rPr>
                <w:rFonts w:ascii="Arial" w:hAnsi="Arial" w:cs="Arial"/>
                <w:b/>
                <w:bCs/>
                <w:sz w:val="22"/>
                <w:szCs w:val="22"/>
              </w:rPr>
              <w:t>verde mela</w:t>
            </w:r>
          </w:p>
        </w:tc>
      </w:tr>
      <w:tr w:rsidR="00363FB5" w:rsidRPr="00870B8C" w:rsidTr="00210FE3">
        <w:trPr>
          <w:trHeight w:val="640"/>
        </w:trPr>
        <w:tc>
          <w:tcPr>
            <w:tcW w:w="1912" w:type="pct"/>
            <w:shd w:val="clear" w:color="auto" w:fill="C2D69B" w:themeFill="accent3" w:themeFillTint="99"/>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Personale amministrativo</w:t>
            </w:r>
          </w:p>
        </w:tc>
        <w:tc>
          <w:tcPr>
            <w:tcW w:w="1879" w:type="pct"/>
            <w:shd w:val="clear" w:color="auto" w:fill="FFFFCC"/>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abiti civili e tesserino di riconoscimento</w:t>
            </w:r>
          </w:p>
        </w:tc>
        <w:tc>
          <w:tcPr>
            <w:tcW w:w="1209" w:type="pct"/>
            <w:shd w:val="clear" w:color="auto" w:fill="C2D69B" w:themeFill="accent3" w:themeFillTint="99"/>
            <w:vAlign w:val="center"/>
          </w:tcPr>
          <w:p w:rsidR="00363FB5" w:rsidRPr="00870B8C" w:rsidRDefault="00363FB5" w:rsidP="00210FE3">
            <w:pPr>
              <w:pStyle w:val="Default"/>
              <w:spacing w:line="320" w:lineRule="exact"/>
              <w:jc w:val="center"/>
              <w:rPr>
                <w:rFonts w:ascii="Arial" w:hAnsi="Arial" w:cs="Arial"/>
                <w:b/>
                <w:bCs/>
                <w:sz w:val="22"/>
                <w:szCs w:val="22"/>
              </w:rPr>
            </w:pPr>
          </w:p>
        </w:tc>
      </w:tr>
      <w:tr w:rsidR="00363FB5" w:rsidRPr="00870B8C" w:rsidTr="00210FE3">
        <w:trPr>
          <w:trHeight w:val="640"/>
        </w:trPr>
        <w:tc>
          <w:tcPr>
            <w:tcW w:w="1912" w:type="pct"/>
            <w:shd w:val="clear" w:color="auto" w:fill="C2D69B" w:themeFill="accent3" w:themeFillTint="99"/>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Terapistaoccupazionale/Assistente sociale/Educatore professionale</w:t>
            </w:r>
          </w:p>
        </w:tc>
        <w:tc>
          <w:tcPr>
            <w:tcW w:w="1879" w:type="pct"/>
            <w:shd w:val="clear" w:color="auto" w:fill="FFFFCC"/>
            <w:vAlign w:val="center"/>
          </w:tcPr>
          <w:p w:rsidR="00363FB5" w:rsidRPr="00870B8C" w:rsidRDefault="00363FB5" w:rsidP="00210FE3">
            <w:pPr>
              <w:pStyle w:val="Default"/>
              <w:spacing w:line="320" w:lineRule="exact"/>
              <w:jc w:val="both"/>
              <w:rPr>
                <w:rFonts w:ascii="Arial" w:hAnsi="Arial" w:cs="Arial"/>
                <w:sz w:val="22"/>
                <w:szCs w:val="22"/>
              </w:rPr>
            </w:pPr>
            <w:r w:rsidRPr="00870B8C">
              <w:rPr>
                <w:rFonts w:ascii="Arial" w:hAnsi="Arial" w:cs="Arial"/>
                <w:sz w:val="22"/>
                <w:szCs w:val="22"/>
              </w:rPr>
              <w:t>Pantaloni bianchi casacca bianca</w:t>
            </w:r>
          </w:p>
        </w:tc>
        <w:tc>
          <w:tcPr>
            <w:tcW w:w="1209" w:type="pct"/>
            <w:shd w:val="clear" w:color="auto" w:fill="C2D69B" w:themeFill="accent3" w:themeFillTint="99"/>
            <w:vAlign w:val="center"/>
          </w:tcPr>
          <w:p w:rsidR="00363FB5" w:rsidRPr="00870B8C" w:rsidRDefault="00363FB5" w:rsidP="00210FE3">
            <w:pPr>
              <w:pStyle w:val="Default"/>
              <w:spacing w:line="320" w:lineRule="exact"/>
              <w:jc w:val="center"/>
              <w:rPr>
                <w:rFonts w:ascii="Arial" w:hAnsi="Arial" w:cs="Arial"/>
                <w:b/>
                <w:bCs/>
                <w:sz w:val="22"/>
                <w:szCs w:val="22"/>
              </w:rPr>
            </w:pPr>
            <w:r w:rsidRPr="00870B8C">
              <w:rPr>
                <w:rFonts w:ascii="Arial" w:hAnsi="Arial" w:cs="Arial"/>
                <w:b/>
                <w:bCs/>
                <w:sz w:val="22"/>
                <w:szCs w:val="22"/>
              </w:rPr>
              <w:t>arancione</w:t>
            </w:r>
          </w:p>
        </w:tc>
      </w:tr>
    </w:tbl>
    <w:p w:rsidR="008D372E" w:rsidRPr="00252071" w:rsidRDefault="008D372E" w:rsidP="00252071">
      <w:pPr>
        <w:pStyle w:val="Default"/>
        <w:spacing w:line="320" w:lineRule="exact"/>
        <w:jc w:val="both"/>
        <w:rPr>
          <w:rFonts w:ascii="Arial" w:hAnsi="Arial" w:cs="Arial"/>
          <w:color w:val="auto"/>
          <w:sz w:val="22"/>
          <w:szCs w:val="22"/>
        </w:rPr>
      </w:pPr>
    </w:p>
    <w:p w:rsidR="0083144A" w:rsidRPr="00E919EB" w:rsidRDefault="00650616" w:rsidP="00AB1499">
      <w:pPr>
        <w:pStyle w:val="Titolo2"/>
        <w:numPr>
          <w:ilvl w:val="1"/>
          <w:numId w:val="33"/>
        </w:numPr>
        <w:rPr>
          <w:smallCaps/>
        </w:rPr>
      </w:pPr>
      <w:bookmarkStart w:id="9" w:name="_Toc97552511"/>
      <w:r w:rsidRPr="00E919EB">
        <w:rPr>
          <w:smallCaps/>
        </w:rPr>
        <w:t>Servizi</w:t>
      </w:r>
      <w:r w:rsidR="002B7E03">
        <w:rPr>
          <w:smallCaps/>
        </w:rPr>
        <w:t xml:space="preserve"> </w:t>
      </w:r>
      <w:r w:rsidRPr="00E919EB">
        <w:rPr>
          <w:smallCaps/>
        </w:rPr>
        <w:t>accessori e comfort</w:t>
      </w:r>
      <w:bookmarkEnd w:id="9"/>
    </w:p>
    <w:p w:rsidR="0083144A" w:rsidRPr="0083144A" w:rsidRDefault="008F249D" w:rsidP="000D4D23">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I</w:t>
      </w:r>
      <w:r w:rsidR="0083144A" w:rsidRPr="0083144A">
        <w:rPr>
          <w:rFonts w:ascii="Arial" w:eastAsiaTheme="minorHAnsi" w:hAnsi="Arial" w:cs="Arial"/>
          <w:lang w:eastAsia="en-US"/>
        </w:rPr>
        <w:t>l</w:t>
      </w:r>
      <w:r w:rsidR="00A53235">
        <w:rPr>
          <w:rFonts w:ascii="Arial" w:eastAsiaTheme="minorHAnsi" w:hAnsi="Arial" w:cs="Arial"/>
          <w:lang w:eastAsia="en-US"/>
        </w:rPr>
        <w:t>Centro di R</w:t>
      </w:r>
      <w:r w:rsidR="0083144A" w:rsidRPr="0083144A">
        <w:rPr>
          <w:rFonts w:ascii="Arial" w:eastAsiaTheme="minorHAnsi" w:hAnsi="Arial" w:cs="Arial"/>
          <w:lang w:eastAsia="en-US"/>
        </w:rPr>
        <w:t xml:space="preserve">iabilitazione </w:t>
      </w:r>
      <w:r w:rsidR="00A53235">
        <w:rPr>
          <w:rFonts w:ascii="Arial" w:eastAsiaTheme="minorHAnsi" w:hAnsi="Arial" w:cs="Arial"/>
          <w:lang w:eastAsia="en-US"/>
        </w:rPr>
        <w:t>N</w:t>
      </w:r>
      <w:r w:rsidR="0083144A" w:rsidRPr="0083144A">
        <w:rPr>
          <w:rFonts w:ascii="Arial" w:eastAsiaTheme="minorHAnsi" w:hAnsi="Arial" w:cs="Arial"/>
          <w:lang w:eastAsia="en-US"/>
        </w:rPr>
        <w:t>euromotoria Welness è stato realizzalo secondo i migliori standard previsti dalla normativa vigente L.R.32</w:t>
      </w:r>
      <w:r w:rsidR="00D22A5B">
        <w:rPr>
          <w:rFonts w:ascii="Arial" w:eastAsiaTheme="minorHAnsi" w:hAnsi="Arial" w:cs="Arial"/>
          <w:lang w:eastAsia="en-US"/>
        </w:rPr>
        <w:t>/</w:t>
      </w:r>
      <w:r w:rsidR="0083144A" w:rsidRPr="0083144A">
        <w:rPr>
          <w:rFonts w:ascii="Arial" w:eastAsiaTheme="minorHAnsi" w:hAnsi="Arial" w:cs="Arial"/>
          <w:lang w:eastAsia="en-US"/>
        </w:rPr>
        <w:t>2007</w:t>
      </w:r>
      <w:r w:rsidR="00363FB5">
        <w:rPr>
          <w:rFonts w:ascii="Arial" w:eastAsiaTheme="minorHAnsi" w:hAnsi="Arial" w:cs="Arial"/>
          <w:lang w:eastAsia="en-US"/>
        </w:rPr>
        <w:t xml:space="preserve"> e smi</w:t>
      </w:r>
      <w:r w:rsidR="0083144A" w:rsidRPr="0083144A">
        <w:rPr>
          <w:rFonts w:ascii="Arial" w:eastAsiaTheme="minorHAnsi" w:hAnsi="Arial" w:cs="Arial"/>
          <w:lang w:eastAsia="en-US"/>
        </w:rPr>
        <w:t>, nei minimi dettagli strutturali e tecnologici, con spazi assistenziali che si caratterizzano per una particolare attenzione nella scelta dei colori e dei materiali, tesi a favorire la percezione di comfort e di accoglienza del paziente.</w:t>
      </w:r>
    </w:p>
    <w:p w:rsidR="0083144A" w:rsidRPr="0083144A" w:rsidRDefault="00363FB5" w:rsidP="000D4D23">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Il Centro</w:t>
      </w:r>
      <w:r w:rsidR="0083144A" w:rsidRPr="0083144A">
        <w:rPr>
          <w:rFonts w:ascii="Arial" w:eastAsiaTheme="minorHAnsi" w:hAnsi="Arial" w:cs="Arial"/>
          <w:lang w:eastAsia="en-US"/>
        </w:rPr>
        <w:t xml:space="preserve"> ha un ot</w:t>
      </w:r>
      <w:r>
        <w:rPr>
          <w:rFonts w:ascii="Arial" w:eastAsiaTheme="minorHAnsi" w:hAnsi="Arial" w:cs="Arial"/>
          <w:lang w:eastAsia="en-US"/>
        </w:rPr>
        <w:t xml:space="preserve">timo livello di accessibilità e </w:t>
      </w:r>
      <w:r w:rsidR="0083144A" w:rsidRPr="0083144A">
        <w:rPr>
          <w:rFonts w:ascii="Arial" w:eastAsiaTheme="minorHAnsi" w:hAnsi="Arial" w:cs="Arial"/>
          <w:lang w:eastAsia="en-US"/>
        </w:rPr>
        <w:t>funzionalità: non es</w:t>
      </w:r>
      <w:r>
        <w:rPr>
          <w:rFonts w:ascii="Arial" w:eastAsiaTheme="minorHAnsi" w:hAnsi="Arial" w:cs="Arial"/>
          <w:lang w:eastAsia="en-US"/>
        </w:rPr>
        <w:t xml:space="preserve">istono barriere architettoniche in quanto </w:t>
      </w:r>
      <w:r w:rsidR="0083144A" w:rsidRPr="0083144A">
        <w:rPr>
          <w:rFonts w:ascii="Arial" w:eastAsiaTheme="minorHAnsi" w:hAnsi="Arial" w:cs="Arial"/>
          <w:lang w:eastAsia="en-US"/>
        </w:rPr>
        <w:t>è situato al pi</w:t>
      </w:r>
      <w:r>
        <w:rPr>
          <w:rFonts w:ascii="Arial" w:eastAsiaTheme="minorHAnsi" w:hAnsi="Arial" w:cs="Arial"/>
          <w:lang w:eastAsia="en-US"/>
        </w:rPr>
        <w:t>ano terra su una superficie di 9</w:t>
      </w:r>
      <w:r w:rsidR="0083144A" w:rsidRPr="0083144A">
        <w:rPr>
          <w:rFonts w:ascii="Arial" w:eastAsiaTheme="minorHAnsi" w:hAnsi="Arial" w:cs="Arial"/>
          <w:lang w:eastAsia="en-US"/>
        </w:rPr>
        <w:t xml:space="preserve">00 mq; dispone di ampio parcheggio, scivoli per disabili esterni ed interni, porta di ingresso automatica, cinque uscite di emergenza con maniglione antipanico. </w:t>
      </w:r>
    </w:p>
    <w:p w:rsidR="0083144A" w:rsidRPr="0083144A" w:rsidRDefault="0083144A" w:rsidP="000D4D2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Tutti i locali sono climatizzati e dispongono di ricircolo di aria centralizzato in base al flusso degli utenti, secondo normativa. </w:t>
      </w:r>
    </w:p>
    <w:p w:rsidR="0083144A" w:rsidRPr="0083144A" w:rsidRDefault="0083144A" w:rsidP="000D4D2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Gli impianti elettrici, tutti</w:t>
      </w:r>
      <w:r w:rsidR="00D22A5B">
        <w:rPr>
          <w:rFonts w:ascii="Arial" w:eastAsiaTheme="minorHAnsi" w:hAnsi="Arial" w:cs="Arial"/>
          <w:lang w:eastAsia="en-US"/>
        </w:rPr>
        <w:t xml:space="preserve"> i</w:t>
      </w:r>
      <w:r w:rsidRPr="0083144A">
        <w:rPr>
          <w:rFonts w:ascii="Arial" w:eastAsiaTheme="minorHAnsi" w:hAnsi="Arial" w:cs="Arial"/>
          <w:lang w:eastAsia="en-US"/>
        </w:rPr>
        <w:t xml:space="preserve"> dispositivi, le apparecchiature elettromedicali</w:t>
      </w:r>
      <w:r w:rsidR="00363FB5">
        <w:rPr>
          <w:rFonts w:ascii="Arial" w:eastAsiaTheme="minorHAnsi" w:hAnsi="Arial" w:cs="Arial"/>
          <w:lang w:eastAsia="en-US"/>
        </w:rPr>
        <w:t xml:space="preserve"> e l'illuminazione rispettano le normative specifiche di settore; la DIR dispone </w:t>
      </w:r>
      <w:r w:rsidRPr="0083144A">
        <w:rPr>
          <w:rFonts w:ascii="Arial" w:eastAsiaTheme="minorHAnsi" w:hAnsi="Arial" w:cs="Arial"/>
          <w:lang w:eastAsia="en-US"/>
        </w:rPr>
        <w:t>controlli periodici con relativa certificazione di avvenuta verifica.</w:t>
      </w:r>
    </w:p>
    <w:p w:rsidR="0083144A" w:rsidRDefault="00363FB5" w:rsidP="000D4D23">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 xml:space="preserve">La piscina – seppure momentaneamente chiusa causa COVID – dispone </w:t>
      </w:r>
      <w:r w:rsidR="0083144A" w:rsidRPr="0083144A">
        <w:rPr>
          <w:rFonts w:ascii="Arial" w:eastAsiaTheme="minorHAnsi" w:hAnsi="Arial" w:cs="Arial"/>
          <w:lang w:eastAsia="en-US"/>
        </w:rPr>
        <w:t>di impianto automatico di deumidificazione, dispositivo di controllo temperatura acqua e centralina di controllo</w:t>
      </w:r>
      <w:r>
        <w:rPr>
          <w:rFonts w:ascii="Arial" w:eastAsiaTheme="minorHAnsi" w:hAnsi="Arial" w:cs="Arial"/>
          <w:lang w:eastAsia="en-US"/>
        </w:rPr>
        <w:t xml:space="preserve"> del</w:t>
      </w:r>
      <w:r w:rsidR="0083144A" w:rsidRPr="0083144A">
        <w:rPr>
          <w:rFonts w:ascii="Arial" w:eastAsiaTheme="minorHAnsi" w:hAnsi="Arial" w:cs="Arial"/>
          <w:lang w:eastAsia="en-US"/>
        </w:rPr>
        <w:t xml:space="preserve"> cloro e</w:t>
      </w:r>
      <w:r>
        <w:rPr>
          <w:rFonts w:ascii="Arial" w:eastAsiaTheme="minorHAnsi" w:hAnsi="Arial" w:cs="Arial"/>
          <w:lang w:eastAsia="en-US"/>
        </w:rPr>
        <w:t>del</w:t>
      </w:r>
      <w:r w:rsidR="0083144A" w:rsidRPr="0083144A">
        <w:rPr>
          <w:rFonts w:ascii="Arial" w:eastAsiaTheme="minorHAnsi" w:hAnsi="Arial" w:cs="Arial"/>
          <w:lang w:eastAsia="en-US"/>
        </w:rPr>
        <w:t>Ph.</w:t>
      </w:r>
    </w:p>
    <w:p w:rsidR="002B7E03" w:rsidRDefault="002B7E03" w:rsidP="00363FB5">
      <w:pPr>
        <w:spacing w:after="0" w:line="360" w:lineRule="auto"/>
        <w:jc w:val="both"/>
        <w:rPr>
          <w:rFonts w:ascii="Arial" w:hAnsi="Arial" w:cs="Arial"/>
        </w:rPr>
      </w:pPr>
    </w:p>
    <w:p w:rsidR="002B7E03" w:rsidRDefault="002B7E03" w:rsidP="00363FB5">
      <w:pPr>
        <w:spacing w:after="0" w:line="360" w:lineRule="auto"/>
        <w:jc w:val="both"/>
        <w:rPr>
          <w:rFonts w:ascii="Arial" w:hAnsi="Arial" w:cs="Arial"/>
        </w:rPr>
      </w:pPr>
    </w:p>
    <w:p w:rsidR="00363FB5" w:rsidRPr="00363FB5" w:rsidRDefault="00363FB5" w:rsidP="00363FB5">
      <w:pPr>
        <w:spacing w:after="0" w:line="360" w:lineRule="auto"/>
        <w:jc w:val="both"/>
        <w:rPr>
          <w:rFonts w:ascii="Arial" w:hAnsi="Arial" w:cs="Arial"/>
        </w:rPr>
      </w:pPr>
      <w:r w:rsidRPr="00363FB5">
        <w:rPr>
          <w:rFonts w:ascii="Arial" w:hAnsi="Arial" w:cs="Arial"/>
        </w:rPr>
        <w:t>In tutti i locali sono assicurate efficaci condizioni di illuminazione e ventilazione attraverso l’uso di impianto di riscaldamento e/o climatizzazione che assicuri una temperatura degli ambienti di 20°/22° centigradi nel semestre invernale (ora solare) e possibilmente non inferiore a quella esterna per più di 6° centigradi (non inferiore a 20° centigradi) nel semestre estivo e che garantisce i ricambi ottimali richiesti dalla normativa vigente.</w:t>
      </w:r>
    </w:p>
    <w:p w:rsidR="00363FB5" w:rsidRDefault="00363FB5" w:rsidP="00363FB5">
      <w:pPr>
        <w:spacing w:after="0" w:line="360" w:lineRule="auto"/>
        <w:jc w:val="both"/>
        <w:rPr>
          <w:rFonts w:ascii="Arial" w:hAnsi="Arial" w:cs="Arial"/>
        </w:rPr>
      </w:pPr>
      <w:r w:rsidRPr="00363FB5">
        <w:rPr>
          <w:rFonts w:ascii="Arial" w:hAnsi="Arial" w:cs="Arial"/>
        </w:rPr>
        <w:t>Il rapporto tra superficie finestrata e superficie pavimentata di ogni singolo locale risulta essere sempre superiore ad 1/8.</w:t>
      </w:r>
    </w:p>
    <w:p w:rsidR="00363FB5" w:rsidRPr="00363FB5" w:rsidRDefault="00363FB5" w:rsidP="00363FB5">
      <w:pPr>
        <w:spacing w:after="0" w:line="360" w:lineRule="auto"/>
        <w:jc w:val="both"/>
        <w:rPr>
          <w:rFonts w:ascii="Arial" w:hAnsi="Arial" w:cs="Arial"/>
        </w:rPr>
      </w:pPr>
      <w:r w:rsidRPr="00363FB5">
        <w:rPr>
          <w:rFonts w:ascii="Arial" w:hAnsi="Arial" w:cs="Arial"/>
        </w:rPr>
        <w:t>E’ presente un nodo equipotenziale ed interruttore differenziale con “in”inferiore o uguale a 30 mA;</w:t>
      </w:r>
    </w:p>
    <w:p w:rsidR="00363FB5" w:rsidRPr="00363FB5" w:rsidRDefault="00363FB5" w:rsidP="00363FB5">
      <w:pPr>
        <w:spacing w:after="0" w:line="360" w:lineRule="auto"/>
        <w:jc w:val="both"/>
        <w:rPr>
          <w:rFonts w:ascii="Arial" w:hAnsi="Arial" w:cs="Arial"/>
        </w:rPr>
      </w:pPr>
      <w:r w:rsidRPr="00363FB5">
        <w:rPr>
          <w:rFonts w:ascii="Arial" w:hAnsi="Arial" w:cs="Arial"/>
        </w:rPr>
        <w:t xml:space="preserve">Illuminamento di esercizio: 200-300-500 lx; illuminazione generale 30-50 lx locale area controllo comandi; </w:t>
      </w:r>
    </w:p>
    <w:p w:rsidR="0083144A" w:rsidRDefault="0083144A" w:rsidP="00363FB5">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Tutti gli arredi, suppe</w:t>
      </w:r>
      <w:r w:rsidR="00363FB5">
        <w:rPr>
          <w:rFonts w:ascii="Arial" w:eastAsiaTheme="minorHAnsi" w:hAnsi="Arial" w:cs="Arial"/>
          <w:lang w:eastAsia="en-US"/>
        </w:rPr>
        <w:t>llettili, pavimenti con</w:t>
      </w:r>
      <w:r w:rsidR="00327628">
        <w:rPr>
          <w:rFonts w:ascii="Arial" w:eastAsiaTheme="minorHAnsi" w:hAnsi="Arial" w:cs="Arial"/>
          <w:lang w:eastAsia="en-US"/>
        </w:rPr>
        <w:t xml:space="preserve"> profilo di</w:t>
      </w:r>
      <w:r w:rsidR="00363FB5">
        <w:rPr>
          <w:rFonts w:ascii="Arial" w:eastAsiaTheme="minorHAnsi" w:hAnsi="Arial" w:cs="Arial"/>
          <w:lang w:eastAsia="en-US"/>
        </w:rPr>
        <w:t xml:space="preserve"> raccordo</w:t>
      </w:r>
      <w:r w:rsidR="00327628">
        <w:rPr>
          <w:rFonts w:ascii="Arial" w:eastAsiaTheme="minorHAnsi" w:hAnsi="Arial" w:cs="Arial"/>
          <w:lang w:eastAsia="en-US"/>
        </w:rPr>
        <w:t xml:space="preserve"> igienico</w:t>
      </w:r>
      <w:r w:rsidR="00363FB5">
        <w:rPr>
          <w:rFonts w:ascii="Arial" w:eastAsiaTheme="minorHAnsi" w:hAnsi="Arial" w:cs="Arial"/>
          <w:lang w:eastAsia="en-US"/>
        </w:rPr>
        <w:t xml:space="preserve"> a sguscia, pareti divisorie</w:t>
      </w:r>
      <w:r w:rsidRPr="0083144A">
        <w:rPr>
          <w:rFonts w:ascii="Arial" w:eastAsiaTheme="minorHAnsi" w:hAnsi="Arial" w:cs="Arial"/>
          <w:lang w:eastAsia="en-US"/>
        </w:rPr>
        <w:t xml:space="preserve"> sono lavabili come da piano di sanificazione e</w:t>
      </w:r>
      <w:r w:rsidR="00363FB5">
        <w:rPr>
          <w:rFonts w:ascii="Arial" w:eastAsiaTheme="minorHAnsi" w:hAnsi="Arial" w:cs="Arial"/>
          <w:lang w:eastAsia="en-US"/>
        </w:rPr>
        <w:t>d</w:t>
      </w:r>
      <w:r w:rsidRPr="0083144A">
        <w:rPr>
          <w:rFonts w:ascii="Arial" w:eastAsiaTheme="minorHAnsi" w:hAnsi="Arial" w:cs="Arial"/>
          <w:lang w:eastAsia="en-US"/>
        </w:rPr>
        <w:t xml:space="preserve"> attraverso personale interno addetto, che opera quotidianamente.</w:t>
      </w:r>
    </w:p>
    <w:p w:rsidR="004C70F4" w:rsidRDefault="004C70F4" w:rsidP="00363FB5">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Tutti gli ambienti sono ampi e spaziosi, per consen</w:t>
      </w:r>
      <w:r>
        <w:rPr>
          <w:rFonts w:ascii="Arial" w:eastAsiaTheme="minorHAnsi" w:hAnsi="Arial" w:cs="Arial"/>
          <w:lang w:eastAsia="en-US"/>
        </w:rPr>
        <w:t>tire l'acceso anche con ausili.</w:t>
      </w:r>
    </w:p>
    <w:p w:rsidR="0083144A" w:rsidRPr="0083144A" w:rsidRDefault="0083144A" w:rsidP="00363FB5">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La suddivisione dei locali interni è tesa a favorire </w:t>
      </w:r>
      <w:r w:rsidR="002414E3">
        <w:rPr>
          <w:rFonts w:ascii="Arial" w:eastAsiaTheme="minorHAnsi" w:hAnsi="Arial" w:cs="Arial"/>
          <w:lang w:eastAsia="en-US"/>
        </w:rPr>
        <w:t>il rapporto operatore paziente e ciascun locale è dotato di apposita etichetta adesiva indicativa apposta sulle porte.</w:t>
      </w:r>
    </w:p>
    <w:p w:rsidR="0083144A" w:rsidRDefault="0083144A" w:rsidP="002414E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Le pal</w:t>
      </w:r>
      <w:r w:rsidR="002414E3">
        <w:rPr>
          <w:rFonts w:ascii="Arial" w:eastAsiaTheme="minorHAnsi" w:hAnsi="Arial" w:cs="Arial"/>
          <w:lang w:eastAsia="en-US"/>
        </w:rPr>
        <w:t xml:space="preserve">estre riabilitative sono tre e sono distinte: una per gli adulti </w:t>
      </w:r>
      <w:r w:rsidR="001444D8">
        <w:rPr>
          <w:rFonts w:ascii="Arial" w:eastAsiaTheme="minorHAnsi" w:hAnsi="Arial" w:cs="Arial"/>
          <w:lang w:eastAsia="en-US"/>
        </w:rPr>
        <w:t xml:space="preserve">di 52 mq in cui sono rispettate le distanze di sicurezza </w:t>
      </w:r>
      <w:r w:rsidR="002414E3">
        <w:rPr>
          <w:rFonts w:ascii="Arial" w:eastAsiaTheme="minorHAnsi" w:hAnsi="Arial" w:cs="Arial"/>
          <w:lang w:eastAsia="en-US"/>
        </w:rPr>
        <w:t>e due</w:t>
      </w:r>
      <w:r w:rsidR="001444D8">
        <w:rPr>
          <w:rFonts w:ascii="Arial" w:eastAsiaTheme="minorHAnsi" w:hAnsi="Arial" w:cs="Arial"/>
          <w:lang w:eastAsia="en-US"/>
        </w:rPr>
        <w:t xml:space="preserve"> per i bambini rispettivamente di 40mq e 46 mq. </w:t>
      </w:r>
    </w:p>
    <w:p w:rsidR="005C0C6D" w:rsidRPr="002414E3" w:rsidRDefault="002414E3" w:rsidP="002414E3">
      <w:pPr>
        <w:spacing w:after="0" w:line="360" w:lineRule="auto"/>
        <w:jc w:val="both"/>
        <w:rPr>
          <w:rFonts w:ascii="Arial" w:hAnsi="Arial" w:cs="Arial"/>
        </w:rPr>
      </w:pPr>
      <w:r w:rsidRPr="002414E3">
        <w:rPr>
          <w:rFonts w:ascii="Arial" w:hAnsi="Arial" w:cs="Arial"/>
        </w:rPr>
        <w:t>Le pareti delle 2 palestre dedicate ai bambini sono rivestite con una protezione murale in polietilene espanso ignifugo, atossico,antibatterico, antimuffa, termoisolante ammortizzante, insonorizzante, resistente ai liquidi, oli ed acidi basici, lavabile con panno umido conforme alla normativa UNI EN 71 – 3 2019,ideale per proteggere le persone da urti accidentali verso le pareti in muratura o cemento.</w:t>
      </w:r>
    </w:p>
    <w:p w:rsidR="004D5870" w:rsidRDefault="0083144A" w:rsidP="002414E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Entrambe sono fornite di tutte le attrezzature necessarie all'attività riabilitativa. </w:t>
      </w:r>
    </w:p>
    <w:p w:rsidR="0083144A" w:rsidRDefault="0083144A" w:rsidP="002414E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I locali dell'amministrazione sono dotati di arma</w:t>
      </w:r>
      <w:r w:rsidR="002414E3">
        <w:rPr>
          <w:rFonts w:ascii="Arial" w:eastAsiaTheme="minorHAnsi" w:hAnsi="Arial" w:cs="Arial"/>
          <w:lang w:eastAsia="en-US"/>
        </w:rPr>
        <w:t>di con chiavi, scrivanie,</w:t>
      </w:r>
      <w:r w:rsidRPr="0083144A">
        <w:rPr>
          <w:rFonts w:ascii="Arial" w:eastAsiaTheme="minorHAnsi" w:hAnsi="Arial" w:cs="Arial"/>
          <w:lang w:eastAsia="en-US"/>
        </w:rPr>
        <w:t>PC</w:t>
      </w:r>
      <w:r w:rsidR="002414E3">
        <w:rPr>
          <w:rFonts w:ascii="Arial" w:eastAsiaTheme="minorHAnsi" w:hAnsi="Arial" w:cs="Arial"/>
          <w:lang w:eastAsia="en-US"/>
        </w:rPr>
        <w:t xml:space="preserve"> con sistema di sicurezza</w:t>
      </w:r>
      <w:r w:rsidRPr="0083144A">
        <w:rPr>
          <w:rFonts w:ascii="Arial" w:eastAsiaTheme="minorHAnsi" w:hAnsi="Arial" w:cs="Arial"/>
          <w:lang w:eastAsia="en-US"/>
        </w:rPr>
        <w:t xml:space="preserve"> necessari a garantire la privacy degli utenti.</w:t>
      </w:r>
    </w:p>
    <w:p w:rsidR="002414E3" w:rsidRPr="0083144A" w:rsidRDefault="001444D8" w:rsidP="002414E3">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L’archivio, annesso all’amministrazione, è dotato di armadi con chiavi e scaffali in metallo.</w:t>
      </w:r>
    </w:p>
    <w:p w:rsidR="0083144A" w:rsidRPr="0083144A" w:rsidRDefault="0083144A" w:rsidP="002414E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Sono presenti locali per deposito materiale pulito, sporco e materiale di pulizia.</w:t>
      </w:r>
    </w:p>
    <w:p w:rsidR="004D5870" w:rsidRDefault="0083144A" w:rsidP="002414E3">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L'ingresso in piscina deve seguire un percorso obbligato</w:t>
      </w:r>
      <w:r w:rsidR="001444D8">
        <w:rPr>
          <w:rFonts w:ascii="Arial" w:eastAsiaTheme="minorHAnsi" w:hAnsi="Arial" w:cs="Arial"/>
          <w:lang w:eastAsia="en-US"/>
        </w:rPr>
        <w:t xml:space="preserve"> al quale l’utente accede sotto la guida degli operatori </w:t>
      </w:r>
      <w:r w:rsidRPr="0083144A">
        <w:rPr>
          <w:rFonts w:ascii="Arial" w:eastAsiaTheme="minorHAnsi" w:hAnsi="Arial" w:cs="Arial"/>
          <w:lang w:eastAsia="en-US"/>
        </w:rPr>
        <w:t>attraverso le zone filtro , le docce e la d</w:t>
      </w:r>
      <w:r w:rsidR="001444D8">
        <w:rPr>
          <w:rFonts w:ascii="Arial" w:eastAsiaTheme="minorHAnsi" w:hAnsi="Arial" w:cs="Arial"/>
          <w:lang w:eastAsia="en-US"/>
        </w:rPr>
        <w:t>isinfezione dei piedi.</w:t>
      </w:r>
    </w:p>
    <w:p w:rsidR="0083144A" w:rsidRDefault="0083144A" w:rsidP="001444D8">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La piscina </w:t>
      </w:r>
      <w:r w:rsidR="004D5870">
        <w:rPr>
          <w:rFonts w:ascii="Arial" w:eastAsiaTheme="minorHAnsi" w:hAnsi="Arial" w:cs="Arial"/>
          <w:lang w:eastAsia="en-US"/>
        </w:rPr>
        <w:t>è</w:t>
      </w:r>
      <w:r w:rsidRPr="0083144A">
        <w:rPr>
          <w:rFonts w:ascii="Arial" w:eastAsiaTheme="minorHAnsi" w:hAnsi="Arial" w:cs="Arial"/>
          <w:lang w:eastAsia="en-US"/>
        </w:rPr>
        <w:t xml:space="preserve"> dotata di docce interne, doccia con seduta per disabili e sedia automatizzata per accesso in vasca dei non deambulanti.</w:t>
      </w:r>
    </w:p>
    <w:p w:rsidR="001444D8" w:rsidRPr="0083144A" w:rsidRDefault="001444D8" w:rsidP="001444D8">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Nel locale piscina vi sono anche due vasche dedicate ai Percorsi vascolari.</w:t>
      </w:r>
    </w:p>
    <w:p w:rsidR="0083144A" w:rsidRPr="0083144A" w:rsidRDefault="001444D8" w:rsidP="001444D8">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ll Centro</w:t>
      </w:r>
      <w:r w:rsidR="0083144A" w:rsidRPr="0083144A">
        <w:rPr>
          <w:rFonts w:ascii="Arial" w:eastAsiaTheme="minorHAnsi" w:hAnsi="Arial" w:cs="Arial"/>
          <w:lang w:eastAsia="en-US"/>
        </w:rPr>
        <w:t xml:space="preserve"> è dotato</w:t>
      </w:r>
      <w:r>
        <w:rPr>
          <w:rFonts w:ascii="Arial" w:eastAsiaTheme="minorHAnsi" w:hAnsi="Arial" w:cs="Arial"/>
          <w:lang w:eastAsia="en-US"/>
        </w:rPr>
        <w:t xml:space="preserve"> anche</w:t>
      </w:r>
      <w:r w:rsidR="0083144A" w:rsidRPr="0083144A">
        <w:rPr>
          <w:rFonts w:ascii="Arial" w:eastAsiaTheme="minorHAnsi" w:hAnsi="Arial" w:cs="Arial"/>
          <w:lang w:eastAsia="en-US"/>
        </w:rPr>
        <w:t xml:space="preserve"> di impiant</w:t>
      </w:r>
      <w:r w:rsidR="004D5870">
        <w:rPr>
          <w:rFonts w:ascii="Arial" w:eastAsiaTheme="minorHAnsi" w:hAnsi="Arial" w:cs="Arial"/>
          <w:lang w:eastAsia="en-US"/>
        </w:rPr>
        <w:t>o termale, per aerosol medicale e</w:t>
      </w:r>
      <w:r w:rsidR="0083144A" w:rsidRPr="0083144A">
        <w:rPr>
          <w:rFonts w:ascii="Arial" w:eastAsiaTheme="minorHAnsi" w:hAnsi="Arial" w:cs="Arial"/>
          <w:lang w:eastAsia="en-US"/>
        </w:rPr>
        <w:t xml:space="preserve"> termale, docce nasali.</w:t>
      </w:r>
    </w:p>
    <w:p w:rsidR="0083144A" w:rsidRPr="0083144A" w:rsidRDefault="001444D8" w:rsidP="001444D8">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 xml:space="preserve">Il Centro </w:t>
      </w:r>
      <w:r w:rsidR="0083144A" w:rsidRPr="0083144A">
        <w:rPr>
          <w:rFonts w:ascii="Arial" w:eastAsiaTheme="minorHAnsi" w:hAnsi="Arial" w:cs="Arial"/>
          <w:lang w:eastAsia="en-US"/>
        </w:rPr>
        <w:t>mette a disposizione degli utenti deambulatori con ascellari per adulti e bambini</w:t>
      </w:r>
      <w:r w:rsidR="004D5870">
        <w:rPr>
          <w:rFonts w:ascii="Arial" w:eastAsiaTheme="minorHAnsi" w:hAnsi="Arial" w:cs="Arial"/>
          <w:lang w:eastAsia="en-US"/>
        </w:rPr>
        <w:t xml:space="preserve"> ed</w:t>
      </w:r>
    </w:p>
    <w:p w:rsidR="004D5870" w:rsidRDefault="0083144A" w:rsidP="0083144A">
      <w:pPr>
        <w:autoSpaceDE w:val="0"/>
        <w:autoSpaceDN w:val="0"/>
        <w:adjustRightInd w:val="0"/>
        <w:spacing w:after="0"/>
        <w:jc w:val="both"/>
        <w:rPr>
          <w:rFonts w:ascii="Arial" w:eastAsiaTheme="minorHAnsi" w:hAnsi="Arial" w:cs="Arial"/>
          <w:lang w:eastAsia="en-US"/>
        </w:rPr>
      </w:pPr>
      <w:r w:rsidRPr="0083144A">
        <w:rPr>
          <w:rFonts w:ascii="Arial" w:eastAsiaTheme="minorHAnsi" w:hAnsi="Arial" w:cs="Arial"/>
          <w:lang w:eastAsia="en-US"/>
        </w:rPr>
        <w:lastRenderedPageBreak/>
        <w:t>ausili (sedia a rotelle</w:t>
      </w:r>
      <w:r w:rsidR="004D5870">
        <w:rPr>
          <w:rFonts w:ascii="Arial" w:eastAsiaTheme="minorHAnsi" w:hAnsi="Arial" w:cs="Arial"/>
          <w:lang w:eastAsia="en-US"/>
        </w:rPr>
        <w:t xml:space="preserve"> ).</w:t>
      </w:r>
    </w:p>
    <w:p w:rsidR="0083144A" w:rsidRPr="0083144A" w:rsidRDefault="0083144A" w:rsidP="001444D8">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Per venire incontro alle es</w:t>
      </w:r>
      <w:r w:rsidR="00D863DD">
        <w:rPr>
          <w:rFonts w:ascii="Arial" w:eastAsiaTheme="minorHAnsi" w:hAnsi="Arial" w:cs="Arial"/>
          <w:lang w:eastAsia="en-US"/>
        </w:rPr>
        <w:t xml:space="preserve">igenze degli Utenti, negli spogliatoi </w:t>
      </w:r>
      <w:r w:rsidR="001444D8">
        <w:rPr>
          <w:rFonts w:ascii="Arial" w:eastAsiaTheme="minorHAnsi" w:hAnsi="Arial" w:cs="Arial"/>
          <w:lang w:eastAsia="en-US"/>
        </w:rPr>
        <w:t xml:space="preserve"> del Centro ad essi  dedicati</w:t>
      </w:r>
      <w:r w:rsidRPr="0083144A">
        <w:rPr>
          <w:rFonts w:ascii="Arial" w:eastAsiaTheme="minorHAnsi" w:hAnsi="Arial" w:cs="Arial"/>
          <w:lang w:eastAsia="en-US"/>
        </w:rPr>
        <w:t xml:space="preserve"> sono disponibili armadietti in metallo con chiusura a mandata al fine di escludere il verificarsi di sma</w:t>
      </w:r>
      <w:r w:rsidR="004C70F4">
        <w:rPr>
          <w:rFonts w:ascii="Arial" w:eastAsiaTheme="minorHAnsi" w:hAnsi="Arial" w:cs="Arial"/>
          <w:lang w:eastAsia="en-US"/>
        </w:rPr>
        <w:t>rrimento di oggetti personali, borse,</w:t>
      </w:r>
      <w:r w:rsidRPr="0083144A">
        <w:rPr>
          <w:rFonts w:ascii="Arial" w:eastAsiaTheme="minorHAnsi" w:hAnsi="Arial" w:cs="Arial"/>
          <w:lang w:eastAsia="en-US"/>
        </w:rPr>
        <w:t xml:space="preserve"> denaro. </w:t>
      </w:r>
    </w:p>
    <w:p w:rsidR="0083144A" w:rsidRDefault="0083144A" w:rsidP="001444D8">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L'Ambulatorio non può assumersi, comunque, alcuna responsabilità relativamente agli oggetti di cui sopra.</w:t>
      </w:r>
    </w:p>
    <w:p w:rsidR="001444D8" w:rsidRDefault="00AB1499" w:rsidP="001444D8">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È </w:t>
      </w:r>
      <w:r>
        <w:rPr>
          <w:rFonts w:ascii="Arial" w:eastAsiaTheme="minorHAnsi" w:hAnsi="Arial" w:cs="Arial"/>
          <w:lang w:eastAsia="en-US"/>
        </w:rPr>
        <w:t>ovviamente</w:t>
      </w:r>
      <w:r w:rsidR="004C70F4" w:rsidRPr="0083144A">
        <w:rPr>
          <w:rFonts w:ascii="Arial" w:eastAsiaTheme="minorHAnsi" w:hAnsi="Arial" w:cs="Arial"/>
          <w:lang w:eastAsia="en-US"/>
        </w:rPr>
        <w:t>necessario utilizzare i servizi, gli spogliatoi e tutti i locali mantenendo ordine e pulizia.</w:t>
      </w:r>
    </w:p>
    <w:p w:rsidR="004C70F4" w:rsidRDefault="004C70F4" w:rsidP="001444D8">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Al fine di agevolare la continua igienizzazione dei localigli utenti ed i visitatori si attengono strettamente alle indicazioni scritte e riportate dal</w:t>
      </w:r>
      <w:r>
        <w:rPr>
          <w:rFonts w:ascii="Arial" w:eastAsiaTheme="minorHAnsi" w:hAnsi="Arial" w:cs="Arial"/>
          <w:lang w:eastAsia="en-US"/>
        </w:rPr>
        <w:t xml:space="preserve"> personale in servizio.</w:t>
      </w:r>
    </w:p>
    <w:p w:rsidR="0083144A" w:rsidRPr="0083144A" w:rsidRDefault="004C70F4"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È naturalmente</w:t>
      </w:r>
      <w:r w:rsidR="001444D8" w:rsidRPr="0083144A">
        <w:rPr>
          <w:rFonts w:ascii="Arial" w:eastAsiaTheme="minorHAnsi" w:hAnsi="Arial" w:cs="Arial"/>
          <w:lang w:eastAsia="en-US"/>
        </w:rPr>
        <w:t xml:space="preserve"> vietato introdurre animali all'interno dell'ambulatorio.</w:t>
      </w:r>
    </w:p>
    <w:p w:rsidR="0083144A" w:rsidRPr="0083144A" w:rsidRDefault="00650616"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Per il ristoro degli utenti e del personale è stato predisposto</w:t>
      </w:r>
      <w:r w:rsidR="0083144A" w:rsidRPr="0083144A">
        <w:rPr>
          <w:rFonts w:ascii="Arial" w:eastAsiaTheme="minorHAnsi" w:hAnsi="Arial" w:cs="Arial"/>
          <w:lang w:eastAsia="en-US"/>
        </w:rPr>
        <w:t xml:space="preserve"> un locale con distributore automatico di bevande calde e fredde e di snack dolci e salati. </w:t>
      </w:r>
    </w:p>
    <w:p w:rsidR="00650616" w:rsidRDefault="00650616" w:rsidP="0083144A">
      <w:pPr>
        <w:autoSpaceDE w:val="0"/>
        <w:autoSpaceDN w:val="0"/>
        <w:adjustRightInd w:val="0"/>
        <w:spacing w:after="0"/>
        <w:jc w:val="both"/>
        <w:rPr>
          <w:rFonts w:ascii="Arial" w:eastAsiaTheme="minorHAnsi" w:hAnsi="Arial" w:cs="Arial"/>
          <w:lang w:eastAsia="en-US"/>
        </w:rPr>
      </w:pPr>
    </w:p>
    <w:p w:rsidR="0083144A" w:rsidRDefault="0083144A" w:rsidP="004C70F4">
      <w:pPr>
        <w:autoSpaceDE w:val="0"/>
        <w:autoSpaceDN w:val="0"/>
        <w:adjustRightInd w:val="0"/>
        <w:spacing w:after="0" w:line="360" w:lineRule="auto"/>
        <w:jc w:val="both"/>
        <w:rPr>
          <w:rFonts w:ascii="Arial" w:eastAsiaTheme="minorHAnsi" w:hAnsi="Arial" w:cs="Arial"/>
          <w:lang w:eastAsia="en-US"/>
        </w:rPr>
      </w:pPr>
      <w:r w:rsidRPr="0083144A">
        <w:rPr>
          <w:rFonts w:ascii="Arial" w:eastAsiaTheme="minorHAnsi" w:hAnsi="Arial" w:cs="Arial"/>
          <w:lang w:eastAsia="en-US"/>
        </w:rPr>
        <w:t xml:space="preserve">ll mantenimento </w:t>
      </w:r>
      <w:r w:rsidR="00650616">
        <w:rPr>
          <w:rFonts w:ascii="Arial" w:eastAsiaTheme="minorHAnsi" w:hAnsi="Arial" w:cs="Arial"/>
          <w:lang w:eastAsia="en-US"/>
        </w:rPr>
        <w:t xml:space="preserve">della sicurezza, conformità e qualità dei servizi </w:t>
      </w:r>
      <w:r w:rsidRPr="0083144A">
        <w:rPr>
          <w:rFonts w:ascii="Arial" w:eastAsiaTheme="minorHAnsi" w:hAnsi="Arial" w:cs="Arial"/>
          <w:lang w:eastAsia="en-US"/>
        </w:rPr>
        <w:t xml:space="preserve">e </w:t>
      </w:r>
      <w:r w:rsidR="00650616">
        <w:rPr>
          <w:rFonts w:ascii="Arial" w:eastAsiaTheme="minorHAnsi" w:hAnsi="Arial" w:cs="Arial"/>
          <w:lang w:eastAsia="en-US"/>
        </w:rPr>
        <w:t>il</w:t>
      </w:r>
      <w:r w:rsidRPr="0083144A">
        <w:rPr>
          <w:rFonts w:ascii="Arial" w:eastAsiaTheme="minorHAnsi" w:hAnsi="Arial" w:cs="Arial"/>
          <w:lang w:eastAsia="en-US"/>
        </w:rPr>
        <w:t xml:space="preserve"> comfort </w:t>
      </w:r>
      <w:r w:rsidR="00650616">
        <w:rPr>
          <w:rFonts w:ascii="Arial" w:eastAsiaTheme="minorHAnsi" w:hAnsi="Arial" w:cs="Arial"/>
          <w:lang w:eastAsia="en-US"/>
        </w:rPr>
        <w:t xml:space="preserve">della struttura viene garantito </w:t>
      </w:r>
      <w:r w:rsidRPr="0083144A">
        <w:rPr>
          <w:rFonts w:ascii="Arial" w:eastAsiaTheme="minorHAnsi" w:hAnsi="Arial" w:cs="Arial"/>
          <w:lang w:eastAsia="en-US"/>
        </w:rPr>
        <w:t>attraverso manutenzioni ordinarie e straordinarie trimestrali</w:t>
      </w:r>
      <w:r w:rsidR="00650616">
        <w:rPr>
          <w:rFonts w:ascii="Arial" w:eastAsiaTheme="minorHAnsi" w:hAnsi="Arial" w:cs="Arial"/>
          <w:lang w:eastAsia="en-US"/>
        </w:rPr>
        <w:t>,</w:t>
      </w:r>
      <w:r w:rsidRPr="0083144A">
        <w:rPr>
          <w:rFonts w:ascii="Arial" w:eastAsiaTheme="minorHAnsi" w:hAnsi="Arial" w:cs="Arial"/>
          <w:lang w:eastAsia="en-US"/>
        </w:rPr>
        <w:t xml:space="preserve"> semestrali ed annuali</w:t>
      </w:r>
      <w:r w:rsidR="00650616">
        <w:rPr>
          <w:rFonts w:ascii="Arial" w:eastAsiaTheme="minorHAnsi" w:hAnsi="Arial" w:cs="Arial"/>
          <w:lang w:eastAsia="en-US"/>
        </w:rPr>
        <w:t xml:space="preserve">. </w:t>
      </w:r>
    </w:p>
    <w:p w:rsidR="00650616" w:rsidRPr="0083144A" w:rsidRDefault="006F6801"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 xml:space="preserve">I principali interventi di manutenzione periodica sono: </w:t>
      </w:r>
    </w:p>
    <w:p w:rsidR="0083144A" w:rsidRPr="0083144A" w:rsidRDefault="0083144A" w:rsidP="004C70F4">
      <w:pPr>
        <w:numPr>
          <w:ilvl w:val="0"/>
          <w:numId w:val="20"/>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tinteggiatura pareti;</w:t>
      </w:r>
    </w:p>
    <w:p w:rsidR="0083144A" w:rsidRPr="0083144A" w:rsidRDefault="0083144A" w:rsidP="004C70F4">
      <w:pPr>
        <w:numPr>
          <w:ilvl w:val="0"/>
          <w:numId w:val="20"/>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pulizia filtri bocchette aria condizionata;</w:t>
      </w:r>
    </w:p>
    <w:p w:rsidR="0083144A" w:rsidRPr="0083144A" w:rsidRDefault="0083144A" w:rsidP="004C70F4">
      <w:pPr>
        <w:numPr>
          <w:ilvl w:val="0"/>
          <w:numId w:val="20"/>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svuotamento piscina, lavaggio e pulizia filtri bocchette, bocchettoni,</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trattamento antiruggine;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controllo pozzetti esterni rete fognaria ed acque bianche semestrale;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taglian</w:t>
      </w:r>
      <w:r w:rsidR="00650616">
        <w:rPr>
          <w:rFonts w:ascii="Arial" w:eastAsiaTheme="minorHAnsi" w:hAnsi="Arial" w:cs="Arial"/>
          <w:lang w:eastAsia="en-US"/>
        </w:rPr>
        <w:t xml:space="preserve">do </w:t>
      </w:r>
      <w:r w:rsidRPr="0083144A">
        <w:rPr>
          <w:rFonts w:ascii="Arial" w:eastAsiaTheme="minorHAnsi" w:hAnsi="Arial" w:cs="Arial"/>
          <w:lang w:eastAsia="en-US"/>
        </w:rPr>
        <w:t>d</w:t>
      </w:r>
      <w:r w:rsidR="00650616">
        <w:rPr>
          <w:rFonts w:ascii="Arial" w:eastAsiaTheme="minorHAnsi" w:hAnsi="Arial" w:cs="Arial"/>
          <w:lang w:eastAsia="en-US"/>
        </w:rPr>
        <w:t>el</w:t>
      </w:r>
      <w:r w:rsidRPr="0083144A">
        <w:rPr>
          <w:rFonts w:ascii="Arial" w:eastAsiaTheme="minorHAnsi" w:hAnsi="Arial" w:cs="Arial"/>
          <w:lang w:eastAsia="en-US"/>
        </w:rPr>
        <w:t xml:space="preserve"> mezzo di trasporto e revisione annuale pedana elevatrice;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controllo messa a terra.</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revisione caldaie;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revisione apparecchiature elettromedicali;</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controllo piattaforma elevatrice semestrale;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aggiornamento antivirus PC;</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derattizzazione trimestrale;</w:t>
      </w:r>
    </w:p>
    <w:p w:rsidR="0083144A" w:rsidRPr="0083144A" w:rsidRDefault="0083144A" w:rsidP="004C70F4">
      <w:pPr>
        <w:numPr>
          <w:ilvl w:val="0"/>
          <w:numId w:val="19"/>
        </w:numPr>
        <w:autoSpaceDE w:val="0"/>
        <w:autoSpaceDN w:val="0"/>
        <w:adjustRightInd w:val="0"/>
        <w:spacing w:after="0" w:line="360" w:lineRule="auto"/>
        <w:contextualSpacing/>
        <w:jc w:val="both"/>
        <w:rPr>
          <w:rFonts w:ascii="Arial" w:eastAsiaTheme="minorHAnsi" w:hAnsi="Arial" w:cs="Arial"/>
          <w:lang w:eastAsia="en-US"/>
        </w:rPr>
      </w:pPr>
      <w:r w:rsidRPr="0083144A">
        <w:rPr>
          <w:rFonts w:ascii="Arial" w:eastAsiaTheme="minorHAnsi" w:hAnsi="Arial" w:cs="Arial"/>
          <w:lang w:eastAsia="en-US"/>
        </w:rPr>
        <w:t xml:space="preserve"> manutenzioni straordinarie qualora se ne verificasse la necessità. </w:t>
      </w:r>
    </w:p>
    <w:p w:rsidR="001C2E2E" w:rsidRDefault="006F6801"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Tutti gli interventi sono affidati</w:t>
      </w:r>
      <w:r w:rsidR="004C70F4">
        <w:rPr>
          <w:rFonts w:ascii="Arial" w:eastAsiaTheme="minorHAnsi" w:hAnsi="Arial" w:cs="Arial"/>
          <w:lang w:eastAsia="en-US"/>
        </w:rPr>
        <w:t xml:space="preserve"> a</w:t>
      </w:r>
      <w:r>
        <w:rPr>
          <w:rFonts w:ascii="Arial" w:eastAsiaTheme="minorHAnsi" w:hAnsi="Arial" w:cs="Arial"/>
          <w:lang w:eastAsia="en-US"/>
        </w:rPr>
        <w:t xml:space="preserve"> ditte specializzate.</w:t>
      </w:r>
    </w:p>
    <w:p w:rsidR="006F6801" w:rsidRDefault="006F6801"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Di tutte le ditte incaricate è stata verificata sia l’idoneità tecnico professionale</w:t>
      </w:r>
      <w:r w:rsidR="001C2E2E">
        <w:rPr>
          <w:rFonts w:ascii="Arial" w:eastAsiaTheme="minorHAnsi" w:hAnsi="Arial" w:cs="Arial"/>
          <w:lang w:eastAsia="en-US"/>
        </w:rPr>
        <w:t>,</w:t>
      </w:r>
      <w:r>
        <w:rPr>
          <w:rFonts w:ascii="Arial" w:eastAsiaTheme="minorHAnsi" w:hAnsi="Arial" w:cs="Arial"/>
          <w:lang w:eastAsia="en-US"/>
        </w:rPr>
        <w:t xml:space="preserve"> sia il possesso di quanto prescritto dalla normativa in materia di salute e sicurezza sul lavoro. </w:t>
      </w:r>
    </w:p>
    <w:p w:rsidR="006F6801" w:rsidRDefault="006F6801" w:rsidP="0083144A">
      <w:pPr>
        <w:autoSpaceDE w:val="0"/>
        <w:autoSpaceDN w:val="0"/>
        <w:adjustRightInd w:val="0"/>
        <w:spacing w:after="0"/>
        <w:jc w:val="both"/>
        <w:rPr>
          <w:rFonts w:ascii="Arial" w:eastAsiaTheme="minorHAnsi" w:hAnsi="Arial" w:cs="Arial"/>
          <w:lang w:eastAsia="en-US"/>
        </w:rPr>
      </w:pPr>
    </w:p>
    <w:p w:rsidR="00252071" w:rsidRPr="004C70F4" w:rsidRDefault="006F6801" w:rsidP="004C70F4">
      <w:pPr>
        <w:autoSpaceDE w:val="0"/>
        <w:autoSpaceDN w:val="0"/>
        <w:adjustRightInd w:val="0"/>
        <w:spacing w:after="0" w:line="360" w:lineRule="auto"/>
        <w:jc w:val="both"/>
        <w:rPr>
          <w:rFonts w:ascii="Arial" w:eastAsiaTheme="minorHAnsi" w:hAnsi="Arial" w:cs="Arial"/>
          <w:lang w:eastAsia="en-US"/>
        </w:rPr>
      </w:pPr>
      <w:r>
        <w:rPr>
          <w:rFonts w:ascii="Arial" w:eastAsiaTheme="minorHAnsi" w:hAnsi="Arial" w:cs="Arial"/>
          <w:lang w:eastAsia="en-US"/>
        </w:rPr>
        <w:t>L’evidenza delle manutenzioni effettuate, come prescritto dalle normative</w:t>
      </w:r>
      <w:r w:rsidR="004C70F4">
        <w:rPr>
          <w:rFonts w:ascii="Arial" w:eastAsiaTheme="minorHAnsi" w:hAnsi="Arial" w:cs="Arial"/>
          <w:lang w:eastAsia="en-US"/>
        </w:rPr>
        <w:t xml:space="preserve"> di riferimento, sono custodite in un apposito faldone conservato in Amministrazione</w:t>
      </w:r>
      <w:r>
        <w:rPr>
          <w:rFonts w:ascii="Arial" w:eastAsiaTheme="minorHAnsi" w:hAnsi="Arial" w:cs="Arial"/>
          <w:lang w:eastAsia="en-US"/>
        </w:rPr>
        <w:t xml:space="preserve">. </w:t>
      </w:r>
    </w:p>
    <w:p w:rsidR="00B45A2B" w:rsidRPr="00E919EB" w:rsidRDefault="00EF6413" w:rsidP="00EF6413">
      <w:pPr>
        <w:pStyle w:val="Titolo2"/>
        <w:rPr>
          <w:smallCaps/>
        </w:rPr>
      </w:pPr>
      <w:bookmarkStart w:id="10" w:name="_Toc97552512"/>
      <w:r w:rsidRPr="00E919EB">
        <w:rPr>
          <w:smallCaps/>
        </w:rPr>
        <w:lastRenderedPageBreak/>
        <w:t>Tutela deidatipersonali</w:t>
      </w:r>
      <w:bookmarkEnd w:id="10"/>
    </w:p>
    <w:p w:rsidR="00B45A2B" w:rsidRDefault="00B45A2B" w:rsidP="00B45A2B">
      <w:pPr>
        <w:pStyle w:val="Default"/>
        <w:spacing w:line="360" w:lineRule="auto"/>
        <w:jc w:val="both"/>
        <w:rPr>
          <w:color w:val="auto"/>
          <w:sz w:val="22"/>
          <w:szCs w:val="22"/>
        </w:rPr>
      </w:pPr>
      <w:r>
        <w:rPr>
          <w:color w:val="auto"/>
          <w:sz w:val="22"/>
          <w:szCs w:val="22"/>
        </w:rPr>
        <w:t>Il Centro Welness tutela la riservatezza dei dati personali in</w:t>
      </w:r>
      <w:r w:rsidR="004C70F4">
        <w:rPr>
          <w:color w:val="auto"/>
          <w:sz w:val="22"/>
          <w:szCs w:val="22"/>
        </w:rPr>
        <w:t xml:space="preserve"> conformità del GDPR 2016/679.</w:t>
      </w:r>
    </w:p>
    <w:p w:rsidR="00B45A2B" w:rsidRPr="00E919EB" w:rsidRDefault="00EF6413" w:rsidP="00264906">
      <w:pPr>
        <w:pStyle w:val="Titolo2"/>
        <w:rPr>
          <w:smallCaps/>
        </w:rPr>
      </w:pPr>
      <w:bookmarkStart w:id="11" w:name="_Toc97552513"/>
      <w:r w:rsidRPr="00E919EB">
        <w:rPr>
          <w:smallCaps/>
        </w:rPr>
        <w:t>Sicurezza</w:t>
      </w:r>
      <w:bookmarkEnd w:id="11"/>
    </w:p>
    <w:p w:rsidR="00C9048F" w:rsidRDefault="004C70F4" w:rsidP="00B45A2B">
      <w:pPr>
        <w:pStyle w:val="Default"/>
        <w:spacing w:line="360" w:lineRule="auto"/>
        <w:jc w:val="both"/>
        <w:rPr>
          <w:color w:val="auto"/>
          <w:sz w:val="22"/>
          <w:szCs w:val="22"/>
        </w:rPr>
      </w:pPr>
      <w:r>
        <w:rPr>
          <w:color w:val="auto"/>
          <w:sz w:val="22"/>
          <w:szCs w:val="22"/>
        </w:rPr>
        <w:t xml:space="preserve">Il Centro </w:t>
      </w:r>
      <w:r w:rsidR="00B45A2B">
        <w:rPr>
          <w:color w:val="auto"/>
          <w:sz w:val="22"/>
          <w:szCs w:val="22"/>
        </w:rPr>
        <w:t xml:space="preserve">è in grado di garantire i più elevati standard in relazioni ai diversi tipi di rischio cui può essere soggetto il paziente o il collaboratore. </w:t>
      </w:r>
    </w:p>
    <w:p w:rsidR="00B45A2B" w:rsidRPr="00E919EB" w:rsidRDefault="00EF6413" w:rsidP="00C9048F">
      <w:pPr>
        <w:pStyle w:val="Titolo2"/>
        <w:rPr>
          <w:smallCaps/>
        </w:rPr>
      </w:pPr>
      <w:bookmarkStart w:id="12" w:name="_Toc97552514"/>
      <w:r w:rsidRPr="00E919EB">
        <w:rPr>
          <w:smallCaps/>
        </w:rPr>
        <w:t>Riservatezza</w:t>
      </w:r>
      <w:bookmarkEnd w:id="12"/>
    </w:p>
    <w:p w:rsidR="00C9048F" w:rsidRPr="00357426" w:rsidRDefault="00396EEB" w:rsidP="004C70F4">
      <w:pPr>
        <w:spacing w:line="360" w:lineRule="auto"/>
        <w:jc w:val="both"/>
        <w:rPr>
          <w:rFonts w:ascii="Arial" w:hAnsi="Arial" w:cs="Arial"/>
        </w:rPr>
      </w:pPr>
      <w:r>
        <w:rPr>
          <w:rFonts w:ascii="Arial" w:hAnsi="Arial" w:cs="Arial"/>
        </w:rPr>
        <w:t>I</w:t>
      </w:r>
      <w:r w:rsidR="00C9048F" w:rsidRPr="00357426">
        <w:rPr>
          <w:rFonts w:ascii="Arial" w:hAnsi="Arial" w:cs="Arial"/>
        </w:rPr>
        <w:t>l paziente, per tutta la durata del trattamento, ha diritto alla riservatezza.la conoscenza del suo stato di salute è riservato al personale amministrativo abilitato, al personale  sanitario e parasanitario che è tenuto al segreto professionale.</w:t>
      </w:r>
    </w:p>
    <w:p w:rsidR="00C9048F" w:rsidRPr="00C9048F" w:rsidRDefault="00C9048F" w:rsidP="004C70F4">
      <w:pPr>
        <w:spacing w:line="360" w:lineRule="auto"/>
        <w:jc w:val="both"/>
      </w:pPr>
      <w:r w:rsidRPr="00357426">
        <w:rPr>
          <w:rFonts w:ascii="Arial" w:hAnsi="Arial" w:cs="Arial"/>
        </w:rPr>
        <w:t>Il personale sanitario e parasanitario assicura la propria disponibilità al colloquio con il paziente, con i congiunti anche in fasce orarie prestabilite e rese note</w:t>
      </w:r>
      <w:r>
        <w:t xml:space="preserve">. </w:t>
      </w:r>
    </w:p>
    <w:p w:rsidR="00B45A2B" w:rsidRPr="00E919EB" w:rsidRDefault="00EF6413" w:rsidP="00EF6413">
      <w:pPr>
        <w:pStyle w:val="Titolo2"/>
        <w:rPr>
          <w:smallCaps/>
        </w:rPr>
      </w:pPr>
      <w:bookmarkStart w:id="13" w:name="_Toc97552515"/>
      <w:r w:rsidRPr="00E919EB">
        <w:rPr>
          <w:smallCaps/>
        </w:rPr>
        <w:t>RischioIncendio</w:t>
      </w:r>
      <w:bookmarkEnd w:id="13"/>
    </w:p>
    <w:p w:rsidR="004C70F4" w:rsidRDefault="004C70F4" w:rsidP="00B45A2B">
      <w:pPr>
        <w:pStyle w:val="Default"/>
        <w:spacing w:line="360" w:lineRule="auto"/>
        <w:jc w:val="both"/>
        <w:rPr>
          <w:color w:val="auto"/>
          <w:sz w:val="22"/>
          <w:szCs w:val="22"/>
        </w:rPr>
      </w:pPr>
      <w:r>
        <w:rPr>
          <w:color w:val="auto"/>
          <w:sz w:val="22"/>
          <w:szCs w:val="22"/>
        </w:rPr>
        <w:t>Il Centro è provvisto</w:t>
      </w:r>
      <w:r w:rsidR="00B45A2B">
        <w:rPr>
          <w:color w:val="auto"/>
          <w:sz w:val="22"/>
          <w:szCs w:val="22"/>
        </w:rPr>
        <w:t xml:space="preserve"> del Certificato Prevenzione </w:t>
      </w:r>
      <w:r>
        <w:rPr>
          <w:color w:val="auto"/>
          <w:sz w:val="22"/>
          <w:szCs w:val="22"/>
        </w:rPr>
        <w:t xml:space="preserve">Incendi a scadenza quinquennale e del </w:t>
      </w:r>
      <w:r w:rsidRPr="004C70F4">
        <w:rPr>
          <w:rFonts w:ascii="Arial" w:hAnsi="Arial" w:cs="Arial"/>
          <w:color w:val="auto"/>
          <w:sz w:val="22"/>
          <w:szCs w:val="22"/>
        </w:rPr>
        <w:t>Registro prevenzione antincendio con attestazione di rinnovo periodico di conformità antincendio rilasciata dai Vigili del Fuoco del Comando di Teramo.</w:t>
      </w:r>
    </w:p>
    <w:p w:rsidR="00B45A2B" w:rsidRDefault="004C70F4" w:rsidP="00B45A2B">
      <w:pPr>
        <w:pStyle w:val="Default"/>
        <w:spacing w:line="360" w:lineRule="auto"/>
        <w:jc w:val="both"/>
        <w:rPr>
          <w:color w:val="auto"/>
          <w:sz w:val="22"/>
          <w:szCs w:val="22"/>
        </w:rPr>
      </w:pPr>
      <w:r>
        <w:rPr>
          <w:color w:val="auto"/>
          <w:sz w:val="22"/>
          <w:szCs w:val="22"/>
        </w:rPr>
        <w:t>E’ dotato</w:t>
      </w:r>
      <w:r w:rsidR="00B45A2B">
        <w:rPr>
          <w:color w:val="auto"/>
          <w:sz w:val="22"/>
          <w:szCs w:val="22"/>
        </w:rPr>
        <w:t xml:space="preserve"> di piano di emergenza ed evacuazione </w:t>
      </w:r>
      <w:r w:rsidR="00141255">
        <w:rPr>
          <w:color w:val="auto"/>
          <w:sz w:val="22"/>
          <w:szCs w:val="22"/>
        </w:rPr>
        <w:t xml:space="preserve"> come da</w:t>
      </w:r>
      <w:r w:rsidR="00B45A2B">
        <w:rPr>
          <w:color w:val="auto"/>
          <w:sz w:val="22"/>
          <w:szCs w:val="22"/>
        </w:rPr>
        <w:t xml:space="preserve"> planim</w:t>
      </w:r>
      <w:r w:rsidR="00141255">
        <w:rPr>
          <w:color w:val="auto"/>
          <w:sz w:val="22"/>
          <w:szCs w:val="22"/>
        </w:rPr>
        <w:t>etrie indicanti le vie di esodo apposte in Reception e sala di attesa.</w:t>
      </w:r>
    </w:p>
    <w:p w:rsidR="00B45A2B" w:rsidRDefault="00B45A2B" w:rsidP="00B45A2B">
      <w:pPr>
        <w:pStyle w:val="Default"/>
        <w:spacing w:line="360" w:lineRule="auto"/>
        <w:jc w:val="both"/>
        <w:rPr>
          <w:color w:val="auto"/>
          <w:sz w:val="22"/>
          <w:szCs w:val="22"/>
        </w:rPr>
      </w:pPr>
      <w:r>
        <w:rPr>
          <w:color w:val="auto"/>
          <w:sz w:val="22"/>
          <w:szCs w:val="22"/>
        </w:rPr>
        <w:t xml:space="preserve">Nei corridoi e nei locali sono presenti: estintori, segnaletica indicante le vie di fuga e lampade per l’illuminazione di emergenza. </w:t>
      </w:r>
    </w:p>
    <w:p w:rsidR="00B45A2B" w:rsidRDefault="00B45A2B" w:rsidP="00B45A2B">
      <w:pPr>
        <w:pStyle w:val="Default"/>
        <w:spacing w:line="360" w:lineRule="auto"/>
        <w:jc w:val="both"/>
        <w:rPr>
          <w:color w:val="auto"/>
          <w:sz w:val="22"/>
          <w:szCs w:val="22"/>
        </w:rPr>
      </w:pPr>
      <w:r>
        <w:rPr>
          <w:color w:val="auto"/>
          <w:sz w:val="22"/>
          <w:szCs w:val="22"/>
        </w:rPr>
        <w:t>È presente all’interno della struttura, come prescritto dal D.Lgs. 81/2008, una squadra di gestione delle emergenze composta da:</w:t>
      </w:r>
    </w:p>
    <w:p w:rsidR="00B45A2B" w:rsidRDefault="00B45A2B" w:rsidP="006074D7">
      <w:pPr>
        <w:pStyle w:val="Default"/>
        <w:numPr>
          <w:ilvl w:val="0"/>
          <w:numId w:val="21"/>
        </w:numPr>
        <w:spacing w:line="360" w:lineRule="auto"/>
        <w:jc w:val="both"/>
        <w:rPr>
          <w:color w:val="auto"/>
          <w:sz w:val="22"/>
          <w:szCs w:val="22"/>
        </w:rPr>
      </w:pPr>
      <w:r>
        <w:rPr>
          <w:color w:val="auto"/>
          <w:sz w:val="22"/>
          <w:szCs w:val="22"/>
        </w:rPr>
        <w:t>addetti alla prevenzione incendi;</w:t>
      </w:r>
    </w:p>
    <w:p w:rsidR="00B45A2B" w:rsidRDefault="00B45A2B" w:rsidP="006074D7">
      <w:pPr>
        <w:pStyle w:val="Default"/>
        <w:numPr>
          <w:ilvl w:val="0"/>
          <w:numId w:val="21"/>
        </w:numPr>
        <w:spacing w:line="360" w:lineRule="auto"/>
        <w:jc w:val="both"/>
        <w:rPr>
          <w:color w:val="auto"/>
          <w:sz w:val="22"/>
          <w:szCs w:val="22"/>
        </w:rPr>
      </w:pPr>
      <w:r>
        <w:rPr>
          <w:color w:val="auto"/>
          <w:sz w:val="22"/>
          <w:szCs w:val="22"/>
        </w:rPr>
        <w:t>addetti agli interventi di primo soccorso;</w:t>
      </w:r>
    </w:p>
    <w:p w:rsidR="00B45A2B" w:rsidRDefault="00B45A2B" w:rsidP="006074D7">
      <w:pPr>
        <w:pStyle w:val="Default"/>
        <w:numPr>
          <w:ilvl w:val="0"/>
          <w:numId w:val="21"/>
        </w:numPr>
        <w:spacing w:line="360" w:lineRule="auto"/>
        <w:jc w:val="both"/>
        <w:rPr>
          <w:color w:val="auto"/>
          <w:sz w:val="22"/>
          <w:szCs w:val="22"/>
        </w:rPr>
      </w:pPr>
      <w:r>
        <w:rPr>
          <w:color w:val="auto"/>
          <w:sz w:val="22"/>
          <w:szCs w:val="22"/>
        </w:rPr>
        <w:t>addetti alla gestione delle emergenze.</w:t>
      </w:r>
    </w:p>
    <w:p w:rsidR="00B45A2B" w:rsidRDefault="00B45A2B" w:rsidP="00B45A2B">
      <w:pPr>
        <w:pStyle w:val="Default"/>
        <w:spacing w:line="360" w:lineRule="auto"/>
        <w:jc w:val="both"/>
        <w:rPr>
          <w:color w:val="auto"/>
          <w:sz w:val="22"/>
          <w:szCs w:val="22"/>
        </w:rPr>
      </w:pPr>
      <w:r>
        <w:rPr>
          <w:color w:val="auto"/>
          <w:sz w:val="22"/>
          <w:szCs w:val="22"/>
        </w:rPr>
        <w:t>Tutti i soggetti incaricati dei compiti di gestione delle emergenze è stato adeguatamente formato ed informato sulle modalità e sui compiti da svolgere in caso di necessità.</w:t>
      </w:r>
    </w:p>
    <w:p w:rsidR="00B45A2B" w:rsidRPr="00264906" w:rsidRDefault="00EF6413" w:rsidP="00264906">
      <w:pPr>
        <w:pStyle w:val="Titolo2"/>
        <w:rPr>
          <w:smallCaps/>
        </w:rPr>
      </w:pPr>
      <w:bookmarkStart w:id="14" w:name="_Toc97552516"/>
      <w:r w:rsidRPr="00264906">
        <w:rPr>
          <w:smallCaps/>
        </w:rPr>
        <w:t>RischioBiologico</w:t>
      </w:r>
      <w:bookmarkEnd w:id="14"/>
    </w:p>
    <w:p w:rsidR="000E0471" w:rsidRDefault="00B45A2B" w:rsidP="000E0471">
      <w:pPr>
        <w:pStyle w:val="Default"/>
        <w:spacing w:line="360" w:lineRule="auto"/>
        <w:jc w:val="both"/>
        <w:rPr>
          <w:color w:val="auto"/>
          <w:sz w:val="22"/>
          <w:szCs w:val="22"/>
        </w:rPr>
      </w:pPr>
      <w:r>
        <w:rPr>
          <w:color w:val="auto"/>
          <w:sz w:val="22"/>
          <w:szCs w:val="22"/>
        </w:rPr>
        <w:t>Per garantire all’utente ed agli operatori la massima protezione nelle attività che comportano esposizione ad agenti biologici sia quelle nelle quali vi è un uso deliberato di microorganismi</w:t>
      </w:r>
      <w:r w:rsidR="00D536B5">
        <w:rPr>
          <w:color w:val="auto"/>
          <w:sz w:val="22"/>
          <w:szCs w:val="22"/>
        </w:rPr>
        <w:t>,</w:t>
      </w:r>
      <w:r>
        <w:rPr>
          <w:color w:val="auto"/>
          <w:sz w:val="22"/>
          <w:szCs w:val="22"/>
        </w:rPr>
        <w:t xml:space="preserve"> sia quelle nelle quali si ha la presenza occasionale di agenti biologici, è stato adottato</w:t>
      </w:r>
      <w:r w:rsidR="000E0471">
        <w:rPr>
          <w:color w:val="auto"/>
          <w:sz w:val="22"/>
          <w:szCs w:val="22"/>
        </w:rPr>
        <w:t>:</w:t>
      </w:r>
    </w:p>
    <w:p w:rsidR="000E0471" w:rsidRDefault="000E0471" w:rsidP="000E0471">
      <w:pPr>
        <w:pStyle w:val="Default"/>
        <w:spacing w:line="360" w:lineRule="auto"/>
        <w:jc w:val="both"/>
        <w:rPr>
          <w:color w:val="auto"/>
          <w:sz w:val="22"/>
          <w:szCs w:val="22"/>
        </w:rPr>
      </w:pPr>
      <w:r>
        <w:rPr>
          <w:color w:val="auto"/>
          <w:sz w:val="22"/>
          <w:szCs w:val="22"/>
        </w:rPr>
        <w:lastRenderedPageBreak/>
        <w:t xml:space="preserve">• </w:t>
      </w:r>
      <w:r w:rsidR="00B45A2B">
        <w:rPr>
          <w:color w:val="auto"/>
          <w:sz w:val="22"/>
          <w:szCs w:val="22"/>
        </w:rPr>
        <w:t>un piano recante norme di comportamento per la prevenzione del rischio biologico ai sensi del D.lgs n. 81/2008</w:t>
      </w:r>
      <w:r>
        <w:rPr>
          <w:color w:val="auto"/>
          <w:sz w:val="22"/>
          <w:szCs w:val="22"/>
        </w:rPr>
        <w:t>;</w:t>
      </w:r>
    </w:p>
    <w:p w:rsidR="000E0471" w:rsidRDefault="000E0471" w:rsidP="000E0471">
      <w:pPr>
        <w:pStyle w:val="Default"/>
        <w:spacing w:line="360" w:lineRule="auto"/>
        <w:jc w:val="both"/>
        <w:rPr>
          <w:rFonts w:ascii="Arial" w:hAnsi="Arial" w:cs="Arial"/>
          <w:color w:val="auto"/>
          <w:sz w:val="22"/>
          <w:szCs w:val="22"/>
        </w:rPr>
      </w:pPr>
      <w:r>
        <w:rPr>
          <w:color w:val="auto"/>
          <w:sz w:val="22"/>
          <w:szCs w:val="22"/>
        </w:rPr>
        <w:t>• un</w:t>
      </w:r>
      <w:r w:rsidRPr="000E0471">
        <w:rPr>
          <w:rFonts w:ascii="Arial" w:hAnsi="Arial" w:cs="Arial"/>
          <w:color w:val="auto"/>
          <w:sz w:val="22"/>
          <w:szCs w:val="22"/>
        </w:rPr>
        <w:t xml:space="preserve"> protocollo condiviso di regolazione delle misure per il contrasto ed il contenimento COVID 19 negli ambienti di </w:t>
      </w:r>
      <w:r>
        <w:rPr>
          <w:rFonts w:ascii="Arial" w:hAnsi="Arial" w:cs="Arial"/>
          <w:color w:val="auto"/>
          <w:sz w:val="22"/>
          <w:szCs w:val="22"/>
        </w:rPr>
        <w:t xml:space="preserve">lavoro del 24.04.20 ai sensi </w:t>
      </w:r>
      <w:r w:rsidRPr="000E0471">
        <w:rPr>
          <w:rFonts w:ascii="Arial" w:hAnsi="Arial" w:cs="Arial"/>
          <w:color w:val="auto"/>
          <w:sz w:val="22"/>
          <w:szCs w:val="22"/>
        </w:rPr>
        <w:t>del DPCM 26.04.20</w:t>
      </w:r>
      <w:r>
        <w:rPr>
          <w:rFonts w:ascii="Arial" w:hAnsi="Arial" w:cs="Arial"/>
          <w:color w:val="auto"/>
          <w:sz w:val="22"/>
          <w:szCs w:val="22"/>
        </w:rPr>
        <w:t xml:space="preserve"> e della OPGR n.55 del 5.5.2020:</w:t>
      </w:r>
    </w:p>
    <w:p w:rsidR="000E0471" w:rsidRDefault="000E0471"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 </w:t>
      </w:r>
      <w:r w:rsidR="00141255">
        <w:rPr>
          <w:rFonts w:ascii="Arial" w:hAnsi="Arial" w:cs="Arial"/>
          <w:color w:val="auto"/>
          <w:sz w:val="22"/>
          <w:szCs w:val="22"/>
        </w:rPr>
        <w:t>p</w:t>
      </w:r>
      <w:r>
        <w:rPr>
          <w:rFonts w:ascii="Arial" w:hAnsi="Arial" w:cs="Arial"/>
          <w:color w:val="auto"/>
          <w:sz w:val="22"/>
          <w:szCs w:val="22"/>
        </w:rPr>
        <w:t>rotocollo di igienizzazione di tastiere, mouse, screen e fotocopiatrici;</w:t>
      </w:r>
    </w:p>
    <w:p w:rsidR="00141255" w:rsidRDefault="000E0471"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 </w:t>
      </w:r>
      <w:r w:rsidR="00141255">
        <w:rPr>
          <w:rFonts w:ascii="Arial" w:hAnsi="Arial" w:cs="Arial"/>
          <w:color w:val="auto"/>
          <w:sz w:val="22"/>
          <w:szCs w:val="22"/>
        </w:rPr>
        <w:t>protocollo di utilizzo dei servizi igienici e degli spogliatoi;</w:t>
      </w:r>
    </w:p>
    <w:p w:rsidR="000E0471" w:rsidRDefault="00141255"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►protocollo d’ingresso fornitori esterni;</w:t>
      </w:r>
    </w:p>
    <w:p w:rsidR="00141255" w:rsidRDefault="00141255"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 protocollo per i lavoratori sintomatici;</w:t>
      </w:r>
    </w:p>
    <w:p w:rsidR="00141255" w:rsidRDefault="00141255"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►regole COVID per il personale amministrativo e del front- office;</w:t>
      </w:r>
    </w:p>
    <w:p w:rsidR="00141255" w:rsidRDefault="00141255"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 regole COVID per il personale sanitario;</w:t>
      </w:r>
    </w:p>
    <w:p w:rsidR="00141255" w:rsidRDefault="00141255" w:rsidP="000E0471">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 regole COVID per il personale addetto alle pulizie;</w:t>
      </w:r>
    </w:p>
    <w:p w:rsidR="000E0471" w:rsidRDefault="000E0471" w:rsidP="00B45A2B">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w:t>
      </w:r>
      <w:r w:rsidRPr="000E0471">
        <w:rPr>
          <w:rFonts w:ascii="Arial" w:hAnsi="Arial" w:cs="Arial"/>
          <w:color w:val="auto"/>
          <w:sz w:val="22"/>
          <w:szCs w:val="22"/>
        </w:rPr>
        <w:t xml:space="preserve">un piano di sanificazione ambientale ed utilizzo di dispositivi di protezione e materiale monouso (cuffiette, mascherine, guanti) da parte del personale sanitario e  parasanitario e </w:t>
      </w:r>
      <w:r>
        <w:rPr>
          <w:rFonts w:ascii="Arial" w:hAnsi="Arial" w:cs="Arial"/>
          <w:color w:val="auto"/>
          <w:sz w:val="22"/>
          <w:szCs w:val="22"/>
        </w:rPr>
        <w:t xml:space="preserve">l’adozione </w:t>
      </w:r>
      <w:r w:rsidRPr="000E0471">
        <w:rPr>
          <w:rFonts w:ascii="Arial" w:hAnsi="Arial" w:cs="Arial"/>
          <w:color w:val="auto"/>
          <w:sz w:val="22"/>
          <w:szCs w:val="22"/>
        </w:rPr>
        <w:t>di a</w:t>
      </w:r>
      <w:r>
        <w:rPr>
          <w:rFonts w:ascii="Arial" w:hAnsi="Arial" w:cs="Arial"/>
          <w:color w:val="auto"/>
          <w:sz w:val="22"/>
          <w:szCs w:val="22"/>
        </w:rPr>
        <w:t>ppositi parafiati;</w:t>
      </w:r>
    </w:p>
    <w:p w:rsidR="000E0471" w:rsidRDefault="000E0471" w:rsidP="00B45A2B">
      <w:pPr>
        <w:pStyle w:val="Default"/>
        <w:spacing w:line="360" w:lineRule="auto"/>
        <w:jc w:val="both"/>
        <w:rPr>
          <w:rFonts w:ascii="Arial" w:hAnsi="Arial" w:cs="Arial"/>
          <w:color w:val="auto"/>
          <w:sz w:val="22"/>
          <w:szCs w:val="22"/>
        </w:rPr>
      </w:pPr>
      <w:r>
        <w:rPr>
          <w:rFonts w:ascii="Arial" w:hAnsi="Arial" w:cs="Arial"/>
          <w:color w:val="auto"/>
          <w:sz w:val="22"/>
          <w:szCs w:val="22"/>
        </w:rPr>
        <w:t>• un d</w:t>
      </w:r>
      <w:r w:rsidRPr="000E0471">
        <w:rPr>
          <w:rFonts w:ascii="Arial" w:hAnsi="Arial" w:cs="Arial"/>
          <w:color w:val="auto"/>
          <w:sz w:val="22"/>
          <w:szCs w:val="22"/>
        </w:rPr>
        <w:t>ocumento di valutazione del rischio biologico da espos</w:t>
      </w:r>
      <w:r>
        <w:rPr>
          <w:rFonts w:ascii="Arial" w:hAnsi="Arial" w:cs="Arial"/>
          <w:color w:val="auto"/>
          <w:sz w:val="22"/>
          <w:szCs w:val="22"/>
        </w:rPr>
        <w:t xml:space="preserve">izione SARS – CoV2 </w:t>
      </w:r>
      <w:r w:rsidRPr="000E0471">
        <w:rPr>
          <w:rFonts w:ascii="Arial" w:hAnsi="Arial" w:cs="Arial"/>
          <w:color w:val="auto"/>
          <w:sz w:val="22"/>
          <w:szCs w:val="22"/>
        </w:rPr>
        <w:t xml:space="preserve">; </w:t>
      </w:r>
    </w:p>
    <w:p w:rsidR="000E0471" w:rsidRDefault="000E0471" w:rsidP="00B45A2B">
      <w:pPr>
        <w:pStyle w:val="Default"/>
        <w:spacing w:line="360" w:lineRule="auto"/>
        <w:jc w:val="both"/>
        <w:rPr>
          <w:rFonts w:ascii="Arial" w:hAnsi="Arial" w:cs="Arial"/>
          <w:color w:val="auto"/>
          <w:sz w:val="22"/>
          <w:szCs w:val="22"/>
        </w:rPr>
      </w:pPr>
      <w:r>
        <w:rPr>
          <w:rFonts w:ascii="Arial" w:hAnsi="Arial" w:cs="Arial"/>
          <w:color w:val="auto"/>
          <w:sz w:val="22"/>
          <w:szCs w:val="22"/>
        </w:rPr>
        <w:t>• una v</w:t>
      </w:r>
      <w:r w:rsidRPr="000E0471">
        <w:rPr>
          <w:rFonts w:ascii="Arial" w:hAnsi="Arial" w:cs="Arial"/>
          <w:color w:val="auto"/>
          <w:sz w:val="22"/>
          <w:szCs w:val="22"/>
        </w:rPr>
        <w:t>alutazione d</w:t>
      </w:r>
      <w:r>
        <w:rPr>
          <w:rFonts w:ascii="Arial" w:hAnsi="Arial" w:cs="Arial"/>
          <w:color w:val="auto"/>
          <w:sz w:val="22"/>
          <w:szCs w:val="22"/>
        </w:rPr>
        <w:t>ei rischi specifici</w:t>
      </w:r>
      <w:r w:rsidRPr="000E0471">
        <w:rPr>
          <w:rFonts w:ascii="Arial" w:hAnsi="Arial" w:cs="Arial"/>
          <w:color w:val="auto"/>
          <w:sz w:val="22"/>
          <w:szCs w:val="22"/>
        </w:rPr>
        <w:t xml:space="preserve">; </w:t>
      </w:r>
    </w:p>
    <w:p w:rsidR="000E0471" w:rsidRDefault="000E0471" w:rsidP="00B45A2B">
      <w:pPr>
        <w:pStyle w:val="Default"/>
        <w:spacing w:line="360" w:lineRule="auto"/>
        <w:jc w:val="both"/>
        <w:rPr>
          <w:rFonts w:ascii="Arial" w:hAnsi="Arial" w:cs="Arial"/>
          <w:color w:val="auto"/>
          <w:sz w:val="22"/>
          <w:szCs w:val="22"/>
        </w:rPr>
      </w:pPr>
      <w:r>
        <w:rPr>
          <w:rFonts w:ascii="Arial" w:hAnsi="Arial" w:cs="Arial"/>
          <w:color w:val="auto"/>
          <w:sz w:val="22"/>
          <w:szCs w:val="22"/>
        </w:rPr>
        <w:t>• un p</w:t>
      </w:r>
      <w:r w:rsidRPr="000E0471">
        <w:rPr>
          <w:rFonts w:ascii="Arial" w:hAnsi="Arial" w:cs="Arial"/>
          <w:color w:val="auto"/>
          <w:sz w:val="22"/>
          <w:szCs w:val="22"/>
        </w:rPr>
        <w:t>iano di emergenz</w:t>
      </w:r>
      <w:r>
        <w:rPr>
          <w:rFonts w:ascii="Arial" w:hAnsi="Arial" w:cs="Arial"/>
          <w:color w:val="auto"/>
          <w:sz w:val="22"/>
          <w:szCs w:val="22"/>
        </w:rPr>
        <w:t>a ed evacuazione;</w:t>
      </w:r>
    </w:p>
    <w:p w:rsidR="001B2EAC" w:rsidRPr="000E0471" w:rsidRDefault="000E0471" w:rsidP="00B45A2B">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w:t>
      </w:r>
      <w:r w:rsidR="00B45A2B">
        <w:rPr>
          <w:color w:val="auto"/>
          <w:sz w:val="22"/>
          <w:szCs w:val="22"/>
        </w:rPr>
        <w:t>un piano di sanificazione per lo Pseudomonas degli impianti della piscina</w:t>
      </w:r>
      <w:r>
        <w:rPr>
          <w:color w:val="auto"/>
          <w:sz w:val="22"/>
          <w:szCs w:val="22"/>
        </w:rPr>
        <w:t>;</w:t>
      </w:r>
    </w:p>
    <w:p w:rsidR="001B2EAC" w:rsidRDefault="001B2EAC" w:rsidP="00B45A2B">
      <w:pPr>
        <w:pStyle w:val="Default"/>
        <w:spacing w:line="360" w:lineRule="auto"/>
        <w:jc w:val="both"/>
        <w:rPr>
          <w:color w:val="auto"/>
          <w:sz w:val="22"/>
          <w:szCs w:val="22"/>
        </w:rPr>
      </w:pPr>
      <w:r>
        <w:rPr>
          <w:color w:val="auto"/>
          <w:sz w:val="22"/>
          <w:szCs w:val="22"/>
        </w:rPr>
        <w:t>Inoltre sono vengono applicate le seguenti misure di prevenzione:</w:t>
      </w:r>
    </w:p>
    <w:p w:rsidR="001B2EAC" w:rsidRDefault="00B45A2B" w:rsidP="006074D7">
      <w:pPr>
        <w:pStyle w:val="Default"/>
        <w:numPr>
          <w:ilvl w:val="0"/>
          <w:numId w:val="22"/>
        </w:numPr>
        <w:spacing w:line="360" w:lineRule="auto"/>
        <w:jc w:val="both"/>
        <w:rPr>
          <w:color w:val="auto"/>
          <w:sz w:val="22"/>
          <w:szCs w:val="22"/>
        </w:rPr>
      </w:pPr>
      <w:r>
        <w:rPr>
          <w:color w:val="auto"/>
          <w:sz w:val="22"/>
          <w:szCs w:val="22"/>
        </w:rPr>
        <w:t xml:space="preserve">costante controllo dei livelli di cloro e del Ph dell’acqua, </w:t>
      </w:r>
    </w:p>
    <w:p w:rsidR="001B2EAC" w:rsidRDefault="00B45A2B" w:rsidP="006074D7">
      <w:pPr>
        <w:pStyle w:val="Default"/>
        <w:numPr>
          <w:ilvl w:val="0"/>
          <w:numId w:val="22"/>
        </w:numPr>
        <w:spacing w:line="360" w:lineRule="auto"/>
        <w:jc w:val="both"/>
        <w:rPr>
          <w:color w:val="auto"/>
          <w:sz w:val="22"/>
          <w:szCs w:val="22"/>
        </w:rPr>
      </w:pPr>
      <w:r>
        <w:rPr>
          <w:color w:val="auto"/>
          <w:sz w:val="22"/>
          <w:szCs w:val="22"/>
        </w:rPr>
        <w:t xml:space="preserve">obbligo di doccia pre – immersione in piscina con antimicotico, </w:t>
      </w:r>
    </w:p>
    <w:p w:rsidR="001B2EAC" w:rsidRDefault="00B45A2B" w:rsidP="006074D7">
      <w:pPr>
        <w:pStyle w:val="Default"/>
        <w:numPr>
          <w:ilvl w:val="0"/>
          <w:numId w:val="22"/>
        </w:numPr>
        <w:spacing w:line="360" w:lineRule="auto"/>
        <w:jc w:val="both"/>
        <w:rPr>
          <w:color w:val="auto"/>
          <w:sz w:val="22"/>
          <w:szCs w:val="22"/>
        </w:rPr>
      </w:pPr>
      <w:r>
        <w:rPr>
          <w:color w:val="auto"/>
          <w:sz w:val="22"/>
          <w:szCs w:val="22"/>
        </w:rPr>
        <w:t xml:space="preserve">di calzari per gli accompagnatori, </w:t>
      </w:r>
    </w:p>
    <w:p w:rsidR="00B45A2B" w:rsidRPr="00141255" w:rsidRDefault="00B45A2B" w:rsidP="00B45A2B">
      <w:pPr>
        <w:pStyle w:val="Default"/>
        <w:numPr>
          <w:ilvl w:val="0"/>
          <w:numId w:val="22"/>
        </w:numPr>
        <w:spacing w:line="360" w:lineRule="auto"/>
        <w:jc w:val="both"/>
        <w:rPr>
          <w:color w:val="auto"/>
          <w:sz w:val="22"/>
          <w:szCs w:val="22"/>
        </w:rPr>
      </w:pPr>
      <w:r>
        <w:rPr>
          <w:color w:val="auto"/>
          <w:sz w:val="22"/>
          <w:szCs w:val="22"/>
        </w:rPr>
        <w:t>ed utilizzo di dispositivi di protezione e materiale monouso (cuffiette, mascherine, guanti)</w:t>
      </w:r>
      <w:r w:rsidR="001B2EAC">
        <w:rPr>
          <w:color w:val="auto"/>
          <w:sz w:val="22"/>
          <w:szCs w:val="22"/>
        </w:rPr>
        <w:t>da parte del personaleparasanitario</w:t>
      </w:r>
      <w:r w:rsidR="000E0471">
        <w:rPr>
          <w:color w:val="auto"/>
          <w:sz w:val="22"/>
          <w:szCs w:val="22"/>
        </w:rPr>
        <w:t>;</w:t>
      </w:r>
    </w:p>
    <w:p w:rsidR="00B45A2B" w:rsidRPr="00264906" w:rsidRDefault="002B7E03" w:rsidP="00264906">
      <w:pPr>
        <w:pStyle w:val="Titolo2"/>
        <w:rPr>
          <w:smallCaps/>
        </w:rPr>
      </w:pPr>
      <w:bookmarkStart w:id="15" w:name="_Toc97552517"/>
      <w:r>
        <w:rPr>
          <w:smallCaps/>
        </w:rPr>
        <w:t xml:space="preserve">Rischi </w:t>
      </w:r>
      <w:r w:rsidR="00EF6413" w:rsidRPr="00264906">
        <w:rPr>
          <w:smallCaps/>
        </w:rPr>
        <w:t>connessi</w:t>
      </w:r>
      <w:r>
        <w:rPr>
          <w:smallCaps/>
        </w:rPr>
        <w:t xml:space="preserve"> </w:t>
      </w:r>
      <w:r w:rsidR="00EF6413" w:rsidRPr="00264906">
        <w:rPr>
          <w:smallCaps/>
        </w:rPr>
        <w:t>all’impianto</w:t>
      </w:r>
      <w:r>
        <w:rPr>
          <w:smallCaps/>
        </w:rPr>
        <w:t xml:space="preserve"> </w:t>
      </w:r>
      <w:r w:rsidR="00EF6413" w:rsidRPr="00264906">
        <w:rPr>
          <w:smallCaps/>
        </w:rPr>
        <w:t>elettrico</w:t>
      </w:r>
      <w:bookmarkEnd w:id="15"/>
    </w:p>
    <w:p w:rsidR="00EF6413" w:rsidRDefault="00B45A2B" w:rsidP="00B45A2B">
      <w:pPr>
        <w:pStyle w:val="Default"/>
        <w:spacing w:line="360" w:lineRule="auto"/>
        <w:jc w:val="both"/>
        <w:rPr>
          <w:color w:val="auto"/>
          <w:sz w:val="22"/>
          <w:szCs w:val="22"/>
        </w:rPr>
      </w:pPr>
      <w:r>
        <w:rPr>
          <w:color w:val="auto"/>
          <w:sz w:val="22"/>
          <w:szCs w:val="22"/>
        </w:rPr>
        <w:t xml:space="preserve">Tutte le apparecchiature elettriche sono </w:t>
      </w:r>
      <w:r w:rsidR="001B2EAC">
        <w:rPr>
          <w:color w:val="auto"/>
          <w:sz w:val="22"/>
          <w:szCs w:val="22"/>
        </w:rPr>
        <w:t>conformi alle normative vigenti e</w:t>
      </w:r>
      <w:r>
        <w:rPr>
          <w:color w:val="auto"/>
          <w:sz w:val="22"/>
          <w:szCs w:val="22"/>
        </w:rPr>
        <w:t xml:space="preserve"> dotate di marchio CE</w:t>
      </w:r>
      <w:r w:rsidR="001B2EAC">
        <w:rPr>
          <w:color w:val="auto"/>
          <w:sz w:val="22"/>
          <w:szCs w:val="22"/>
        </w:rPr>
        <w:t xml:space="preserve"> e dichiarazione di conformità, </w:t>
      </w:r>
      <w:r>
        <w:rPr>
          <w:color w:val="auto"/>
          <w:sz w:val="22"/>
          <w:szCs w:val="22"/>
        </w:rPr>
        <w:t xml:space="preserve">collaudate e controllate secondo quanto previsto dal Piano di Manutenzione delle Attrezzature. L’impianto elettrico è dotato di messa a terra come da normativa vigente. </w:t>
      </w:r>
      <w:r w:rsidR="001B2EAC">
        <w:rPr>
          <w:color w:val="auto"/>
          <w:sz w:val="22"/>
          <w:szCs w:val="22"/>
        </w:rPr>
        <w:t>Queste precauzioni permettono di rendere minimo il rischio elettrico sia per gli operatori che per gli utenti.</w:t>
      </w:r>
      <w:r w:rsidR="00141255">
        <w:rPr>
          <w:color w:val="auto"/>
          <w:sz w:val="22"/>
          <w:szCs w:val="22"/>
        </w:rPr>
        <w:t xml:space="preserve"> L’impianto elettrico con scarico di messa  a terra viene controllato ogni due anni da ditta specializzata.</w:t>
      </w:r>
      <w:r w:rsidR="00EF6413">
        <w:rPr>
          <w:color w:val="auto"/>
          <w:sz w:val="22"/>
          <w:szCs w:val="22"/>
        </w:rPr>
        <w:br w:type="page"/>
      </w:r>
    </w:p>
    <w:p w:rsidR="00C464B7" w:rsidRPr="00EF6413" w:rsidRDefault="00EF6413" w:rsidP="00C464B7">
      <w:pPr>
        <w:pStyle w:val="Titolo2"/>
        <w:rPr>
          <w:smallCaps/>
        </w:rPr>
      </w:pPr>
      <w:bookmarkStart w:id="16" w:name="_Toc97552518"/>
      <w:r>
        <w:rPr>
          <w:smallCaps/>
        </w:rPr>
        <w:lastRenderedPageBreak/>
        <w:t>D</w:t>
      </w:r>
      <w:bookmarkEnd w:id="16"/>
      <w:r w:rsidR="002B7E03">
        <w:rPr>
          <w:smallCaps/>
        </w:rPr>
        <w:t>OVERI</w:t>
      </w:r>
    </w:p>
    <w:p w:rsidR="00D536B5" w:rsidRPr="00C464B7" w:rsidRDefault="00D536B5" w:rsidP="00C464B7">
      <w:pPr>
        <w:pStyle w:val="Default"/>
        <w:spacing w:line="360" w:lineRule="auto"/>
        <w:jc w:val="both"/>
        <w:rPr>
          <w:b/>
          <w:color w:val="auto"/>
          <w:sz w:val="22"/>
          <w:szCs w:val="22"/>
        </w:rPr>
      </w:pPr>
      <w:r w:rsidRPr="00C464B7">
        <w:rPr>
          <w:b/>
          <w:color w:val="auto"/>
          <w:sz w:val="22"/>
          <w:szCs w:val="22"/>
        </w:rPr>
        <w:t>I DOVERI DELL’ASSISTITO</w:t>
      </w:r>
    </w:p>
    <w:p w:rsidR="00C464B7" w:rsidRDefault="00C464B7" w:rsidP="00B45A2B">
      <w:pPr>
        <w:pStyle w:val="Default"/>
        <w:spacing w:line="360" w:lineRule="auto"/>
        <w:jc w:val="both"/>
        <w:rPr>
          <w:color w:val="auto"/>
          <w:sz w:val="22"/>
          <w:szCs w:val="22"/>
          <w:u w:val="single"/>
        </w:rPr>
      </w:pPr>
    </w:p>
    <w:p w:rsidR="00D536B5" w:rsidRPr="005F3B7F" w:rsidRDefault="00D536B5" w:rsidP="00B45A2B">
      <w:pPr>
        <w:pStyle w:val="Default"/>
        <w:spacing w:line="360" w:lineRule="auto"/>
        <w:jc w:val="both"/>
        <w:rPr>
          <w:color w:val="auto"/>
          <w:sz w:val="22"/>
          <w:szCs w:val="22"/>
          <w:u w:val="single"/>
        </w:rPr>
      </w:pPr>
      <w:r w:rsidRPr="005F3B7F">
        <w:rPr>
          <w:color w:val="auto"/>
          <w:sz w:val="22"/>
          <w:szCs w:val="22"/>
          <w:u w:val="single"/>
        </w:rPr>
        <w:t>RESPONSABILITA’ E COLLABORAZIONE</w:t>
      </w:r>
    </w:p>
    <w:p w:rsidR="00D536B5" w:rsidRDefault="00D536B5" w:rsidP="00B45A2B">
      <w:pPr>
        <w:pStyle w:val="Default"/>
        <w:spacing w:line="360" w:lineRule="auto"/>
        <w:jc w:val="both"/>
        <w:rPr>
          <w:color w:val="auto"/>
          <w:sz w:val="22"/>
          <w:szCs w:val="22"/>
        </w:rPr>
      </w:pPr>
      <w:r>
        <w:rPr>
          <w:color w:val="auto"/>
          <w:sz w:val="22"/>
          <w:szCs w:val="22"/>
        </w:rPr>
        <w:t>Il paziente è invitato ad avere un comportamento responsabile in ogni momento, nel rispetto e nella comprensione dei diritti degli altri assistiti, con la volontà di collaborare con il personale amministrativo,medico e paramedico, evitando qualsiasi comportamento che possa creare situazioni di disturbo o di disagio agli altri.</w:t>
      </w:r>
    </w:p>
    <w:p w:rsidR="00D536B5" w:rsidRDefault="00D536B5" w:rsidP="00B45A2B">
      <w:pPr>
        <w:pStyle w:val="Default"/>
        <w:spacing w:line="360" w:lineRule="auto"/>
        <w:jc w:val="both"/>
        <w:rPr>
          <w:color w:val="auto"/>
          <w:sz w:val="22"/>
          <w:szCs w:val="22"/>
        </w:rPr>
      </w:pPr>
      <w:r>
        <w:rPr>
          <w:color w:val="auto"/>
          <w:sz w:val="22"/>
          <w:szCs w:val="22"/>
        </w:rPr>
        <w:t>Il paziente o delegato, deve fornire informazioni complete e precise sulla sua salute.</w:t>
      </w:r>
    </w:p>
    <w:p w:rsidR="0034178B" w:rsidRDefault="0034178B" w:rsidP="00B45A2B">
      <w:pPr>
        <w:pStyle w:val="Default"/>
        <w:spacing w:line="360" w:lineRule="auto"/>
        <w:jc w:val="both"/>
        <w:rPr>
          <w:color w:val="auto"/>
          <w:sz w:val="22"/>
          <w:szCs w:val="22"/>
        </w:rPr>
      </w:pPr>
    </w:p>
    <w:p w:rsidR="009F3C70" w:rsidRPr="005F3B7F" w:rsidRDefault="009F3C70" w:rsidP="00B45A2B">
      <w:pPr>
        <w:pStyle w:val="Default"/>
        <w:spacing w:line="360" w:lineRule="auto"/>
        <w:jc w:val="both"/>
        <w:rPr>
          <w:color w:val="auto"/>
          <w:sz w:val="22"/>
          <w:szCs w:val="22"/>
          <w:u w:val="single"/>
        </w:rPr>
      </w:pPr>
      <w:r w:rsidRPr="005F3B7F">
        <w:rPr>
          <w:color w:val="auto"/>
          <w:sz w:val="22"/>
          <w:szCs w:val="22"/>
          <w:u w:val="single"/>
        </w:rPr>
        <w:t>INFORMAZIONE</w:t>
      </w:r>
    </w:p>
    <w:p w:rsidR="009F3C70" w:rsidRDefault="009F3C70" w:rsidP="00B45A2B">
      <w:pPr>
        <w:pStyle w:val="Default"/>
        <w:spacing w:line="360" w:lineRule="auto"/>
        <w:jc w:val="both"/>
        <w:rPr>
          <w:color w:val="auto"/>
          <w:sz w:val="22"/>
          <w:szCs w:val="22"/>
        </w:rPr>
      </w:pPr>
      <w:r>
        <w:rPr>
          <w:color w:val="auto"/>
          <w:sz w:val="22"/>
          <w:szCs w:val="22"/>
        </w:rPr>
        <w:t>Si informa che la comunicazione dell’assenza di una seduta deve essere presentata alla Segreteria con almeno 24 ore di anticipo sull’orario della stessa per consentirne il recupero; in caso contrario l’assistito perde il diritto alla prestazione.</w:t>
      </w:r>
    </w:p>
    <w:p w:rsidR="00EF03DB" w:rsidRPr="001B2EAC" w:rsidRDefault="00EF03DB" w:rsidP="00EF03DB">
      <w:pPr>
        <w:pStyle w:val="Default"/>
        <w:spacing w:line="360" w:lineRule="auto"/>
        <w:jc w:val="both"/>
        <w:rPr>
          <w:rFonts w:ascii="Arial" w:hAnsi="Arial" w:cs="Arial"/>
          <w:color w:val="auto"/>
          <w:sz w:val="22"/>
          <w:szCs w:val="22"/>
        </w:rPr>
      </w:pPr>
      <w:r w:rsidRPr="001B2EAC">
        <w:rPr>
          <w:rFonts w:ascii="Arial" w:hAnsi="Arial" w:cs="Arial"/>
          <w:color w:val="auto"/>
          <w:sz w:val="22"/>
          <w:szCs w:val="22"/>
        </w:rPr>
        <w:t>La comunicazione può essere effettuata:</w:t>
      </w:r>
    </w:p>
    <w:p w:rsidR="00EF03DB" w:rsidRPr="005E27BA" w:rsidRDefault="00EF03DB" w:rsidP="006074D7">
      <w:pPr>
        <w:pStyle w:val="Default"/>
        <w:numPr>
          <w:ilvl w:val="0"/>
          <w:numId w:val="7"/>
        </w:numPr>
        <w:spacing w:line="360" w:lineRule="auto"/>
        <w:jc w:val="both"/>
        <w:rPr>
          <w:rFonts w:ascii="Arial" w:hAnsi="Arial" w:cs="Arial"/>
          <w:color w:val="00B050"/>
          <w:sz w:val="22"/>
          <w:szCs w:val="22"/>
        </w:rPr>
      </w:pPr>
      <w:r w:rsidRPr="001B2EAC">
        <w:rPr>
          <w:rFonts w:ascii="Arial" w:hAnsi="Arial" w:cs="Arial"/>
          <w:color w:val="auto"/>
          <w:sz w:val="22"/>
          <w:szCs w:val="22"/>
        </w:rPr>
        <w:t>telefonicamente ai numeri</w:t>
      </w:r>
      <w:r w:rsidRPr="001B2EAC">
        <w:rPr>
          <w:rFonts w:ascii="Arial" w:hAnsi="Arial" w:cs="Arial"/>
          <w:color w:val="auto"/>
          <w:sz w:val="22"/>
          <w:szCs w:val="22"/>
        </w:rPr>
        <w:tab/>
      </w:r>
      <w:r w:rsidRPr="005E27BA">
        <w:rPr>
          <w:rFonts w:ascii="Arial" w:hAnsi="Arial" w:cs="Arial"/>
          <w:b/>
          <w:bCs/>
          <w:smallCaps/>
          <w:color w:val="00B050"/>
          <w:sz w:val="22"/>
          <w:szCs w:val="22"/>
          <w:u w:val="single"/>
          <w:shd w:val="clear" w:color="auto" w:fill="FFFF00"/>
        </w:rPr>
        <w:t>0861 501189; 0861/592951;</w:t>
      </w:r>
      <w:r w:rsidR="00E9289F">
        <w:rPr>
          <w:rFonts w:ascii="Arial" w:hAnsi="Arial" w:cs="Arial"/>
          <w:b/>
          <w:bCs/>
          <w:smallCaps/>
          <w:color w:val="00B050"/>
          <w:sz w:val="22"/>
          <w:szCs w:val="22"/>
          <w:u w:val="single"/>
          <w:shd w:val="clear" w:color="auto" w:fill="FFFF00"/>
        </w:rPr>
        <w:t xml:space="preserve"> </w:t>
      </w:r>
      <w:r w:rsidR="00E9289F" w:rsidRPr="00E9289F">
        <w:rPr>
          <w:rFonts w:ascii="Arial" w:hAnsi="Arial" w:cs="Arial"/>
          <w:b/>
          <w:bCs/>
          <w:smallCaps/>
          <w:color w:val="00B050"/>
          <w:u w:val="single"/>
          <w:shd w:val="clear" w:color="auto" w:fill="FFFF00"/>
        </w:rPr>
        <w:t>fax</w:t>
      </w:r>
      <w:r w:rsidR="00E9289F">
        <w:rPr>
          <w:rFonts w:ascii="Arial" w:hAnsi="Arial" w:cs="Arial"/>
          <w:b/>
          <w:bCs/>
          <w:smallCaps/>
          <w:color w:val="00B050"/>
          <w:sz w:val="22"/>
          <w:szCs w:val="22"/>
          <w:u w:val="single"/>
          <w:shd w:val="clear" w:color="auto" w:fill="FFFF00"/>
        </w:rPr>
        <w:t xml:space="preserve"> 0861/500630</w:t>
      </w:r>
    </w:p>
    <w:p w:rsidR="00EF03DB" w:rsidRPr="00830D93" w:rsidRDefault="00830D93" w:rsidP="006074D7">
      <w:pPr>
        <w:pStyle w:val="Default"/>
        <w:numPr>
          <w:ilvl w:val="0"/>
          <w:numId w:val="7"/>
        </w:numPr>
        <w:spacing w:line="360" w:lineRule="auto"/>
        <w:jc w:val="both"/>
        <w:rPr>
          <w:rFonts w:ascii="Arial" w:hAnsi="Arial" w:cs="Arial"/>
          <w:color w:val="5F497A" w:themeColor="accent4" w:themeShade="BF"/>
          <w:sz w:val="22"/>
          <w:szCs w:val="22"/>
        </w:rPr>
      </w:pPr>
      <w:r>
        <w:rPr>
          <w:rFonts w:ascii="Arial" w:hAnsi="Arial" w:cs="Arial"/>
          <w:color w:val="auto"/>
          <w:sz w:val="22"/>
          <w:szCs w:val="22"/>
        </w:rPr>
        <w:t>a mezzo</w:t>
      </w:r>
      <w:r w:rsidR="00EF03DB" w:rsidRPr="001B2EAC">
        <w:rPr>
          <w:rFonts w:ascii="Arial" w:hAnsi="Arial" w:cs="Arial"/>
          <w:color w:val="auto"/>
          <w:sz w:val="22"/>
          <w:szCs w:val="22"/>
        </w:rPr>
        <w:t xml:space="preserve"> e-mail al seguente indirizzo</w:t>
      </w:r>
      <w:r w:rsidR="002B7E03">
        <w:rPr>
          <w:rFonts w:ascii="Arial" w:hAnsi="Arial" w:cs="Arial"/>
          <w:color w:val="auto"/>
          <w:sz w:val="22"/>
          <w:szCs w:val="22"/>
        </w:rPr>
        <w:t>: info@welness.it</w:t>
      </w:r>
      <w:r w:rsidR="0058408B" w:rsidRPr="00830D93">
        <w:rPr>
          <w:color w:val="92D050"/>
        </w:rPr>
        <w:t xml:space="preserve"> </w:t>
      </w:r>
    </w:p>
    <w:p w:rsidR="00EF03DB" w:rsidRPr="00830D93" w:rsidRDefault="002B7E03" w:rsidP="00B45A2B">
      <w:pPr>
        <w:pStyle w:val="Default"/>
        <w:numPr>
          <w:ilvl w:val="0"/>
          <w:numId w:val="7"/>
        </w:numPr>
        <w:spacing w:line="360" w:lineRule="auto"/>
        <w:jc w:val="both"/>
        <w:rPr>
          <w:rFonts w:ascii="Arial" w:hAnsi="Arial" w:cs="Arial"/>
          <w:color w:val="auto"/>
          <w:sz w:val="22"/>
          <w:szCs w:val="22"/>
        </w:rPr>
      </w:pPr>
      <w:r>
        <w:rPr>
          <w:rFonts w:ascii="Arial" w:hAnsi="Arial" w:cs="Arial"/>
          <w:color w:val="auto"/>
          <w:sz w:val="22"/>
          <w:szCs w:val="22"/>
        </w:rPr>
        <w:t>di persona alla reception del C</w:t>
      </w:r>
      <w:r w:rsidR="00EF03DB" w:rsidRPr="001B2EAC">
        <w:rPr>
          <w:rFonts w:ascii="Arial" w:hAnsi="Arial" w:cs="Arial"/>
          <w:color w:val="auto"/>
          <w:sz w:val="22"/>
          <w:szCs w:val="22"/>
        </w:rPr>
        <w:t>entro.</w:t>
      </w:r>
    </w:p>
    <w:p w:rsidR="009F3C70" w:rsidRDefault="009F3C70" w:rsidP="00B45A2B">
      <w:pPr>
        <w:pStyle w:val="Default"/>
        <w:spacing w:line="360" w:lineRule="auto"/>
        <w:jc w:val="both"/>
        <w:rPr>
          <w:color w:val="auto"/>
          <w:sz w:val="22"/>
          <w:szCs w:val="22"/>
        </w:rPr>
      </w:pPr>
      <w:r>
        <w:rPr>
          <w:color w:val="auto"/>
          <w:sz w:val="22"/>
          <w:szCs w:val="22"/>
        </w:rPr>
        <w:t xml:space="preserve">Le assenze superiori alle 4 settimane, comportano la comunicazione alla UVM del Distretto autorizzante come da Decreto n. 107/2013 per la valutazione del caso. </w:t>
      </w:r>
    </w:p>
    <w:p w:rsidR="009F3C70" w:rsidRDefault="009F3C70" w:rsidP="00B45A2B">
      <w:pPr>
        <w:pStyle w:val="Default"/>
        <w:spacing w:line="360" w:lineRule="auto"/>
        <w:jc w:val="both"/>
        <w:rPr>
          <w:color w:val="auto"/>
          <w:sz w:val="22"/>
          <w:szCs w:val="22"/>
        </w:rPr>
      </w:pPr>
      <w:r>
        <w:rPr>
          <w:color w:val="auto"/>
          <w:sz w:val="22"/>
          <w:szCs w:val="22"/>
        </w:rPr>
        <w:t>Assenze inferiori, devono essere comunicate con almeno 10 giorni di anticipo, al fine di poter recuperare le sedute.</w:t>
      </w:r>
    </w:p>
    <w:p w:rsidR="009F3C70" w:rsidRDefault="009F3C70" w:rsidP="00B45A2B">
      <w:pPr>
        <w:pStyle w:val="Default"/>
        <w:spacing w:line="360" w:lineRule="auto"/>
        <w:jc w:val="both"/>
        <w:rPr>
          <w:color w:val="auto"/>
          <w:sz w:val="22"/>
          <w:szCs w:val="22"/>
        </w:rPr>
      </w:pPr>
      <w:r>
        <w:rPr>
          <w:color w:val="auto"/>
          <w:sz w:val="22"/>
          <w:szCs w:val="22"/>
        </w:rPr>
        <w:t xml:space="preserve">Il paziente o delegato ha il dovere di comunicare tempestivamente al personale tecnico, medico e paramedico, la propria intenzione di rinunciare a cure o prestazioni programmate o in caso di ricovero ospedaliero, </w:t>
      </w:r>
      <w:r w:rsidR="005E27BA">
        <w:rPr>
          <w:color w:val="auto"/>
          <w:sz w:val="22"/>
          <w:szCs w:val="22"/>
        </w:rPr>
        <w:t>affinché</w:t>
      </w:r>
      <w:r>
        <w:rPr>
          <w:color w:val="auto"/>
          <w:sz w:val="22"/>
          <w:szCs w:val="22"/>
        </w:rPr>
        <w:t xml:space="preserve"> possano essere evitati sprechi di tempo e di risorse.</w:t>
      </w:r>
    </w:p>
    <w:p w:rsidR="009F3C70" w:rsidRDefault="009F3C70" w:rsidP="00B45A2B">
      <w:pPr>
        <w:pStyle w:val="Default"/>
        <w:spacing w:line="360" w:lineRule="auto"/>
        <w:jc w:val="both"/>
        <w:rPr>
          <w:color w:val="auto"/>
          <w:sz w:val="22"/>
          <w:szCs w:val="22"/>
        </w:rPr>
      </w:pPr>
    </w:p>
    <w:p w:rsidR="009F3C70" w:rsidRPr="005F3B7F" w:rsidRDefault="009F3C70" w:rsidP="00B45A2B">
      <w:pPr>
        <w:pStyle w:val="Default"/>
        <w:spacing w:line="360" w:lineRule="auto"/>
        <w:jc w:val="both"/>
        <w:rPr>
          <w:color w:val="auto"/>
          <w:sz w:val="22"/>
          <w:szCs w:val="22"/>
          <w:u w:val="single"/>
        </w:rPr>
      </w:pPr>
      <w:r w:rsidRPr="005F3B7F">
        <w:rPr>
          <w:color w:val="auto"/>
          <w:sz w:val="22"/>
          <w:szCs w:val="22"/>
          <w:u w:val="single"/>
        </w:rPr>
        <w:t xml:space="preserve">RISPETTO DEL PERSONALE E DEI BENI MATERIALI </w:t>
      </w:r>
    </w:p>
    <w:p w:rsidR="009F3C70" w:rsidRDefault="009F3C70" w:rsidP="00B45A2B">
      <w:pPr>
        <w:pStyle w:val="Default"/>
        <w:spacing w:line="360" w:lineRule="auto"/>
        <w:jc w:val="both"/>
        <w:rPr>
          <w:color w:val="auto"/>
          <w:sz w:val="22"/>
          <w:szCs w:val="22"/>
        </w:rPr>
      </w:pPr>
      <w:r>
        <w:rPr>
          <w:color w:val="auto"/>
          <w:sz w:val="22"/>
          <w:szCs w:val="22"/>
        </w:rPr>
        <w:t>Il paziente ed i suoi familiari, hanno il dovere di rispettare gli ambienti, le attrezzature e gli arredi che si trovano all’interno dell’ambulatorio.</w:t>
      </w:r>
    </w:p>
    <w:p w:rsidR="009F3C70" w:rsidRDefault="009F3C70" w:rsidP="00B45A2B">
      <w:pPr>
        <w:pStyle w:val="Default"/>
        <w:spacing w:line="360" w:lineRule="auto"/>
        <w:jc w:val="both"/>
        <w:rPr>
          <w:color w:val="auto"/>
          <w:sz w:val="22"/>
          <w:szCs w:val="22"/>
        </w:rPr>
      </w:pPr>
      <w:r>
        <w:rPr>
          <w:color w:val="auto"/>
          <w:sz w:val="22"/>
          <w:szCs w:val="22"/>
        </w:rPr>
        <w:t>Si raccomanda il rispetto degli orari concordati sia per le visite ch per i trattamenti.</w:t>
      </w:r>
    </w:p>
    <w:p w:rsidR="009F3C70" w:rsidRDefault="009F3C70" w:rsidP="00B45A2B">
      <w:pPr>
        <w:pStyle w:val="Default"/>
        <w:spacing w:line="360" w:lineRule="auto"/>
        <w:jc w:val="both"/>
        <w:rPr>
          <w:color w:val="auto"/>
          <w:sz w:val="22"/>
          <w:szCs w:val="22"/>
        </w:rPr>
      </w:pPr>
      <w:r>
        <w:rPr>
          <w:color w:val="auto"/>
          <w:sz w:val="22"/>
          <w:szCs w:val="22"/>
        </w:rPr>
        <w:t>Al proposito si evidenzia che eventuali ritardi comportano l’abbreviazione della seduta terapeutica.</w:t>
      </w:r>
    </w:p>
    <w:p w:rsidR="003F243C" w:rsidRDefault="003F243C" w:rsidP="00B45A2B">
      <w:pPr>
        <w:pStyle w:val="Default"/>
        <w:spacing w:line="360" w:lineRule="auto"/>
        <w:jc w:val="both"/>
        <w:rPr>
          <w:color w:val="auto"/>
          <w:sz w:val="22"/>
          <w:szCs w:val="22"/>
        </w:rPr>
      </w:pPr>
    </w:p>
    <w:p w:rsidR="009F3C70" w:rsidRDefault="009F3C70" w:rsidP="00B45A2B">
      <w:pPr>
        <w:pStyle w:val="Default"/>
        <w:spacing w:line="360" w:lineRule="auto"/>
        <w:jc w:val="both"/>
        <w:rPr>
          <w:color w:val="auto"/>
          <w:sz w:val="22"/>
          <w:szCs w:val="22"/>
        </w:rPr>
      </w:pPr>
      <w:r>
        <w:rPr>
          <w:color w:val="auto"/>
          <w:sz w:val="22"/>
          <w:szCs w:val="22"/>
        </w:rPr>
        <w:t>L’assistito deve attendersi dal personale – e ricambiare – un atteggiamento rispettoso; a tal fine è anche invitato a presentarsi in abbigliamento idoneo alla tipologia di trattamento da eseguire.</w:t>
      </w:r>
    </w:p>
    <w:p w:rsidR="0034178B" w:rsidRDefault="0034178B">
      <w:pPr>
        <w:spacing w:after="0" w:line="240" w:lineRule="auto"/>
        <w:rPr>
          <w:rFonts w:ascii="Arial" w:hAnsi="Arial" w:cs="Arial"/>
          <w:b/>
          <w:caps/>
          <w:color w:val="CF2407"/>
          <w:sz w:val="24"/>
          <w:szCs w:val="24"/>
        </w:rPr>
      </w:pPr>
      <w:r>
        <w:rPr>
          <w:rFonts w:cs="Arial"/>
          <w:color w:val="CF2407"/>
          <w:szCs w:val="24"/>
        </w:rPr>
        <w:br w:type="page"/>
      </w: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5E27BA" w:rsidRPr="005E27BA" w:rsidTr="005E27BA">
        <w:tc>
          <w:tcPr>
            <w:tcW w:w="9551" w:type="dxa"/>
            <w:shd w:val="clear" w:color="auto" w:fill="92D050"/>
          </w:tcPr>
          <w:p w:rsidR="0022635E" w:rsidRPr="005E27BA" w:rsidRDefault="0022635E" w:rsidP="005E27BA">
            <w:pPr>
              <w:pStyle w:val="Titolo1"/>
              <w:spacing w:before="120"/>
              <w:ind w:left="431" w:hanging="431"/>
              <w:rPr>
                <w:color w:val="FF0000"/>
              </w:rPr>
            </w:pPr>
            <w:bookmarkStart w:id="17" w:name="_Toc97552519"/>
            <w:r w:rsidRPr="005E27BA">
              <w:rPr>
                <w:color w:val="FF0000"/>
              </w:rPr>
              <w:lastRenderedPageBreak/>
              <w:t>DEFINIZIONE DELLA RIABILITAZIONE</w:t>
            </w:r>
            <w:bookmarkEnd w:id="17"/>
          </w:p>
        </w:tc>
      </w:tr>
    </w:tbl>
    <w:p w:rsidR="00727BC6" w:rsidRPr="0034178B" w:rsidRDefault="00727BC6" w:rsidP="00727BC6">
      <w:pPr>
        <w:pStyle w:val="Default"/>
        <w:spacing w:line="360" w:lineRule="auto"/>
        <w:rPr>
          <w:sz w:val="18"/>
          <w:szCs w:val="20"/>
        </w:rPr>
      </w:pPr>
    </w:p>
    <w:p w:rsidR="00AF3F1B" w:rsidRPr="00A56F3A" w:rsidRDefault="00AF3F1B" w:rsidP="00692C75">
      <w:pPr>
        <w:pStyle w:val="Default"/>
        <w:spacing w:line="360" w:lineRule="auto"/>
        <w:jc w:val="both"/>
        <w:rPr>
          <w:spacing w:val="-8"/>
          <w:sz w:val="22"/>
          <w:szCs w:val="22"/>
        </w:rPr>
      </w:pPr>
      <w:r w:rsidRPr="00A56F3A">
        <w:rPr>
          <w:spacing w:val="-8"/>
          <w:sz w:val="22"/>
          <w:szCs w:val="22"/>
        </w:rPr>
        <w:t xml:space="preserve">La </w:t>
      </w:r>
      <w:r w:rsidR="00DA2E6C" w:rsidRPr="00A56F3A">
        <w:rPr>
          <w:spacing w:val="-8"/>
          <w:sz w:val="22"/>
          <w:szCs w:val="22"/>
        </w:rPr>
        <w:t>r</w:t>
      </w:r>
      <w:r w:rsidR="00727BC6" w:rsidRPr="00A56F3A">
        <w:rPr>
          <w:spacing w:val="-8"/>
          <w:sz w:val="22"/>
          <w:szCs w:val="22"/>
        </w:rPr>
        <w:t>iabilitazione</w:t>
      </w:r>
      <w:r w:rsidRPr="00A56F3A">
        <w:rPr>
          <w:spacing w:val="-8"/>
          <w:sz w:val="22"/>
          <w:szCs w:val="22"/>
        </w:rPr>
        <w:t xml:space="preserve"> è un processo di soluzione dei problemi ed educazione nel corso del quale si porta una persona affetta da menomazione o disabilità a raggiungere il miglior livello di vita possibile sul piano fisico, funzionale, socia</w:t>
      </w:r>
      <w:r w:rsidR="003A6994" w:rsidRPr="00A56F3A">
        <w:rPr>
          <w:spacing w:val="-8"/>
          <w:sz w:val="22"/>
          <w:szCs w:val="22"/>
        </w:rPr>
        <w:t>le ed emozionale con le minori</w:t>
      </w:r>
      <w:r w:rsidRPr="00A56F3A">
        <w:rPr>
          <w:spacing w:val="-8"/>
          <w:sz w:val="22"/>
          <w:szCs w:val="22"/>
        </w:rPr>
        <w:t xml:space="preserve"> restrizioni possibili delle sue scelte operative. Il progetto riabilitativo coinvolge anche la famiglia del soggetto e quanti sono a lui vicini. Di conseguenza il processo riabilitativo riguarda non solo gli aspetti strettamente clinici ma anche gli aspetti psicologici e sociali.</w:t>
      </w:r>
    </w:p>
    <w:p w:rsidR="00CE759E" w:rsidRPr="00A56F3A" w:rsidRDefault="00AF3F1B" w:rsidP="00692C75">
      <w:pPr>
        <w:pStyle w:val="Default"/>
        <w:spacing w:line="360" w:lineRule="auto"/>
        <w:jc w:val="both"/>
        <w:rPr>
          <w:b/>
          <w:spacing w:val="-8"/>
          <w:sz w:val="22"/>
          <w:szCs w:val="22"/>
          <w:u w:val="single"/>
        </w:rPr>
      </w:pPr>
      <w:r w:rsidRPr="00A56F3A">
        <w:rPr>
          <w:rFonts w:ascii="Arial" w:hAnsi="Arial" w:cs="Arial"/>
          <w:b/>
          <w:spacing w:val="-8"/>
          <w:sz w:val="22"/>
          <w:szCs w:val="22"/>
          <w:u w:val="single"/>
        </w:rPr>
        <w:t xml:space="preserve">Molteplicità, programmazione </w:t>
      </w:r>
      <w:r w:rsidR="00CE759E" w:rsidRPr="00A56F3A">
        <w:rPr>
          <w:rFonts w:ascii="Arial" w:hAnsi="Arial" w:cs="Arial"/>
          <w:b/>
          <w:spacing w:val="-8"/>
          <w:sz w:val="22"/>
          <w:szCs w:val="22"/>
          <w:u w:val="single"/>
        </w:rPr>
        <w:t>e finalità degli obiettivi</w:t>
      </w:r>
      <w:r w:rsidR="00DA2E6C" w:rsidRPr="00A56F3A">
        <w:rPr>
          <w:rFonts w:ascii="Arial" w:hAnsi="Arial" w:cs="Arial"/>
          <w:b/>
          <w:spacing w:val="-8"/>
          <w:sz w:val="22"/>
          <w:szCs w:val="22"/>
          <w:u w:val="single"/>
        </w:rPr>
        <w:t>:</w:t>
      </w:r>
    </w:p>
    <w:p w:rsidR="00E23824" w:rsidRPr="00A56F3A" w:rsidRDefault="00E23824" w:rsidP="00692C75">
      <w:pPr>
        <w:pStyle w:val="Default"/>
        <w:spacing w:line="360" w:lineRule="auto"/>
        <w:jc w:val="both"/>
        <w:rPr>
          <w:spacing w:val="-8"/>
          <w:sz w:val="22"/>
          <w:szCs w:val="22"/>
        </w:rPr>
      </w:pPr>
      <w:r w:rsidRPr="00A56F3A">
        <w:rPr>
          <w:spacing w:val="-8"/>
          <w:sz w:val="22"/>
          <w:szCs w:val="22"/>
        </w:rPr>
        <w:t>Per raggiungere un buon livello di efficacia, qualsiasi progetto di r</w:t>
      </w:r>
      <w:r w:rsidR="00CC0D60">
        <w:rPr>
          <w:spacing w:val="-8"/>
          <w:sz w:val="22"/>
          <w:szCs w:val="22"/>
        </w:rPr>
        <w:t>iabilitazione deve essere basato</w:t>
      </w:r>
      <w:r w:rsidRPr="00A56F3A">
        <w:rPr>
          <w:spacing w:val="-8"/>
          <w:sz w:val="22"/>
          <w:szCs w:val="22"/>
        </w:rPr>
        <w:t xml:space="preserve"> su obiettivi plurimi e mirati, </w:t>
      </w:r>
      <w:r w:rsidR="00DA2E6C" w:rsidRPr="00A56F3A">
        <w:rPr>
          <w:spacing w:val="-8"/>
          <w:sz w:val="22"/>
          <w:szCs w:val="22"/>
        </w:rPr>
        <w:t>affinché</w:t>
      </w:r>
      <w:r w:rsidRPr="00A56F3A">
        <w:rPr>
          <w:spacing w:val="-8"/>
          <w:sz w:val="22"/>
          <w:szCs w:val="22"/>
        </w:rPr>
        <w:t xml:space="preserve"> l’autonomia raggiungibile nei diversi ambiti possa tradursi in autonomia della persona nel suo complesso ed in ogni caso in una migliore qualità della vita della persona stessa.</w:t>
      </w:r>
    </w:p>
    <w:p w:rsidR="00727BC6" w:rsidRPr="00A56F3A" w:rsidRDefault="00E23824" w:rsidP="00692C75">
      <w:pPr>
        <w:pStyle w:val="Default"/>
        <w:spacing w:line="360" w:lineRule="auto"/>
        <w:jc w:val="both"/>
        <w:rPr>
          <w:rFonts w:ascii="Arial" w:hAnsi="Arial" w:cs="Arial"/>
          <w:b/>
          <w:spacing w:val="-8"/>
          <w:sz w:val="22"/>
          <w:szCs w:val="22"/>
          <w:u w:val="single"/>
        </w:rPr>
      </w:pPr>
      <w:r w:rsidRPr="00A56F3A">
        <w:rPr>
          <w:rFonts w:ascii="Arial" w:hAnsi="Arial" w:cs="Arial"/>
          <w:b/>
          <w:spacing w:val="-8"/>
          <w:sz w:val="22"/>
          <w:szCs w:val="22"/>
          <w:u w:val="single"/>
        </w:rPr>
        <w:t xml:space="preserve">Attività Sanitarie di Riabilitazione </w:t>
      </w:r>
    </w:p>
    <w:p w:rsidR="0067177B" w:rsidRDefault="00E23824" w:rsidP="00692C75">
      <w:pPr>
        <w:spacing w:after="0" w:line="360" w:lineRule="auto"/>
        <w:jc w:val="both"/>
        <w:rPr>
          <w:rFonts w:ascii="Arial" w:hAnsi="Arial" w:cs="Arial"/>
          <w:spacing w:val="-8"/>
        </w:rPr>
      </w:pPr>
      <w:r w:rsidRPr="00A56F3A">
        <w:rPr>
          <w:rFonts w:ascii="Arial" w:hAnsi="Arial" w:cs="Arial"/>
          <w:spacing w:val="-8"/>
        </w:rPr>
        <w:t xml:space="preserve">Si definiscono attività sanitarie di riabilitazione gli interventi valutativi, diagnostici, terapeutici,  finalizzate a portare il soggetto affetto da menomazioni, a contenere o minimizzare </w:t>
      </w:r>
      <w:r w:rsidR="00456E40" w:rsidRPr="00A56F3A">
        <w:rPr>
          <w:rFonts w:ascii="Arial" w:hAnsi="Arial" w:cs="Arial"/>
          <w:spacing w:val="-8"/>
        </w:rPr>
        <w:t>la sua disabilità garantendogli la massima partecipazione possibile alla vita sociale consentendogli di muoversi, camminare, parlare, vestirsi, mangiare comunicare e relazionarsi efficacemente nel proprio ambiente familiare, lavorativo, scolastico e sociale.</w:t>
      </w:r>
      <w:r w:rsidR="0067177B">
        <w:rPr>
          <w:rFonts w:ascii="Arial" w:hAnsi="Arial" w:cs="Arial"/>
          <w:spacing w:val="-8"/>
        </w:rPr>
        <w:t xml:space="preserve">Si definiscono attività di riabilitazione sociale, le azioni e gli interventi finalizzati a garantire al disabile la </w:t>
      </w:r>
      <w:r w:rsidR="00514E90">
        <w:rPr>
          <w:rFonts w:ascii="Arial" w:hAnsi="Arial" w:cs="Arial"/>
          <w:spacing w:val="-8"/>
        </w:rPr>
        <w:t>massima partecipazione realizzabile</w:t>
      </w:r>
      <w:r w:rsidR="0067177B">
        <w:rPr>
          <w:rFonts w:ascii="Arial" w:hAnsi="Arial" w:cs="Arial"/>
          <w:spacing w:val="-8"/>
        </w:rPr>
        <w:t xml:space="preserve"> alla vita sociale, con minor rest</w:t>
      </w:r>
      <w:r w:rsidR="00514E90">
        <w:rPr>
          <w:rFonts w:ascii="Arial" w:hAnsi="Arial" w:cs="Arial"/>
          <w:spacing w:val="-8"/>
        </w:rPr>
        <w:t>rizione possibile</w:t>
      </w:r>
      <w:r w:rsidR="0067177B">
        <w:rPr>
          <w:rFonts w:ascii="Arial" w:hAnsi="Arial" w:cs="Arial"/>
          <w:spacing w:val="-8"/>
        </w:rPr>
        <w:t xml:space="preserve"> delle sue scelte operative , indipendentemente dalla gravità delle menomazioni e delle disabilità irreversibili, alfine di conte</w:t>
      </w:r>
      <w:r w:rsidR="00514E90">
        <w:rPr>
          <w:rFonts w:ascii="Arial" w:hAnsi="Arial" w:cs="Arial"/>
          <w:spacing w:val="-8"/>
        </w:rPr>
        <w:t>nere la condizione di handicap.</w:t>
      </w:r>
    </w:p>
    <w:p w:rsidR="00F93EB0" w:rsidRDefault="00F93EB0" w:rsidP="0034178B">
      <w:pPr>
        <w:spacing w:after="0" w:line="240" w:lineRule="auto"/>
        <w:jc w:val="both"/>
        <w:rPr>
          <w:rFonts w:ascii="Arial" w:hAnsi="Arial" w:cs="Arial"/>
          <w:spacing w:val="-8"/>
        </w:rPr>
      </w:pPr>
    </w:p>
    <w:tbl>
      <w:tblPr>
        <w:tblStyle w:val="Grigliatabella"/>
        <w:tblW w:w="0" w:type="auto"/>
        <w:tblLook w:val="04A0"/>
      </w:tblPr>
      <w:tblGrid>
        <w:gridCol w:w="2387"/>
        <w:gridCol w:w="2388"/>
        <w:gridCol w:w="2388"/>
        <w:gridCol w:w="2388"/>
      </w:tblGrid>
      <w:tr w:rsidR="00F93EB0" w:rsidRPr="00715EB1" w:rsidTr="0034178B">
        <w:trPr>
          <w:trHeight w:val="217"/>
          <w:tblHeader/>
        </w:trPr>
        <w:tc>
          <w:tcPr>
            <w:tcW w:w="2387" w:type="dxa"/>
            <w:shd w:val="clear" w:color="auto" w:fill="8DB3E2" w:themeFill="text2" w:themeFillTint="66"/>
          </w:tcPr>
          <w:p w:rsidR="00F93EB0" w:rsidRPr="00715EB1" w:rsidRDefault="00F93EB0" w:rsidP="00F93EB0">
            <w:pPr>
              <w:spacing w:after="0" w:line="360" w:lineRule="auto"/>
              <w:jc w:val="center"/>
              <w:rPr>
                <w:rFonts w:ascii="Arial" w:hAnsi="Arial" w:cs="Arial"/>
                <w:b/>
                <w:spacing w:val="-8"/>
              </w:rPr>
            </w:pPr>
            <w:r w:rsidRPr="00715EB1">
              <w:rPr>
                <w:rFonts w:ascii="Arial" w:hAnsi="Arial" w:cs="Arial"/>
                <w:b/>
                <w:spacing w:val="-8"/>
              </w:rPr>
              <w:t>OBIETTIVI</w:t>
            </w:r>
          </w:p>
        </w:tc>
        <w:tc>
          <w:tcPr>
            <w:tcW w:w="2388" w:type="dxa"/>
            <w:shd w:val="clear" w:color="auto" w:fill="8DB3E2" w:themeFill="text2" w:themeFillTint="66"/>
          </w:tcPr>
          <w:p w:rsidR="00F93EB0" w:rsidRPr="00715EB1" w:rsidRDefault="00F93EB0" w:rsidP="00F93EB0">
            <w:pPr>
              <w:spacing w:after="0" w:line="360" w:lineRule="auto"/>
              <w:jc w:val="center"/>
              <w:rPr>
                <w:rFonts w:ascii="Arial" w:hAnsi="Arial" w:cs="Arial"/>
                <w:b/>
                <w:spacing w:val="-8"/>
              </w:rPr>
            </w:pPr>
            <w:r w:rsidRPr="00715EB1">
              <w:rPr>
                <w:rFonts w:ascii="Arial" w:hAnsi="Arial" w:cs="Arial"/>
                <w:b/>
                <w:spacing w:val="-8"/>
              </w:rPr>
              <w:t>SETTING</w:t>
            </w:r>
          </w:p>
        </w:tc>
        <w:tc>
          <w:tcPr>
            <w:tcW w:w="2388" w:type="dxa"/>
            <w:shd w:val="clear" w:color="auto" w:fill="8DB3E2" w:themeFill="text2" w:themeFillTint="66"/>
          </w:tcPr>
          <w:p w:rsidR="00F93EB0" w:rsidRPr="00715EB1" w:rsidRDefault="00F93EB0" w:rsidP="00F93EB0">
            <w:pPr>
              <w:spacing w:after="0" w:line="360" w:lineRule="auto"/>
              <w:jc w:val="center"/>
              <w:rPr>
                <w:rFonts w:ascii="Arial" w:hAnsi="Arial" w:cs="Arial"/>
                <w:b/>
                <w:spacing w:val="-8"/>
              </w:rPr>
            </w:pPr>
            <w:r w:rsidRPr="00715EB1">
              <w:rPr>
                <w:rFonts w:ascii="Arial" w:hAnsi="Arial" w:cs="Arial"/>
                <w:b/>
                <w:spacing w:val="-8"/>
              </w:rPr>
              <w:t>AZIONI</w:t>
            </w:r>
          </w:p>
        </w:tc>
        <w:tc>
          <w:tcPr>
            <w:tcW w:w="2388" w:type="dxa"/>
            <w:shd w:val="clear" w:color="auto" w:fill="8DB3E2" w:themeFill="text2" w:themeFillTint="66"/>
          </w:tcPr>
          <w:p w:rsidR="00F93EB0" w:rsidRPr="00715EB1" w:rsidRDefault="00F93EB0" w:rsidP="00F93EB0">
            <w:pPr>
              <w:spacing w:after="0" w:line="360" w:lineRule="auto"/>
              <w:jc w:val="center"/>
              <w:rPr>
                <w:rFonts w:ascii="Arial" w:hAnsi="Arial" w:cs="Arial"/>
                <w:b/>
                <w:spacing w:val="-8"/>
              </w:rPr>
            </w:pPr>
            <w:r w:rsidRPr="00715EB1">
              <w:rPr>
                <w:rFonts w:ascii="Arial" w:hAnsi="Arial" w:cs="Arial"/>
                <w:b/>
                <w:spacing w:val="-8"/>
              </w:rPr>
              <w:t>OPERATORI</w:t>
            </w:r>
          </w:p>
        </w:tc>
      </w:tr>
      <w:tr w:rsidR="00F93EB0" w:rsidRPr="00F93EB0" w:rsidTr="00F93EB0">
        <w:tc>
          <w:tcPr>
            <w:tcW w:w="2387" w:type="dxa"/>
          </w:tcPr>
          <w:p w:rsidR="00715EB1" w:rsidRPr="00950DAF" w:rsidRDefault="00F93EB0" w:rsidP="0034178B">
            <w:pPr>
              <w:spacing w:after="0" w:line="240" w:lineRule="auto"/>
              <w:jc w:val="both"/>
              <w:rPr>
                <w:rFonts w:ascii="Arial" w:hAnsi="Arial" w:cs="Arial"/>
                <w:spacing w:val="-4"/>
                <w:sz w:val="20"/>
              </w:rPr>
            </w:pPr>
            <w:r w:rsidRPr="00950DAF">
              <w:rPr>
                <w:rFonts w:ascii="Arial" w:hAnsi="Arial" w:cs="Arial"/>
                <w:spacing w:val="-4"/>
                <w:sz w:val="20"/>
              </w:rPr>
              <w:t>Raggiungimento della stabilità dei parametri e delle finzioni vitali</w:t>
            </w:r>
            <w:r w:rsidR="00715EB1" w:rsidRPr="00950DAF">
              <w:rPr>
                <w:rFonts w:ascii="Arial" w:hAnsi="Arial" w:cs="Arial"/>
                <w:spacing w:val="-4"/>
                <w:sz w:val="20"/>
              </w:rPr>
              <w:t>.</w:t>
            </w:r>
          </w:p>
          <w:p w:rsidR="00715EB1" w:rsidRPr="0034178B" w:rsidRDefault="00715EB1" w:rsidP="0034178B">
            <w:pPr>
              <w:spacing w:after="0" w:line="240" w:lineRule="auto"/>
              <w:jc w:val="both"/>
              <w:rPr>
                <w:rFonts w:ascii="Arial" w:hAnsi="Arial" w:cs="Arial"/>
                <w:spacing w:val="-4"/>
                <w:sz w:val="14"/>
              </w:rPr>
            </w:pP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Recupero della tolleranza all’attività fisica e delle funzioni.</w:t>
            </w:r>
          </w:p>
          <w:p w:rsidR="00715EB1" w:rsidRPr="0034178B" w:rsidRDefault="00715EB1" w:rsidP="0034178B">
            <w:pPr>
              <w:spacing w:after="0" w:line="240" w:lineRule="auto"/>
              <w:jc w:val="both"/>
              <w:rPr>
                <w:rFonts w:ascii="Arial" w:hAnsi="Arial" w:cs="Arial"/>
                <w:spacing w:val="-4"/>
                <w:sz w:val="14"/>
              </w:rPr>
            </w:pP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Remissione dei disturbi comportamentali o cognitivi.</w:t>
            </w:r>
          </w:p>
          <w:p w:rsidR="00715EB1" w:rsidRPr="0034178B" w:rsidRDefault="00715EB1" w:rsidP="0034178B">
            <w:pPr>
              <w:spacing w:after="0" w:line="240" w:lineRule="auto"/>
              <w:jc w:val="both"/>
              <w:rPr>
                <w:rFonts w:ascii="Arial" w:hAnsi="Arial" w:cs="Arial"/>
                <w:spacing w:val="-4"/>
                <w:sz w:val="14"/>
              </w:rPr>
            </w:pP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Addestramento ADL.</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Fornitura e prescrizioni di ausili.</w:t>
            </w:r>
          </w:p>
          <w:p w:rsidR="00715EB1" w:rsidRPr="0034178B" w:rsidRDefault="00715EB1" w:rsidP="0034178B">
            <w:pPr>
              <w:spacing w:after="0" w:line="240" w:lineRule="auto"/>
              <w:jc w:val="both"/>
              <w:rPr>
                <w:rFonts w:ascii="Arial" w:hAnsi="Arial" w:cs="Arial"/>
                <w:spacing w:val="-4"/>
                <w:sz w:val="14"/>
              </w:rPr>
            </w:pPr>
          </w:p>
          <w:p w:rsidR="00715EB1" w:rsidRPr="00950DAF" w:rsidRDefault="00715EB1" w:rsidP="00514E90">
            <w:pPr>
              <w:spacing w:after="0" w:line="240" w:lineRule="auto"/>
              <w:jc w:val="both"/>
              <w:rPr>
                <w:rFonts w:ascii="Arial" w:hAnsi="Arial" w:cs="Arial"/>
                <w:spacing w:val="-4"/>
                <w:sz w:val="20"/>
              </w:rPr>
            </w:pPr>
            <w:r w:rsidRPr="00950DAF">
              <w:rPr>
                <w:rFonts w:ascii="Arial" w:hAnsi="Arial" w:cs="Arial"/>
                <w:spacing w:val="-4"/>
                <w:sz w:val="20"/>
              </w:rPr>
              <w:t xml:space="preserve">Informazione ed addestramento dei familiari. </w:t>
            </w:r>
          </w:p>
        </w:tc>
        <w:tc>
          <w:tcPr>
            <w:tcW w:w="2388" w:type="dxa"/>
          </w:tcPr>
          <w:p w:rsidR="00F93EB0" w:rsidRPr="00950DAF" w:rsidRDefault="00F93EB0" w:rsidP="0034178B">
            <w:pPr>
              <w:spacing w:after="0" w:line="240" w:lineRule="auto"/>
              <w:jc w:val="both"/>
              <w:rPr>
                <w:rFonts w:ascii="Arial" w:hAnsi="Arial" w:cs="Arial"/>
                <w:spacing w:val="-4"/>
                <w:sz w:val="20"/>
              </w:rPr>
            </w:pPr>
            <w:r w:rsidRPr="00950DAF">
              <w:rPr>
                <w:rFonts w:ascii="Arial" w:hAnsi="Arial" w:cs="Arial"/>
                <w:spacing w:val="-4"/>
                <w:sz w:val="20"/>
              </w:rPr>
              <w:t>Riabilitazione specialistica</w:t>
            </w:r>
          </w:p>
        </w:tc>
        <w:tc>
          <w:tcPr>
            <w:tcW w:w="2388" w:type="dxa"/>
          </w:tcPr>
          <w:p w:rsidR="00F93EB0" w:rsidRPr="0034178B" w:rsidRDefault="00F93EB0" w:rsidP="0034178B">
            <w:pPr>
              <w:spacing w:after="0" w:line="240" w:lineRule="auto"/>
              <w:jc w:val="both"/>
              <w:rPr>
                <w:rFonts w:ascii="Arial" w:hAnsi="Arial" w:cs="Arial"/>
                <w:spacing w:val="-8"/>
                <w:sz w:val="20"/>
              </w:rPr>
            </w:pPr>
            <w:r w:rsidRPr="0034178B">
              <w:rPr>
                <w:rFonts w:ascii="Arial" w:hAnsi="Arial" w:cs="Arial"/>
                <w:spacing w:val="-8"/>
                <w:sz w:val="20"/>
              </w:rPr>
              <w:t>Formulazione del progetto riabilitativo finalizzato all’outcome globale nel cui ambito attuare i programmi riabilitativi alle aree di intervento:</w:t>
            </w:r>
          </w:p>
          <w:p w:rsidR="00F93EB0" w:rsidRPr="0034178B" w:rsidRDefault="00F93EB0" w:rsidP="006074D7">
            <w:pPr>
              <w:pStyle w:val="Paragrafoelenco"/>
              <w:numPr>
                <w:ilvl w:val="0"/>
                <w:numId w:val="24"/>
              </w:numPr>
              <w:spacing w:after="0" w:line="240" w:lineRule="auto"/>
              <w:jc w:val="both"/>
              <w:rPr>
                <w:rFonts w:ascii="Arial" w:hAnsi="Arial" w:cs="Arial"/>
                <w:spacing w:val="-8"/>
                <w:sz w:val="20"/>
              </w:rPr>
            </w:pPr>
            <w:r w:rsidRPr="0034178B">
              <w:rPr>
                <w:rFonts w:ascii="Arial" w:hAnsi="Arial" w:cs="Arial"/>
                <w:spacing w:val="-8"/>
                <w:sz w:val="20"/>
              </w:rPr>
              <w:t>Area di stabilizza</w:t>
            </w:r>
            <w:r w:rsidR="00715EB1" w:rsidRPr="0034178B">
              <w:rPr>
                <w:rFonts w:ascii="Arial" w:hAnsi="Arial" w:cs="Arial"/>
                <w:spacing w:val="-8"/>
                <w:sz w:val="20"/>
              </w:rPr>
              <w:t xml:space="preserve"> internistica e delle funzioni di base;</w:t>
            </w:r>
          </w:p>
          <w:p w:rsidR="00715EB1" w:rsidRPr="0034178B" w:rsidRDefault="00715EB1" w:rsidP="006074D7">
            <w:pPr>
              <w:pStyle w:val="Paragrafoelenco"/>
              <w:numPr>
                <w:ilvl w:val="0"/>
                <w:numId w:val="24"/>
              </w:numPr>
              <w:spacing w:after="0" w:line="240" w:lineRule="auto"/>
              <w:jc w:val="both"/>
              <w:rPr>
                <w:rFonts w:ascii="Arial" w:hAnsi="Arial" w:cs="Arial"/>
                <w:spacing w:val="-8"/>
                <w:sz w:val="20"/>
              </w:rPr>
            </w:pPr>
            <w:r w:rsidRPr="0034178B">
              <w:rPr>
                <w:rFonts w:ascii="Arial" w:hAnsi="Arial" w:cs="Arial"/>
                <w:spacing w:val="-8"/>
                <w:sz w:val="20"/>
              </w:rPr>
              <w:t>Area delle competenze comunicative e cognitivo comportamentali</w:t>
            </w:r>
          </w:p>
          <w:p w:rsidR="00715EB1" w:rsidRPr="0034178B" w:rsidRDefault="00715EB1" w:rsidP="006074D7">
            <w:pPr>
              <w:pStyle w:val="Paragrafoelenco"/>
              <w:numPr>
                <w:ilvl w:val="0"/>
                <w:numId w:val="24"/>
              </w:numPr>
              <w:spacing w:after="0" w:line="240" w:lineRule="auto"/>
              <w:jc w:val="both"/>
              <w:rPr>
                <w:rFonts w:ascii="Arial" w:hAnsi="Arial" w:cs="Arial"/>
                <w:spacing w:val="-8"/>
                <w:sz w:val="20"/>
              </w:rPr>
            </w:pPr>
            <w:r w:rsidRPr="0034178B">
              <w:rPr>
                <w:rFonts w:ascii="Arial" w:hAnsi="Arial" w:cs="Arial"/>
                <w:spacing w:val="-8"/>
                <w:sz w:val="20"/>
              </w:rPr>
              <w:t>Area della mobilità e dei trasferimenti</w:t>
            </w:r>
          </w:p>
          <w:p w:rsidR="00715EB1" w:rsidRPr="0034178B" w:rsidRDefault="00715EB1" w:rsidP="006074D7">
            <w:pPr>
              <w:pStyle w:val="Paragrafoelenco"/>
              <w:numPr>
                <w:ilvl w:val="0"/>
                <w:numId w:val="24"/>
              </w:numPr>
              <w:spacing w:after="0" w:line="240" w:lineRule="auto"/>
              <w:jc w:val="both"/>
              <w:rPr>
                <w:rFonts w:ascii="Arial" w:hAnsi="Arial" w:cs="Arial"/>
                <w:spacing w:val="-8"/>
                <w:sz w:val="20"/>
              </w:rPr>
            </w:pPr>
            <w:r w:rsidRPr="0034178B">
              <w:rPr>
                <w:rFonts w:ascii="Arial" w:hAnsi="Arial" w:cs="Arial"/>
                <w:spacing w:val="-8"/>
                <w:sz w:val="20"/>
              </w:rPr>
              <w:t>Area dell’autonomia e della cura della persona</w:t>
            </w:r>
          </w:p>
          <w:p w:rsidR="00715EB1" w:rsidRPr="00950DAF" w:rsidRDefault="00715EB1" w:rsidP="006074D7">
            <w:pPr>
              <w:pStyle w:val="Paragrafoelenco"/>
              <w:numPr>
                <w:ilvl w:val="0"/>
                <w:numId w:val="24"/>
              </w:numPr>
              <w:spacing w:after="0" w:line="240" w:lineRule="auto"/>
              <w:jc w:val="both"/>
              <w:rPr>
                <w:rFonts w:ascii="Arial" w:hAnsi="Arial" w:cs="Arial"/>
                <w:spacing w:val="-4"/>
                <w:sz w:val="20"/>
              </w:rPr>
            </w:pPr>
            <w:r w:rsidRPr="0034178B">
              <w:rPr>
                <w:rFonts w:ascii="Arial" w:hAnsi="Arial" w:cs="Arial"/>
                <w:spacing w:val="-8"/>
                <w:sz w:val="20"/>
              </w:rPr>
              <w:t>Area del reinserimento sociale</w:t>
            </w:r>
          </w:p>
        </w:tc>
        <w:tc>
          <w:tcPr>
            <w:tcW w:w="2388" w:type="dxa"/>
          </w:tcPr>
          <w:p w:rsidR="00F93EB0"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Medico fisiatra o neuropsichiatra infantile;</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fisioterapista;</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logopedista</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ortottista</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psicologo</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in consulenza se necessario</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cardiologo/medico dello sport</w:t>
            </w:r>
          </w:p>
          <w:p w:rsidR="00715EB1" w:rsidRPr="00950DAF" w:rsidRDefault="00715EB1" w:rsidP="0034178B">
            <w:pPr>
              <w:spacing w:after="0" w:line="240" w:lineRule="auto"/>
              <w:jc w:val="both"/>
              <w:rPr>
                <w:rFonts w:ascii="Arial" w:hAnsi="Arial" w:cs="Arial"/>
                <w:spacing w:val="-4"/>
                <w:sz w:val="20"/>
              </w:rPr>
            </w:pPr>
            <w:r w:rsidRPr="00950DAF">
              <w:rPr>
                <w:rFonts w:ascii="Arial" w:hAnsi="Arial" w:cs="Arial"/>
                <w:spacing w:val="-4"/>
                <w:sz w:val="20"/>
              </w:rPr>
              <w:t>neurologo</w:t>
            </w:r>
          </w:p>
        </w:tc>
      </w:tr>
    </w:tbl>
    <w:p w:rsidR="00F93EB0" w:rsidRPr="00A56F3A" w:rsidRDefault="00F93EB0" w:rsidP="00692C75">
      <w:pPr>
        <w:spacing w:after="0" w:line="360" w:lineRule="auto"/>
        <w:jc w:val="both"/>
        <w:rPr>
          <w:rFonts w:ascii="Arial" w:hAnsi="Arial" w:cs="Arial"/>
          <w:spacing w:val="-8"/>
        </w:rPr>
      </w:pPr>
    </w:p>
    <w:p w:rsidR="00727BC6" w:rsidRPr="00A56F3A" w:rsidRDefault="00456E40" w:rsidP="00DA2E6C">
      <w:pPr>
        <w:pStyle w:val="Default"/>
        <w:spacing w:line="360" w:lineRule="auto"/>
        <w:jc w:val="both"/>
        <w:rPr>
          <w:rFonts w:ascii="Arial" w:hAnsi="Arial" w:cs="Arial"/>
          <w:b/>
          <w:spacing w:val="-8"/>
          <w:sz w:val="22"/>
          <w:szCs w:val="22"/>
          <w:u w:val="single"/>
        </w:rPr>
      </w:pPr>
      <w:r w:rsidRPr="00A56F3A">
        <w:rPr>
          <w:rFonts w:ascii="Arial" w:hAnsi="Arial" w:cs="Arial"/>
          <w:b/>
          <w:spacing w:val="-8"/>
          <w:sz w:val="22"/>
          <w:szCs w:val="22"/>
          <w:u w:val="single"/>
        </w:rPr>
        <w:lastRenderedPageBreak/>
        <w:t>Principio della presa in carico globale</w:t>
      </w:r>
      <w:r w:rsidR="00DA2E6C" w:rsidRPr="00A56F3A">
        <w:rPr>
          <w:rFonts w:ascii="Arial" w:hAnsi="Arial" w:cs="Arial"/>
          <w:b/>
          <w:spacing w:val="-8"/>
          <w:sz w:val="22"/>
          <w:szCs w:val="22"/>
          <w:u w:val="single"/>
        </w:rPr>
        <w:t>:</w:t>
      </w:r>
    </w:p>
    <w:p w:rsidR="00F93EB0" w:rsidRDefault="00456E40" w:rsidP="00692C75">
      <w:pPr>
        <w:spacing w:after="0" w:line="360" w:lineRule="auto"/>
        <w:jc w:val="both"/>
        <w:rPr>
          <w:rFonts w:ascii="Arial" w:hAnsi="Arial" w:cs="Arial"/>
          <w:spacing w:val="-8"/>
        </w:rPr>
      </w:pPr>
      <w:r w:rsidRPr="00A56F3A">
        <w:rPr>
          <w:rFonts w:ascii="Arial" w:hAnsi="Arial" w:cs="Arial"/>
          <w:spacing w:val="-8"/>
        </w:rPr>
        <w:t>L</w:t>
      </w:r>
      <w:r w:rsidRPr="00A56F3A">
        <w:rPr>
          <w:rFonts w:ascii="Arial" w:hAnsi="Arial" w:cs="Arial"/>
          <w:b/>
          <w:spacing w:val="-8"/>
        </w:rPr>
        <w:t xml:space="preserve">e </w:t>
      </w:r>
      <w:r w:rsidRPr="00A56F3A">
        <w:rPr>
          <w:rFonts w:ascii="Arial" w:hAnsi="Arial" w:cs="Arial"/>
          <w:spacing w:val="-8"/>
        </w:rPr>
        <w:t>attività sanitarie di riabilitazione, ad eccezione</w:t>
      </w:r>
      <w:r w:rsidR="00DA2ADB">
        <w:rPr>
          <w:rFonts w:ascii="Arial" w:hAnsi="Arial" w:cs="Arial"/>
          <w:spacing w:val="-8"/>
        </w:rPr>
        <w:t xml:space="preserve"> di quelle di semplice terapia fisica strumentale per i</w:t>
      </w:r>
      <w:r w:rsidRPr="00A56F3A">
        <w:rPr>
          <w:rFonts w:ascii="Arial" w:hAnsi="Arial" w:cs="Arial"/>
          <w:spacing w:val="-8"/>
        </w:rPr>
        <w:t>l superamento della disabilità minimali, seg</w:t>
      </w:r>
      <w:r w:rsidR="00514E90">
        <w:rPr>
          <w:rFonts w:ascii="Arial" w:hAnsi="Arial" w:cs="Arial"/>
          <w:spacing w:val="-8"/>
        </w:rPr>
        <w:t>mentarie e/o transitorie ( DM 22/07/96 ),</w:t>
      </w:r>
      <w:r w:rsidRPr="00406B3B">
        <w:rPr>
          <w:rFonts w:ascii="Arial" w:hAnsi="Arial" w:cs="Arial"/>
          <w:b/>
          <w:spacing w:val="-8"/>
        </w:rPr>
        <w:t xml:space="preserve">richiedono obbligatoriamente la presa in carico clinica globale della persona </w:t>
      </w:r>
      <w:r w:rsidRPr="00A56F3A">
        <w:rPr>
          <w:rFonts w:ascii="Arial" w:hAnsi="Arial" w:cs="Arial"/>
          <w:spacing w:val="-8"/>
        </w:rPr>
        <w:t xml:space="preserve">mediante la predisposizione di un </w:t>
      </w:r>
      <w:r w:rsidRPr="00406B3B">
        <w:rPr>
          <w:rFonts w:ascii="Arial" w:hAnsi="Arial" w:cs="Arial"/>
          <w:b/>
          <w:spacing w:val="-8"/>
        </w:rPr>
        <w:t>progetto riabilitativo individuale</w:t>
      </w:r>
      <w:r w:rsidRPr="00A56F3A">
        <w:rPr>
          <w:rFonts w:ascii="Arial" w:hAnsi="Arial" w:cs="Arial"/>
          <w:spacing w:val="-8"/>
        </w:rPr>
        <w:t xml:space="preserve"> e la sua realizzazione mediante uno o più programmi riabilitativi.</w:t>
      </w:r>
    </w:p>
    <w:p w:rsidR="00F93EB0" w:rsidRPr="00A56F3A" w:rsidRDefault="00F93EB0" w:rsidP="00692C75">
      <w:pPr>
        <w:spacing w:after="0" w:line="360" w:lineRule="auto"/>
        <w:jc w:val="both"/>
        <w:rPr>
          <w:rFonts w:ascii="Arial" w:hAnsi="Arial" w:cs="Arial"/>
          <w:spacing w:val="-8"/>
        </w:rPr>
      </w:pPr>
    </w:p>
    <w:p w:rsidR="00055693" w:rsidRPr="00A56F3A" w:rsidRDefault="00055693" w:rsidP="00692C75">
      <w:pPr>
        <w:pStyle w:val="Default"/>
        <w:spacing w:line="360" w:lineRule="auto"/>
        <w:jc w:val="both"/>
        <w:rPr>
          <w:color w:val="auto"/>
          <w:spacing w:val="-8"/>
          <w:sz w:val="22"/>
          <w:szCs w:val="22"/>
        </w:rPr>
      </w:pPr>
      <w:r w:rsidRPr="00A56F3A">
        <w:rPr>
          <w:color w:val="auto"/>
          <w:spacing w:val="-8"/>
          <w:sz w:val="22"/>
          <w:szCs w:val="22"/>
        </w:rPr>
        <w:t>La presa in carico si estrinseca nelle diverse fasi:</w:t>
      </w:r>
    </w:p>
    <w:p w:rsidR="00DA2E6C" w:rsidRDefault="00DA2E6C" w:rsidP="00692C75">
      <w:pPr>
        <w:pStyle w:val="Default"/>
        <w:spacing w:line="360" w:lineRule="auto"/>
        <w:jc w:val="both"/>
        <w:rPr>
          <w:color w:val="auto"/>
          <w:sz w:val="22"/>
          <w:szCs w:val="22"/>
        </w:rPr>
      </w:pPr>
      <w:r>
        <w:rPr>
          <w:noProof/>
          <w:color w:val="auto"/>
          <w:sz w:val="22"/>
          <w:szCs w:val="22"/>
        </w:rPr>
        <w:drawing>
          <wp:inline distT="0" distB="0" distL="0" distR="0">
            <wp:extent cx="5994400" cy="3003550"/>
            <wp:effectExtent l="19050" t="0" r="25400" b="6350"/>
            <wp:docPr id="26" name="Diagram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85549" w:rsidRDefault="00485549" w:rsidP="00692C75">
      <w:pPr>
        <w:spacing w:after="0" w:line="360" w:lineRule="auto"/>
        <w:jc w:val="both"/>
        <w:rPr>
          <w:rFonts w:ascii="Arial" w:hAnsi="Arial" w:cs="Arial"/>
          <w:u w:val="single"/>
        </w:rPr>
      </w:pPr>
    </w:p>
    <w:p w:rsidR="00456E40" w:rsidRPr="007B0623" w:rsidRDefault="00456E40" w:rsidP="00692C75">
      <w:pPr>
        <w:spacing w:after="0" w:line="360" w:lineRule="auto"/>
        <w:jc w:val="both"/>
        <w:rPr>
          <w:rFonts w:ascii="Arial" w:hAnsi="Arial" w:cs="Arial"/>
          <w:u w:val="single"/>
        </w:rPr>
      </w:pPr>
      <w:r w:rsidRPr="007B0623">
        <w:rPr>
          <w:rFonts w:ascii="Arial" w:hAnsi="Arial" w:cs="Arial"/>
          <w:u w:val="single"/>
        </w:rPr>
        <w:t>Progetto Riabilitativo Individuale</w:t>
      </w:r>
      <w:r w:rsidR="00DB0B24">
        <w:rPr>
          <w:rFonts w:ascii="Arial" w:hAnsi="Arial" w:cs="Arial"/>
          <w:u w:val="single"/>
        </w:rPr>
        <w:t xml:space="preserve"> (PRI)</w:t>
      </w:r>
    </w:p>
    <w:p w:rsidR="00456E40" w:rsidRPr="007B0623" w:rsidRDefault="00A56F3A" w:rsidP="00A56F3A">
      <w:pPr>
        <w:spacing w:after="0" w:line="360" w:lineRule="auto"/>
        <w:jc w:val="both"/>
        <w:rPr>
          <w:rFonts w:ascii="Arial" w:hAnsi="Arial" w:cs="Arial"/>
        </w:rPr>
      </w:pPr>
      <w:r w:rsidRPr="007B0623">
        <w:rPr>
          <w:rFonts w:ascii="Arial" w:hAnsi="Arial" w:cs="Arial"/>
        </w:rPr>
        <w:t xml:space="preserve">È </w:t>
      </w:r>
      <w:r w:rsidR="00456E40" w:rsidRPr="007B0623">
        <w:rPr>
          <w:rFonts w:ascii="Arial" w:hAnsi="Arial" w:cs="Arial"/>
        </w:rPr>
        <w:t>l’insieme di proposizioni, elaborate dall’equipe riabilitativa</w:t>
      </w:r>
      <w:r w:rsidR="005140CA">
        <w:rPr>
          <w:rFonts w:ascii="Arial" w:hAnsi="Arial" w:cs="Arial"/>
        </w:rPr>
        <w:t xml:space="preserve"> (fisioterapista, logopedista, psicomotricista, psicologo, ortottista)</w:t>
      </w:r>
      <w:r w:rsidR="00456E40" w:rsidRPr="007B0623">
        <w:rPr>
          <w:rFonts w:ascii="Arial" w:hAnsi="Arial" w:cs="Arial"/>
        </w:rPr>
        <w:t>, coordinata dal Medico responsabile (fisiatra o neuropsichiatra infantile per le patologie dell’età evolutiva).</w:t>
      </w:r>
    </w:p>
    <w:p w:rsidR="00456E40" w:rsidRPr="007B0623" w:rsidRDefault="00456E40" w:rsidP="00A56F3A">
      <w:pPr>
        <w:spacing w:after="0" w:line="360" w:lineRule="auto"/>
        <w:jc w:val="both"/>
        <w:rPr>
          <w:rFonts w:ascii="Arial" w:hAnsi="Arial" w:cs="Arial"/>
        </w:rPr>
      </w:pPr>
      <w:r w:rsidRPr="007B0623">
        <w:rPr>
          <w:rFonts w:ascii="Arial" w:hAnsi="Arial" w:cs="Arial"/>
        </w:rPr>
        <w:t>Indica:</w:t>
      </w:r>
    </w:p>
    <w:p w:rsidR="00193B1B" w:rsidRPr="007B0623" w:rsidRDefault="00456E40" w:rsidP="006074D7">
      <w:pPr>
        <w:pStyle w:val="Paragrafoelenco"/>
        <w:numPr>
          <w:ilvl w:val="0"/>
          <w:numId w:val="15"/>
        </w:numPr>
        <w:spacing w:after="0" w:line="360" w:lineRule="auto"/>
        <w:jc w:val="both"/>
        <w:rPr>
          <w:rFonts w:ascii="Arial" w:hAnsi="Arial" w:cs="Arial"/>
        </w:rPr>
      </w:pPr>
      <w:r w:rsidRPr="007B0623">
        <w:rPr>
          <w:rFonts w:ascii="Arial" w:hAnsi="Arial" w:cs="Arial"/>
        </w:rPr>
        <w:t>il Medico specialista</w:t>
      </w:r>
      <w:r w:rsidR="005140CA">
        <w:rPr>
          <w:rFonts w:ascii="Arial" w:hAnsi="Arial" w:cs="Arial"/>
        </w:rPr>
        <w:t xml:space="preserve"> (</w:t>
      </w:r>
      <w:r w:rsidR="00B8342A">
        <w:rPr>
          <w:rFonts w:ascii="Arial" w:hAnsi="Arial" w:cs="Arial"/>
        </w:rPr>
        <w:t>F</w:t>
      </w:r>
      <w:r w:rsidR="005140CA">
        <w:rPr>
          <w:rFonts w:ascii="Arial" w:hAnsi="Arial" w:cs="Arial"/>
        </w:rPr>
        <w:t xml:space="preserve">isiatra/NPI) </w:t>
      </w:r>
      <w:r w:rsidRPr="007B0623">
        <w:rPr>
          <w:rFonts w:ascii="Arial" w:hAnsi="Arial" w:cs="Arial"/>
        </w:rPr>
        <w:t>responsabile del progetto</w:t>
      </w:r>
      <w:r w:rsidR="00B8342A">
        <w:rPr>
          <w:rFonts w:ascii="Arial" w:hAnsi="Arial" w:cs="Arial"/>
        </w:rPr>
        <w:t xml:space="preserve"> che </w:t>
      </w:r>
      <w:r w:rsidR="005140CA">
        <w:rPr>
          <w:rFonts w:ascii="Arial" w:hAnsi="Arial" w:cs="Arial"/>
        </w:rPr>
        <w:t>effettua la valutazione clinica di ingresso del paziente anche mediante l’uso di scale di valutazione</w:t>
      </w:r>
      <w:r w:rsidR="00B8342A">
        <w:rPr>
          <w:rFonts w:ascii="Arial" w:hAnsi="Arial" w:cs="Arial"/>
        </w:rPr>
        <w:t>,t</w:t>
      </w:r>
      <w:r w:rsidRPr="007B0623">
        <w:rPr>
          <w:rFonts w:ascii="Arial" w:hAnsi="Arial" w:cs="Arial"/>
        </w:rPr>
        <w:t>ene</w:t>
      </w:r>
      <w:r w:rsidR="00B8342A">
        <w:rPr>
          <w:rFonts w:ascii="Arial" w:hAnsi="Arial" w:cs="Arial"/>
        </w:rPr>
        <w:t>ndo</w:t>
      </w:r>
      <w:r w:rsidRPr="007B0623">
        <w:rPr>
          <w:rFonts w:ascii="Arial" w:hAnsi="Arial" w:cs="Arial"/>
        </w:rPr>
        <w:t xml:space="preserve"> conto in maniera globale dei bisogni</w:t>
      </w:r>
      <w:r w:rsidR="00193B1B" w:rsidRPr="007B0623">
        <w:rPr>
          <w:rFonts w:ascii="Arial" w:hAnsi="Arial" w:cs="Arial"/>
        </w:rPr>
        <w:t xml:space="preserve">, delle preferenze del paziente e/o dei suoi familiari quando è </w:t>
      </w:r>
      <w:r w:rsidR="00A56F3A" w:rsidRPr="007B0623">
        <w:rPr>
          <w:rFonts w:ascii="Arial" w:hAnsi="Arial" w:cs="Arial"/>
        </w:rPr>
        <w:t>necessario</w:t>
      </w:r>
      <w:r w:rsidR="00193B1B" w:rsidRPr="007B0623">
        <w:rPr>
          <w:rFonts w:ascii="Arial" w:hAnsi="Arial" w:cs="Arial"/>
        </w:rPr>
        <w:t xml:space="preserve">, delle sue menomazioni, delle sue disabilità e soprattutto delle sue abilità residue e recuperabili, </w:t>
      </w:r>
      <w:r w:rsidR="00DB0B24" w:rsidRPr="007B0623">
        <w:rPr>
          <w:rFonts w:ascii="Arial" w:hAnsi="Arial" w:cs="Arial"/>
        </w:rPr>
        <w:t>oltreché</w:t>
      </w:r>
      <w:r w:rsidR="00193B1B" w:rsidRPr="007B0623">
        <w:rPr>
          <w:rFonts w:ascii="Arial" w:hAnsi="Arial" w:cs="Arial"/>
        </w:rPr>
        <w:t xml:space="preserve"> dei fattori ambientali, contestuali e personali;</w:t>
      </w:r>
    </w:p>
    <w:p w:rsidR="00193B1B" w:rsidRPr="007B0623" w:rsidRDefault="00B8342A" w:rsidP="006074D7">
      <w:pPr>
        <w:pStyle w:val="Paragrafoelenco"/>
        <w:numPr>
          <w:ilvl w:val="0"/>
          <w:numId w:val="15"/>
        </w:numPr>
        <w:spacing w:after="0" w:line="360" w:lineRule="auto"/>
        <w:jc w:val="both"/>
        <w:rPr>
          <w:rFonts w:ascii="Arial" w:hAnsi="Arial" w:cs="Arial"/>
        </w:rPr>
      </w:pPr>
      <w:r>
        <w:rPr>
          <w:rFonts w:ascii="Arial" w:hAnsi="Arial" w:cs="Arial"/>
        </w:rPr>
        <w:t xml:space="preserve">definisce gli esiti desiderati, </w:t>
      </w:r>
      <w:r w:rsidR="00193B1B" w:rsidRPr="007B0623">
        <w:rPr>
          <w:rFonts w:ascii="Arial" w:hAnsi="Arial" w:cs="Arial"/>
        </w:rPr>
        <w:t>le aspettative e le priorità del paziente e dei suoi familiari</w:t>
      </w:r>
      <w:r>
        <w:rPr>
          <w:rFonts w:ascii="Arial" w:hAnsi="Arial" w:cs="Arial"/>
        </w:rPr>
        <w:t xml:space="preserve">, quando è necessario, e dell’equipe curante; </w:t>
      </w:r>
    </w:p>
    <w:p w:rsidR="00193B1B" w:rsidRPr="007B0623" w:rsidRDefault="00B8342A" w:rsidP="006074D7">
      <w:pPr>
        <w:pStyle w:val="Paragrafoelenco"/>
        <w:numPr>
          <w:ilvl w:val="0"/>
          <w:numId w:val="15"/>
        </w:numPr>
        <w:spacing w:after="0" w:line="360" w:lineRule="auto"/>
        <w:jc w:val="both"/>
        <w:rPr>
          <w:rFonts w:ascii="Arial" w:hAnsi="Arial" w:cs="Arial"/>
        </w:rPr>
      </w:pPr>
      <w:r>
        <w:rPr>
          <w:rFonts w:ascii="Arial" w:hAnsi="Arial" w:cs="Arial"/>
        </w:rPr>
        <w:t xml:space="preserve">definisce </w:t>
      </w:r>
      <w:r w:rsidR="00193B1B" w:rsidRPr="007B0623">
        <w:rPr>
          <w:rFonts w:ascii="Arial" w:hAnsi="Arial" w:cs="Arial"/>
        </w:rPr>
        <w:t>il ruolo dell’equipe riabilitativa composta da personale adeguatamente formato, rispetto alle azioni da compiere per il raggiungimento degli obiettivi desiderati</w:t>
      </w:r>
    </w:p>
    <w:p w:rsidR="00DB0B24" w:rsidRDefault="00B8342A" w:rsidP="006074D7">
      <w:pPr>
        <w:pStyle w:val="Paragrafoelenco"/>
        <w:numPr>
          <w:ilvl w:val="0"/>
          <w:numId w:val="15"/>
        </w:numPr>
        <w:spacing w:after="0" w:line="360" w:lineRule="auto"/>
        <w:jc w:val="both"/>
        <w:rPr>
          <w:rFonts w:ascii="Arial" w:hAnsi="Arial" w:cs="Arial"/>
        </w:rPr>
      </w:pPr>
      <w:r>
        <w:rPr>
          <w:rFonts w:ascii="Arial" w:hAnsi="Arial" w:cs="Arial"/>
        </w:rPr>
        <w:lastRenderedPageBreak/>
        <w:t xml:space="preserve"> definisce nel</w:t>
      </w:r>
      <w:r w:rsidR="00193B1B" w:rsidRPr="007B0623">
        <w:rPr>
          <w:rFonts w:ascii="Arial" w:hAnsi="Arial" w:cs="Arial"/>
        </w:rPr>
        <w:t>le linee generali</w:t>
      </w:r>
      <w:r>
        <w:rPr>
          <w:rFonts w:ascii="Arial" w:hAnsi="Arial" w:cs="Arial"/>
        </w:rPr>
        <w:t>,</w:t>
      </w:r>
      <w:r w:rsidR="00193B1B" w:rsidRPr="007B0623">
        <w:rPr>
          <w:rFonts w:ascii="Arial" w:hAnsi="Arial" w:cs="Arial"/>
        </w:rPr>
        <w:t xml:space="preserve"> gli obiettivi a breve, medio e lungo termine, i tempi previsti, la frequenza dei trattamenti</w:t>
      </w:r>
      <w:r w:rsidR="00DB0B24">
        <w:rPr>
          <w:rFonts w:ascii="Arial" w:hAnsi="Arial" w:cs="Arial"/>
        </w:rPr>
        <w:t>.</w:t>
      </w:r>
    </w:p>
    <w:p w:rsidR="0034178B" w:rsidRPr="0034178B" w:rsidRDefault="0034178B" w:rsidP="0034178B">
      <w:pPr>
        <w:spacing w:after="0" w:line="360" w:lineRule="auto"/>
        <w:jc w:val="both"/>
        <w:rPr>
          <w:rFonts w:ascii="Arial" w:hAnsi="Arial" w:cs="Arial"/>
        </w:rPr>
      </w:pPr>
      <w:r w:rsidRPr="0034178B">
        <w:rPr>
          <w:rFonts w:ascii="Arial" w:hAnsi="Arial" w:cs="Arial"/>
        </w:rPr>
        <w:t>Inoltre:</w:t>
      </w:r>
    </w:p>
    <w:p w:rsidR="00193B1B" w:rsidRPr="007B0623" w:rsidRDefault="00193B1B" w:rsidP="006074D7">
      <w:pPr>
        <w:pStyle w:val="Paragrafoelenco"/>
        <w:numPr>
          <w:ilvl w:val="0"/>
          <w:numId w:val="15"/>
        </w:numPr>
        <w:spacing w:after="0" w:line="360" w:lineRule="auto"/>
        <w:jc w:val="both"/>
        <w:rPr>
          <w:rFonts w:ascii="Arial" w:hAnsi="Arial" w:cs="Arial"/>
        </w:rPr>
      </w:pPr>
      <w:r w:rsidRPr="007B0623">
        <w:rPr>
          <w:rFonts w:ascii="Arial" w:hAnsi="Arial" w:cs="Arial"/>
        </w:rPr>
        <w:t xml:space="preserve">è comunicato </w:t>
      </w:r>
      <w:r w:rsidR="005140CA">
        <w:rPr>
          <w:rFonts w:ascii="Arial" w:hAnsi="Arial" w:cs="Arial"/>
        </w:rPr>
        <w:t xml:space="preserve">verbalmente </w:t>
      </w:r>
      <w:r w:rsidRPr="007B0623">
        <w:rPr>
          <w:rFonts w:ascii="Arial" w:hAnsi="Arial" w:cs="Arial"/>
        </w:rPr>
        <w:t>in modo comprensibile al paziente ed ai suoi familiari</w:t>
      </w:r>
    </w:p>
    <w:p w:rsidR="00193B1B" w:rsidRPr="007B0623" w:rsidRDefault="00193B1B" w:rsidP="006074D7">
      <w:pPr>
        <w:pStyle w:val="Paragrafoelenco"/>
        <w:numPr>
          <w:ilvl w:val="0"/>
          <w:numId w:val="15"/>
        </w:numPr>
        <w:spacing w:after="0" w:line="360" w:lineRule="auto"/>
        <w:jc w:val="both"/>
        <w:rPr>
          <w:rFonts w:ascii="Arial" w:hAnsi="Arial" w:cs="Arial"/>
        </w:rPr>
      </w:pPr>
      <w:r w:rsidRPr="007B0623">
        <w:rPr>
          <w:rFonts w:ascii="Arial" w:hAnsi="Arial" w:cs="Arial"/>
        </w:rPr>
        <w:t xml:space="preserve">è comunicato </w:t>
      </w:r>
      <w:r w:rsidR="005140CA">
        <w:rPr>
          <w:rFonts w:ascii="Arial" w:hAnsi="Arial" w:cs="Arial"/>
        </w:rPr>
        <w:t xml:space="preserve">verbalmente </w:t>
      </w:r>
      <w:r w:rsidRPr="007B0623">
        <w:rPr>
          <w:rFonts w:ascii="Arial" w:hAnsi="Arial" w:cs="Arial"/>
        </w:rPr>
        <w:t>a tutti gli operatori coinvolti nel progetto riabilitativo</w:t>
      </w:r>
    </w:p>
    <w:p w:rsidR="00193B1B" w:rsidRPr="007B0623" w:rsidRDefault="00193B1B" w:rsidP="006074D7">
      <w:pPr>
        <w:pStyle w:val="Paragrafoelenco"/>
        <w:numPr>
          <w:ilvl w:val="0"/>
          <w:numId w:val="15"/>
        </w:numPr>
        <w:spacing w:after="0" w:line="360" w:lineRule="auto"/>
        <w:jc w:val="both"/>
        <w:rPr>
          <w:rFonts w:ascii="Arial" w:hAnsi="Arial" w:cs="Arial"/>
        </w:rPr>
      </w:pPr>
      <w:r w:rsidRPr="007B0623">
        <w:rPr>
          <w:rFonts w:ascii="Arial" w:hAnsi="Arial" w:cs="Arial"/>
        </w:rPr>
        <w:t>costituisce il punto di riferimento per ogni intervento svolto dall’equipe riabilitativa</w:t>
      </w:r>
    </w:p>
    <w:p w:rsidR="000E0CF9" w:rsidRPr="000E0CF9" w:rsidRDefault="00193B1B" w:rsidP="006074D7">
      <w:pPr>
        <w:pStyle w:val="Paragrafoelenco"/>
        <w:numPr>
          <w:ilvl w:val="0"/>
          <w:numId w:val="15"/>
        </w:numPr>
        <w:spacing w:after="0" w:line="360" w:lineRule="auto"/>
        <w:jc w:val="both"/>
        <w:rPr>
          <w:rFonts w:ascii="Arial" w:hAnsi="Arial" w:cs="Arial"/>
          <w:b/>
        </w:rPr>
      </w:pPr>
      <w:r w:rsidRPr="000E0CF9">
        <w:rPr>
          <w:rFonts w:ascii="Arial" w:hAnsi="Arial" w:cs="Arial"/>
        </w:rPr>
        <w:t xml:space="preserve">il </w:t>
      </w:r>
      <w:r w:rsidR="005140CA" w:rsidRPr="000E0CF9">
        <w:rPr>
          <w:rFonts w:ascii="Arial" w:hAnsi="Arial" w:cs="Arial"/>
        </w:rPr>
        <w:t xml:space="preserve">Direttore Sanitario, coordinatore delle due </w:t>
      </w:r>
      <w:r w:rsidRPr="000E0CF9">
        <w:rPr>
          <w:rFonts w:ascii="Arial" w:hAnsi="Arial" w:cs="Arial"/>
        </w:rPr>
        <w:t>equipe</w:t>
      </w:r>
      <w:r w:rsidR="005140CA" w:rsidRPr="000E0CF9">
        <w:rPr>
          <w:rFonts w:ascii="Arial" w:hAnsi="Arial" w:cs="Arial"/>
        </w:rPr>
        <w:t>,</w:t>
      </w:r>
      <w:r w:rsidRPr="000E0CF9">
        <w:rPr>
          <w:rFonts w:ascii="Arial" w:hAnsi="Arial" w:cs="Arial"/>
        </w:rPr>
        <w:t xml:space="preserve"> provvede a garantire un flusso costante di informazioni da e con il medico di famiglia</w:t>
      </w:r>
      <w:r w:rsidR="005140CA" w:rsidRPr="000E0CF9">
        <w:rPr>
          <w:rFonts w:ascii="Arial" w:hAnsi="Arial" w:cs="Arial"/>
        </w:rPr>
        <w:t xml:space="preserve"> mediante colloqui t</w:t>
      </w:r>
      <w:r w:rsidR="00FE703D">
        <w:rPr>
          <w:rFonts w:ascii="Arial" w:hAnsi="Arial" w:cs="Arial"/>
        </w:rPr>
        <w:t>elefonici rendendosi disponibile</w:t>
      </w:r>
      <w:r w:rsidR="005140CA" w:rsidRPr="000E0CF9">
        <w:rPr>
          <w:rFonts w:ascii="Arial" w:hAnsi="Arial" w:cs="Arial"/>
        </w:rPr>
        <w:t xml:space="preserve"> ad incontrare i pazienti e il</w:t>
      </w:r>
      <w:r w:rsidRPr="000E0CF9">
        <w:rPr>
          <w:rFonts w:ascii="Arial" w:hAnsi="Arial" w:cs="Arial"/>
        </w:rPr>
        <w:t xml:space="preserve"> nucleo familiare</w:t>
      </w:r>
      <w:r w:rsidR="005140CA" w:rsidRPr="000E0CF9">
        <w:rPr>
          <w:rFonts w:ascii="Arial" w:hAnsi="Arial" w:cs="Arial"/>
        </w:rPr>
        <w:t xml:space="preserve"> una volta </w:t>
      </w:r>
      <w:r w:rsidR="000E0CF9">
        <w:rPr>
          <w:rFonts w:ascii="Arial" w:hAnsi="Arial" w:cs="Arial"/>
        </w:rPr>
        <w:t>a settimana previo appuntamento.</w:t>
      </w:r>
    </w:p>
    <w:p w:rsidR="00193B1B" w:rsidRPr="00427985" w:rsidRDefault="000E0CF9" w:rsidP="006074D7">
      <w:pPr>
        <w:pStyle w:val="Paragrafoelenco"/>
        <w:numPr>
          <w:ilvl w:val="0"/>
          <w:numId w:val="15"/>
        </w:numPr>
        <w:spacing w:after="0" w:line="360" w:lineRule="auto"/>
        <w:jc w:val="both"/>
        <w:rPr>
          <w:rFonts w:ascii="Arial" w:hAnsi="Arial" w:cs="Arial"/>
          <w:b/>
        </w:rPr>
      </w:pPr>
      <w:r>
        <w:rPr>
          <w:rFonts w:ascii="Arial" w:hAnsi="Arial" w:cs="Arial"/>
        </w:rPr>
        <w:t>A</w:t>
      </w:r>
      <w:r w:rsidR="005140CA" w:rsidRPr="000E0CF9">
        <w:rPr>
          <w:rFonts w:ascii="Arial" w:hAnsi="Arial" w:cs="Arial"/>
        </w:rPr>
        <w:t>nche gli operatori</w:t>
      </w:r>
      <w:r w:rsidR="00ED5225" w:rsidRPr="000E0CF9">
        <w:rPr>
          <w:rFonts w:ascii="Arial" w:hAnsi="Arial" w:cs="Arial"/>
        </w:rPr>
        <w:t xml:space="preserve">, previo appuntamento, </w:t>
      </w:r>
      <w:r w:rsidR="005140CA" w:rsidRPr="000E0CF9">
        <w:rPr>
          <w:rFonts w:ascii="Arial" w:hAnsi="Arial" w:cs="Arial"/>
        </w:rPr>
        <w:t>si rendono disponibili ad incontrare e colloquiare con i pazienti o delegati, e per i bambini affetti da patologie dell’età evolutiva sono previste consulenze agli operatori sociali, ed agli insegnanti al fine di favorire l’integrazionescolastica</w:t>
      </w:r>
    </w:p>
    <w:p w:rsidR="005140CA" w:rsidRPr="00744D21" w:rsidRDefault="00193B1B" w:rsidP="00744D21">
      <w:pPr>
        <w:pStyle w:val="Paragrafoelenco"/>
        <w:numPr>
          <w:ilvl w:val="0"/>
          <w:numId w:val="15"/>
        </w:numPr>
        <w:spacing w:after="0" w:line="360" w:lineRule="auto"/>
        <w:jc w:val="both"/>
        <w:rPr>
          <w:rFonts w:ascii="Arial" w:hAnsi="Arial" w:cs="Arial"/>
        </w:rPr>
      </w:pPr>
      <w:r w:rsidRPr="007B0623">
        <w:rPr>
          <w:rFonts w:ascii="Arial" w:hAnsi="Arial" w:cs="Arial"/>
        </w:rPr>
        <w:t>è elaborato in base ad elementi sostanziali quali: bisogni, preferenze, menomazioni, abilità/disabilità residue</w:t>
      </w:r>
      <w:r w:rsidR="00871BF0" w:rsidRPr="007B0623">
        <w:rPr>
          <w:rFonts w:ascii="Arial" w:hAnsi="Arial" w:cs="Arial"/>
        </w:rPr>
        <w:t>, limiti ambientali</w:t>
      </w:r>
      <w:r w:rsidR="00BB4688" w:rsidRPr="007B0623">
        <w:rPr>
          <w:rFonts w:ascii="Arial" w:hAnsi="Arial" w:cs="Arial"/>
        </w:rPr>
        <w:t xml:space="preserve">. </w:t>
      </w:r>
    </w:p>
    <w:p w:rsidR="00BB4688" w:rsidRPr="007B0623" w:rsidRDefault="00A56F3A" w:rsidP="00A56F3A">
      <w:pPr>
        <w:pStyle w:val="Titolo2"/>
        <w:rPr>
          <w:rFonts w:cs="Arial"/>
          <w:smallCaps/>
          <w:lang w:val="it-IT"/>
        </w:rPr>
      </w:pPr>
      <w:bookmarkStart w:id="18" w:name="_Toc97552520"/>
      <w:r w:rsidRPr="007B0623">
        <w:rPr>
          <w:rFonts w:cs="Arial"/>
          <w:smallCaps/>
          <w:lang w:val="it-IT"/>
        </w:rPr>
        <w:t>V</w:t>
      </w:r>
      <w:r w:rsidR="00BB4688" w:rsidRPr="007B0623">
        <w:rPr>
          <w:rFonts w:cs="Arial"/>
          <w:smallCaps/>
          <w:lang w:val="it-IT"/>
        </w:rPr>
        <w:t xml:space="preserve">alutazione del lavoro svolto come da </w:t>
      </w:r>
      <w:r w:rsidRPr="007B0623">
        <w:rPr>
          <w:rFonts w:cs="Arial"/>
          <w:smallCaps/>
          <w:lang w:val="it-IT"/>
        </w:rPr>
        <w:t>PRI</w:t>
      </w:r>
      <w:bookmarkEnd w:id="18"/>
    </w:p>
    <w:p w:rsidR="00BB4688" w:rsidRPr="007B0623" w:rsidRDefault="00BB4688" w:rsidP="00A56F3A">
      <w:pPr>
        <w:pStyle w:val="Default"/>
        <w:spacing w:line="360" w:lineRule="auto"/>
        <w:jc w:val="both"/>
        <w:rPr>
          <w:rFonts w:ascii="Arial" w:hAnsi="Arial" w:cs="Arial"/>
          <w:color w:val="auto"/>
          <w:sz w:val="22"/>
          <w:szCs w:val="22"/>
        </w:rPr>
      </w:pPr>
      <w:r w:rsidRPr="007B0623">
        <w:rPr>
          <w:rFonts w:ascii="Arial" w:hAnsi="Arial" w:cs="Arial"/>
          <w:color w:val="auto"/>
          <w:sz w:val="22"/>
          <w:szCs w:val="22"/>
        </w:rPr>
        <w:t xml:space="preserve">Gli interessi derivanti dal progetto riabilitativo, incentrati sui diversi problemi rilevati, necessitano di una valutazione sistematica della “ performance” raggiunta dal </w:t>
      </w:r>
      <w:r w:rsidR="00406B3B">
        <w:rPr>
          <w:rFonts w:ascii="Arial" w:hAnsi="Arial" w:cs="Arial"/>
          <w:color w:val="auto"/>
          <w:sz w:val="22"/>
          <w:szCs w:val="22"/>
        </w:rPr>
        <w:t>T</w:t>
      </w:r>
      <w:r w:rsidRPr="007B0623">
        <w:rPr>
          <w:rFonts w:ascii="Arial" w:hAnsi="Arial" w:cs="Arial"/>
          <w:color w:val="auto"/>
          <w:sz w:val="22"/>
          <w:szCs w:val="22"/>
        </w:rPr>
        <w:t>eam degli operatori, il cui responsabile è il Direttor</w:t>
      </w:r>
      <w:r w:rsidR="00B72F78">
        <w:rPr>
          <w:rFonts w:ascii="Arial" w:hAnsi="Arial" w:cs="Arial"/>
          <w:color w:val="auto"/>
          <w:sz w:val="22"/>
          <w:szCs w:val="22"/>
        </w:rPr>
        <w:t>e Sanitario</w:t>
      </w:r>
      <w:r w:rsidRPr="007B0623">
        <w:rPr>
          <w:rFonts w:ascii="Arial" w:hAnsi="Arial" w:cs="Arial"/>
          <w:color w:val="auto"/>
          <w:sz w:val="22"/>
          <w:szCs w:val="22"/>
        </w:rPr>
        <w:t>. Di fondamentale importanza è quindi, il lavoro multidisciplinare svolto dai vari professionisti quali il fisioterapista, il logopedista, il masso fisioterapista, l’ortottista, lo psicologo.</w:t>
      </w:r>
    </w:p>
    <w:p w:rsidR="00BB4688" w:rsidRPr="007B0623" w:rsidRDefault="00BB4688" w:rsidP="00A56F3A">
      <w:pPr>
        <w:pStyle w:val="Default"/>
        <w:spacing w:line="360" w:lineRule="auto"/>
        <w:jc w:val="both"/>
        <w:rPr>
          <w:rFonts w:ascii="Arial" w:hAnsi="Arial" w:cs="Arial"/>
          <w:color w:val="auto"/>
          <w:sz w:val="22"/>
          <w:szCs w:val="22"/>
        </w:rPr>
      </w:pPr>
      <w:r w:rsidRPr="007B0623">
        <w:rPr>
          <w:rFonts w:ascii="Arial" w:hAnsi="Arial" w:cs="Arial"/>
          <w:color w:val="auto"/>
          <w:sz w:val="22"/>
          <w:szCs w:val="22"/>
        </w:rPr>
        <w:t xml:space="preserve">In tal modo il lavoro interdisciplinare consente alle diverse professionalità di cooperare alla </w:t>
      </w:r>
    </w:p>
    <w:p w:rsidR="00A56F3A" w:rsidRPr="007B0623" w:rsidRDefault="00BB4688" w:rsidP="00A56F3A">
      <w:pPr>
        <w:pStyle w:val="Default"/>
        <w:spacing w:line="360" w:lineRule="auto"/>
        <w:jc w:val="both"/>
        <w:rPr>
          <w:rFonts w:ascii="Arial" w:hAnsi="Arial" w:cs="Arial"/>
          <w:color w:val="auto"/>
          <w:sz w:val="22"/>
          <w:szCs w:val="22"/>
        </w:rPr>
      </w:pPr>
      <w:r w:rsidRPr="007B0623">
        <w:rPr>
          <w:rFonts w:ascii="Arial" w:hAnsi="Arial" w:cs="Arial"/>
          <w:color w:val="auto"/>
          <w:sz w:val="22"/>
          <w:szCs w:val="22"/>
        </w:rPr>
        <w:t>risoluzione di problematiche comuni.</w:t>
      </w:r>
    </w:p>
    <w:p w:rsidR="007B7DE7" w:rsidRDefault="00A56F3A" w:rsidP="00A56F3A">
      <w:pPr>
        <w:pStyle w:val="Titolo2"/>
        <w:rPr>
          <w:rFonts w:cs="Arial"/>
          <w:smallCaps/>
          <w:lang w:val="it-IT"/>
        </w:rPr>
      </w:pPr>
      <w:bookmarkStart w:id="19" w:name="_Toc97552521"/>
      <w:r w:rsidRPr="007B0623">
        <w:rPr>
          <w:rFonts w:cs="Arial"/>
          <w:smallCaps/>
          <w:lang w:val="it-IT"/>
        </w:rPr>
        <w:t>Tipologie prestazionali e modalità prescrittive</w:t>
      </w:r>
      <w:bookmarkEnd w:id="19"/>
    </w:p>
    <w:p w:rsidR="00C85961" w:rsidRPr="00406B3B" w:rsidRDefault="00474250" w:rsidP="00406B3B">
      <w:pPr>
        <w:rPr>
          <w:rFonts w:ascii="Arial" w:hAnsi="Arial" w:cs="Arial"/>
        </w:rPr>
      </w:pPr>
      <w:r w:rsidRPr="00FE703D">
        <w:rPr>
          <w:rFonts w:ascii="Arial" w:hAnsi="Arial" w:cs="Arial"/>
        </w:rPr>
        <w:t xml:space="preserve">Gli interventi di Riabilitazione  estensiva o intermedia sono rivolte al trattamento di </w:t>
      </w:r>
    </w:p>
    <w:p w:rsidR="008D2AB0" w:rsidRPr="009E60A8" w:rsidRDefault="008D2AB0" w:rsidP="007B57F2">
      <w:pPr>
        <w:tabs>
          <w:tab w:val="left" w:pos="142"/>
        </w:tabs>
        <w:spacing w:line="360" w:lineRule="auto"/>
        <w:rPr>
          <w:rFonts w:ascii="Arial" w:hAnsi="Arial" w:cs="Arial"/>
        </w:rPr>
      </w:pPr>
      <w:r w:rsidRPr="009E60A8">
        <w:rPr>
          <w:rFonts w:ascii="Arial" w:hAnsi="Arial" w:cs="Arial"/>
          <w:u w:val="single"/>
        </w:rPr>
        <w:t xml:space="preserve">Disabilità importanti </w:t>
      </w:r>
      <w:r w:rsidRPr="00406B3B">
        <w:rPr>
          <w:rFonts w:ascii="Arial" w:hAnsi="Arial" w:cs="Arial"/>
          <w:u w:val="single"/>
        </w:rPr>
        <w:t>con possibili esiti permanenti, spesso multiple, che richiedono una presa in carico nel lungo termine, plurima e globale richiedenti un progetto riabilitativo</w:t>
      </w:r>
      <w:r w:rsidRPr="009E60A8">
        <w:rPr>
          <w:rFonts w:ascii="Arial" w:hAnsi="Arial" w:cs="Arial"/>
        </w:rPr>
        <w:t>.</w:t>
      </w:r>
    </w:p>
    <w:p w:rsidR="00934CD3" w:rsidRPr="009E60A8" w:rsidRDefault="008D2AB0" w:rsidP="007B57F2">
      <w:pPr>
        <w:tabs>
          <w:tab w:val="left" w:pos="142"/>
        </w:tabs>
        <w:spacing w:line="360" w:lineRule="auto"/>
        <w:rPr>
          <w:rFonts w:ascii="Arial" w:hAnsi="Arial" w:cs="Arial"/>
        </w:rPr>
      </w:pPr>
      <w:r w:rsidRPr="00597841">
        <w:rPr>
          <w:rFonts w:ascii="Arial" w:hAnsi="Arial" w:cs="Arial"/>
          <w:b/>
        </w:rPr>
        <w:t xml:space="preserve">Il progetto riabilitativo ed i suoi programmi attuativi, definiscono i tempi di completamento dei cicli riabilitativi, di norma contenuti entro i 240 gg </w:t>
      </w:r>
      <w:r w:rsidRPr="009E60A8">
        <w:rPr>
          <w:rFonts w:ascii="Arial" w:hAnsi="Arial" w:cs="Arial"/>
        </w:rPr>
        <w:t xml:space="preserve">fatta eccezione per </w:t>
      </w:r>
      <w:r w:rsidR="00934CD3" w:rsidRPr="009E60A8">
        <w:rPr>
          <w:rFonts w:ascii="Arial" w:hAnsi="Arial" w:cs="Arial"/>
        </w:rPr>
        <w:t xml:space="preserve">: </w:t>
      </w:r>
    </w:p>
    <w:p w:rsidR="00F82C64" w:rsidRPr="00852F0F" w:rsidRDefault="00934CD3" w:rsidP="007B57F2">
      <w:pPr>
        <w:tabs>
          <w:tab w:val="left" w:pos="142"/>
        </w:tabs>
        <w:spacing w:line="360" w:lineRule="auto"/>
        <w:rPr>
          <w:rFonts w:ascii="Arial" w:hAnsi="Arial" w:cs="Arial"/>
          <w:b/>
        </w:rPr>
      </w:pPr>
      <w:r w:rsidRPr="00B72F78">
        <w:rPr>
          <w:rFonts w:ascii="Arial" w:hAnsi="Arial" w:cs="Arial"/>
          <w:u w:val="single"/>
        </w:rPr>
        <w:t>i pazienti affetti da gravi patologie  a carattere involutivo</w:t>
      </w:r>
      <w:r w:rsidRPr="009E60A8">
        <w:rPr>
          <w:rFonts w:ascii="Arial" w:hAnsi="Arial" w:cs="Arial"/>
        </w:rPr>
        <w:t xml:space="preserve"> ( sclerosi multipla, distrofia muscolare, SLS, malattia di Alzheimer, alcune pato</w:t>
      </w:r>
      <w:r w:rsidR="00B72F78">
        <w:rPr>
          <w:rFonts w:ascii="Arial" w:hAnsi="Arial" w:cs="Arial"/>
        </w:rPr>
        <w:t>logie su base congenita ) con g</w:t>
      </w:r>
      <w:r w:rsidRPr="009E60A8">
        <w:rPr>
          <w:rFonts w:ascii="Arial" w:hAnsi="Arial" w:cs="Arial"/>
        </w:rPr>
        <w:t>ravi danni cereb</w:t>
      </w:r>
      <w:r w:rsidR="00B72F78">
        <w:rPr>
          <w:rFonts w:ascii="Arial" w:hAnsi="Arial" w:cs="Arial"/>
        </w:rPr>
        <w:t>r</w:t>
      </w:r>
      <w:r w:rsidRPr="009E60A8">
        <w:rPr>
          <w:rFonts w:ascii="Arial" w:hAnsi="Arial" w:cs="Arial"/>
        </w:rPr>
        <w:t xml:space="preserve">ali o disturbi psichici, i pluriminorati anche sensoriali, </w:t>
      </w:r>
      <w:r w:rsidRPr="00852F0F">
        <w:rPr>
          <w:rFonts w:ascii="Arial" w:hAnsi="Arial" w:cs="Arial"/>
          <w:b/>
        </w:rPr>
        <w:t>per i quali il progetto riabilitativo può estendersi anche oltr</w:t>
      </w:r>
      <w:r w:rsidR="00FF44BA" w:rsidRPr="00852F0F">
        <w:rPr>
          <w:rFonts w:ascii="Arial" w:hAnsi="Arial" w:cs="Arial"/>
          <w:b/>
        </w:rPr>
        <w:t>e</w:t>
      </w:r>
      <w:r w:rsidRPr="00852F0F">
        <w:rPr>
          <w:rFonts w:ascii="Arial" w:hAnsi="Arial" w:cs="Arial"/>
          <w:b/>
        </w:rPr>
        <w:t>, senza limitazioni;</w:t>
      </w:r>
    </w:p>
    <w:p w:rsidR="008D2AB0" w:rsidRPr="009E60A8" w:rsidRDefault="00F82C64" w:rsidP="007B57F2">
      <w:pPr>
        <w:tabs>
          <w:tab w:val="left" w:pos="142"/>
        </w:tabs>
        <w:spacing w:line="360" w:lineRule="auto"/>
        <w:rPr>
          <w:rFonts w:ascii="Arial" w:hAnsi="Arial" w:cs="Arial"/>
        </w:rPr>
      </w:pPr>
      <w:r w:rsidRPr="00B72F78">
        <w:rPr>
          <w:rFonts w:ascii="Arial" w:hAnsi="Arial" w:cs="Arial"/>
          <w:u w:val="single"/>
        </w:rPr>
        <w:lastRenderedPageBreak/>
        <w:t>i pazienti stabilizzati</w:t>
      </w:r>
      <w:r w:rsidRPr="009E60A8">
        <w:rPr>
          <w:rFonts w:ascii="Arial" w:hAnsi="Arial" w:cs="Arial"/>
        </w:rPr>
        <w:t xml:space="preserve"> nella loro condizione di non perfetto recup</w:t>
      </w:r>
      <w:r w:rsidR="00B72F78">
        <w:rPr>
          <w:rFonts w:ascii="Arial" w:hAnsi="Arial" w:cs="Arial"/>
        </w:rPr>
        <w:t>e</w:t>
      </w:r>
      <w:r w:rsidRPr="009E60A8">
        <w:rPr>
          <w:rFonts w:ascii="Arial" w:hAnsi="Arial" w:cs="Arial"/>
        </w:rPr>
        <w:t>ro funzionale per i quali possono essere previsti cicli riabilitativi anche su base annua</w:t>
      </w:r>
      <w:r w:rsidR="0034178B">
        <w:rPr>
          <w:rFonts w:ascii="Arial" w:hAnsi="Arial" w:cs="Arial"/>
        </w:rPr>
        <w:t>.</w:t>
      </w:r>
    </w:p>
    <w:p w:rsidR="006E3E56" w:rsidRPr="007B0623" w:rsidRDefault="006E3E56" w:rsidP="00692C75">
      <w:pPr>
        <w:pStyle w:val="Default"/>
        <w:spacing w:line="360" w:lineRule="auto"/>
        <w:jc w:val="both"/>
        <w:rPr>
          <w:rFonts w:ascii="Arial" w:hAnsi="Arial" w:cs="Arial"/>
          <w:color w:val="auto"/>
          <w:sz w:val="22"/>
          <w:szCs w:val="22"/>
        </w:rPr>
      </w:pPr>
      <w:r w:rsidRPr="007B0623">
        <w:rPr>
          <w:rFonts w:ascii="Arial" w:hAnsi="Arial" w:cs="Arial"/>
          <w:color w:val="auto"/>
          <w:sz w:val="22"/>
          <w:szCs w:val="22"/>
        </w:rPr>
        <w:t>Le tipologie di trattamento previste</w:t>
      </w:r>
      <w:r w:rsidR="007B7DE7" w:rsidRPr="007B0623">
        <w:rPr>
          <w:rFonts w:ascii="Arial" w:hAnsi="Arial" w:cs="Arial"/>
          <w:color w:val="auto"/>
          <w:sz w:val="22"/>
          <w:szCs w:val="22"/>
        </w:rPr>
        <w:t xml:space="preserve"> per la riabilitazione estensiva/intermedia ex art. 26 L.833/78 sono:</w:t>
      </w:r>
    </w:p>
    <w:p w:rsidR="00786C4E" w:rsidRPr="007B0623" w:rsidRDefault="007B7DE7" w:rsidP="006074D7">
      <w:pPr>
        <w:pStyle w:val="Default"/>
        <w:numPr>
          <w:ilvl w:val="0"/>
          <w:numId w:val="16"/>
        </w:numPr>
        <w:spacing w:line="360" w:lineRule="auto"/>
        <w:jc w:val="both"/>
        <w:rPr>
          <w:rFonts w:ascii="Arial" w:hAnsi="Arial" w:cs="Arial"/>
          <w:color w:val="auto"/>
          <w:sz w:val="22"/>
          <w:szCs w:val="22"/>
        </w:rPr>
      </w:pPr>
      <w:r w:rsidRPr="00FF44BA">
        <w:rPr>
          <w:rFonts w:ascii="Arial" w:hAnsi="Arial" w:cs="Arial"/>
          <w:color w:val="auto"/>
          <w:sz w:val="22"/>
          <w:szCs w:val="22"/>
          <w:u w:val="single"/>
        </w:rPr>
        <w:t>Ambulatoriale</w:t>
      </w:r>
      <w:r w:rsidRPr="007B0623">
        <w:rPr>
          <w:rFonts w:ascii="Arial" w:hAnsi="Arial" w:cs="Arial"/>
          <w:color w:val="auto"/>
          <w:sz w:val="22"/>
          <w:szCs w:val="22"/>
        </w:rPr>
        <w:t xml:space="preserve"> prescritta nelle fasi che prevedono un rapporto terapista /paziente pari 1/1 ovvero che il terapista svolga una parte attiva nell’intervento terapeutico ( es. mobilizzazione, lavoro contro resistenza, massaggio, psicomotricità individuale, logopedia individuale</w:t>
      </w:r>
      <w:r w:rsidR="00786C4E" w:rsidRPr="007B0623">
        <w:rPr>
          <w:rFonts w:ascii="Arial" w:hAnsi="Arial" w:cs="Arial"/>
          <w:color w:val="auto"/>
          <w:sz w:val="22"/>
          <w:szCs w:val="22"/>
        </w:rPr>
        <w:t xml:space="preserve"> );</w:t>
      </w:r>
    </w:p>
    <w:p w:rsidR="007B7DE7" w:rsidRPr="007B0623" w:rsidRDefault="00786C4E" w:rsidP="006074D7">
      <w:pPr>
        <w:pStyle w:val="Default"/>
        <w:numPr>
          <w:ilvl w:val="0"/>
          <w:numId w:val="16"/>
        </w:numPr>
        <w:spacing w:line="360" w:lineRule="auto"/>
        <w:jc w:val="both"/>
        <w:rPr>
          <w:rFonts w:ascii="Arial" w:hAnsi="Arial" w:cs="Arial"/>
          <w:color w:val="auto"/>
          <w:sz w:val="22"/>
          <w:szCs w:val="22"/>
        </w:rPr>
      </w:pPr>
      <w:r w:rsidRPr="00FF44BA">
        <w:rPr>
          <w:rFonts w:ascii="Arial" w:hAnsi="Arial" w:cs="Arial"/>
          <w:color w:val="auto"/>
          <w:sz w:val="22"/>
          <w:szCs w:val="22"/>
          <w:u w:val="single"/>
        </w:rPr>
        <w:t>Domiciliare</w:t>
      </w:r>
      <w:r w:rsidR="009C2146" w:rsidRPr="007B0623">
        <w:rPr>
          <w:rFonts w:ascii="Arial" w:hAnsi="Arial" w:cs="Arial"/>
          <w:color w:val="auto"/>
          <w:sz w:val="22"/>
          <w:szCs w:val="22"/>
        </w:rPr>
        <w:t>è prescritta in maniera tecnicamente motivata, limitatamente a pazienti intrasportabili, o quando, anche temporaneamente, la situazione logistica aggraverebbe ulteriormente la condizione patologica del paziente;</w:t>
      </w:r>
    </w:p>
    <w:p w:rsidR="009C2146" w:rsidRDefault="009C2146" w:rsidP="006074D7">
      <w:pPr>
        <w:pStyle w:val="Default"/>
        <w:numPr>
          <w:ilvl w:val="0"/>
          <w:numId w:val="16"/>
        </w:numPr>
        <w:spacing w:line="360" w:lineRule="auto"/>
        <w:jc w:val="both"/>
        <w:rPr>
          <w:rFonts w:ascii="Arial" w:hAnsi="Arial" w:cs="Arial"/>
          <w:color w:val="auto"/>
          <w:sz w:val="22"/>
          <w:szCs w:val="22"/>
        </w:rPr>
      </w:pPr>
      <w:r w:rsidRPr="00FF44BA">
        <w:rPr>
          <w:rFonts w:ascii="Arial" w:hAnsi="Arial" w:cs="Arial"/>
          <w:color w:val="auto"/>
          <w:sz w:val="22"/>
          <w:szCs w:val="22"/>
          <w:u w:val="single"/>
        </w:rPr>
        <w:t>Ambulatoriale di gruppo</w:t>
      </w:r>
      <w:r w:rsidRPr="007B0623">
        <w:rPr>
          <w:rFonts w:ascii="Arial" w:hAnsi="Arial" w:cs="Arial"/>
          <w:color w:val="auto"/>
          <w:sz w:val="22"/>
          <w:szCs w:val="22"/>
        </w:rPr>
        <w:t xml:space="preserve"> nelle fasi di trattamento in cui non sia più indispensabile il rapporto 1/1 ed il paziente abbia raggiunto una sufficiente autonomia e che abbia bisogno di più ore di terapia a minore intensità; tale modalità di prestazione deve essere utilizzata inoltre in tutte quelle patologie progressivamente ingravescenti in cui si prevede una facile affaticabilità del paziente ( sclerosi multipla, distrofia muscolare, SLA, m.di Parkinson ), nelle fasi in cui è presente un indice di autonomia residua ed in cui un ora di terapia continua ( ambulatoriale individuale ), possa rappresentare un eccessivo carico o comunque non essere utile alla condizione terapeutica. </w:t>
      </w:r>
    </w:p>
    <w:p w:rsidR="00597841" w:rsidRPr="002A7F4D" w:rsidRDefault="00FF44BA" w:rsidP="006074D7">
      <w:pPr>
        <w:pStyle w:val="Default"/>
        <w:numPr>
          <w:ilvl w:val="0"/>
          <w:numId w:val="8"/>
        </w:numPr>
        <w:spacing w:line="360" w:lineRule="auto"/>
        <w:jc w:val="both"/>
        <w:rPr>
          <w:rFonts w:ascii="Arial" w:hAnsi="Arial" w:cs="Arial"/>
          <w:sz w:val="22"/>
          <w:szCs w:val="22"/>
        </w:rPr>
      </w:pPr>
      <w:r>
        <w:rPr>
          <w:rFonts w:ascii="Arial" w:hAnsi="Arial" w:cs="Arial"/>
          <w:color w:val="auto"/>
          <w:sz w:val="22"/>
          <w:szCs w:val="22"/>
          <w:u w:val="single"/>
        </w:rPr>
        <w:t>Extramurali</w:t>
      </w:r>
      <w:r w:rsidR="002B7E03">
        <w:rPr>
          <w:rFonts w:ascii="Arial" w:hAnsi="Arial" w:cs="Arial"/>
          <w:color w:val="auto"/>
          <w:sz w:val="22"/>
          <w:szCs w:val="22"/>
          <w:u w:val="single"/>
        </w:rPr>
        <w:t xml:space="preserve"> </w:t>
      </w:r>
      <w:r w:rsidR="00597841" w:rsidRPr="002A7F4D">
        <w:rPr>
          <w:rFonts w:ascii="Arial" w:hAnsi="Arial" w:cs="Arial"/>
          <w:sz w:val="22"/>
          <w:szCs w:val="22"/>
        </w:rPr>
        <w:t xml:space="preserve">la prestazione viene eseguita al di fuori delle mura del </w:t>
      </w:r>
      <w:r w:rsidR="00597841">
        <w:rPr>
          <w:rFonts w:ascii="Arial" w:hAnsi="Arial" w:cs="Arial"/>
          <w:sz w:val="22"/>
          <w:szCs w:val="22"/>
        </w:rPr>
        <w:t>C</w:t>
      </w:r>
      <w:r w:rsidR="00597841" w:rsidRPr="002A7F4D">
        <w:rPr>
          <w:rFonts w:ascii="Arial" w:hAnsi="Arial" w:cs="Arial"/>
          <w:sz w:val="22"/>
          <w:szCs w:val="22"/>
        </w:rPr>
        <w:t>entro stesso ad es. c/o le scuole di ogni ordine e grado, in collaborazione con gli insegnanti ( se rivolto a pazienti scolarizzati ) o c/o Strutture Residenziali per Anziani.</w:t>
      </w:r>
    </w:p>
    <w:p w:rsidR="009C2146" w:rsidRPr="007B0623" w:rsidRDefault="00A86417" w:rsidP="00A56F3A">
      <w:pPr>
        <w:pStyle w:val="Titolo2"/>
        <w:rPr>
          <w:rFonts w:cs="Arial"/>
          <w:smallCaps/>
        </w:rPr>
      </w:pPr>
      <w:bookmarkStart w:id="20" w:name="_Toc97552522"/>
      <w:r w:rsidRPr="007B0623">
        <w:rPr>
          <w:rFonts w:cs="Arial"/>
          <w:smallCaps/>
        </w:rPr>
        <w:t>Inquadramentoterapeutico</w:t>
      </w:r>
      <w:bookmarkEnd w:id="20"/>
    </w:p>
    <w:p w:rsidR="009C2146" w:rsidRPr="007B0623" w:rsidRDefault="009C2146" w:rsidP="00692C75">
      <w:pPr>
        <w:pStyle w:val="Default"/>
        <w:spacing w:line="360" w:lineRule="auto"/>
        <w:ind w:left="360"/>
        <w:jc w:val="both"/>
        <w:rPr>
          <w:rFonts w:ascii="Arial" w:hAnsi="Arial" w:cs="Arial"/>
          <w:color w:val="auto"/>
          <w:sz w:val="22"/>
          <w:szCs w:val="22"/>
        </w:rPr>
      </w:pPr>
      <w:r w:rsidRPr="007B0623">
        <w:rPr>
          <w:rFonts w:ascii="Arial" w:hAnsi="Arial" w:cs="Arial"/>
          <w:color w:val="auto"/>
          <w:sz w:val="22"/>
          <w:szCs w:val="22"/>
        </w:rPr>
        <w:t>La tipologia dei soggetti trattati</w:t>
      </w:r>
      <w:r w:rsidR="00A71C02" w:rsidRPr="007B0623">
        <w:rPr>
          <w:rFonts w:ascii="Arial" w:hAnsi="Arial" w:cs="Arial"/>
          <w:color w:val="auto"/>
          <w:sz w:val="22"/>
          <w:szCs w:val="22"/>
        </w:rPr>
        <w:t xml:space="preserve"> ai fini riabilitativi può essere convenientemente rappresentata dai seguenti indicatori:</w:t>
      </w:r>
    </w:p>
    <w:p w:rsidR="00A71C02" w:rsidRPr="00D6187C" w:rsidRDefault="00A71C02" w:rsidP="006074D7">
      <w:pPr>
        <w:pStyle w:val="Default"/>
        <w:numPr>
          <w:ilvl w:val="0"/>
          <w:numId w:val="17"/>
        </w:numPr>
        <w:spacing w:line="360" w:lineRule="auto"/>
        <w:jc w:val="both"/>
        <w:rPr>
          <w:rFonts w:ascii="Arial" w:hAnsi="Arial" w:cs="Arial"/>
          <w:color w:val="auto"/>
          <w:sz w:val="22"/>
          <w:szCs w:val="22"/>
          <w:u w:val="single"/>
        </w:rPr>
      </w:pPr>
      <w:r w:rsidRPr="00D6187C">
        <w:rPr>
          <w:rFonts w:ascii="Arial" w:hAnsi="Arial" w:cs="Arial"/>
          <w:color w:val="auto"/>
          <w:sz w:val="22"/>
          <w:szCs w:val="22"/>
          <w:u w:val="single"/>
        </w:rPr>
        <w:t>Menomazione</w:t>
      </w:r>
    </w:p>
    <w:p w:rsidR="00A71C02" w:rsidRPr="00D6187C" w:rsidRDefault="00A71C02" w:rsidP="006074D7">
      <w:pPr>
        <w:pStyle w:val="Default"/>
        <w:numPr>
          <w:ilvl w:val="0"/>
          <w:numId w:val="17"/>
        </w:numPr>
        <w:spacing w:line="360" w:lineRule="auto"/>
        <w:jc w:val="both"/>
        <w:rPr>
          <w:rFonts w:ascii="Arial" w:hAnsi="Arial" w:cs="Arial"/>
          <w:color w:val="auto"/>
          <w:sz w:val="22"/>
          <w:szCs w:val="22"/>
          <w:u w:val="single"/>
        </w:rPr>
      </w:pPr>
      <w:r w:rsidRPr="00D6187C">
        <w:rPr>
          <w:rFonts w:ascii="Arial" w:hAnsi="Arial" w:cs="Arial"/>
          <w:color w:val="auto"/>
          <w:sz w:val="22"/>
          <w:szCs w:val="22"/>
          <w:u w:val="single"/>
        </w:rPr>
        <w:t>Patologia</w:t>
      </w:r>
    </w:p>
    <w:p w:rsidR="00A71C02" w:rsidRPr="00D6187C" w:rsidRDefault="00A71C02" w:rsidP="006074D7">
      <w:pPr>
        <w:pStyle w:val="Default"/>
        <w:numPr>
          <w:ilvl w:val="0"/>
          <w:numId w:val="17"/>
        </w:numPr>
        <w:spacing w:line="360" w:lineRule="auto"/>
        <w:jc w:val="both"/>
        <w:rPr>
          <w:rFonts w:ascii="Arial" w:hAnsi="Arial" w:cs="Arial"/>
          <w:color w:val="auto"/>
          <w:sz w:val="22"/>
          <w:szCs w:val="22"/>
          <w:u w:val="single"/>
        </w:rPr>
      </w:pPr>
      <w:r w:rsidRPr="00D6187C">
        <w:rPr>
          <w:rFonts w:ascii="Arial" w:hAnsi="Arial" w:cs="Arial"/>
          <w:color w:val="auto"/>
          <w:sz w:val="22"/>
          <w:szCs w:val="22"/>
          <w:u w:val="single"/>
        </w:rPr>
        <w:t>Presenza di una o più disabilità</w:t>
      </w:r>
    </w:p>
    <w:p w:rsidR="00A71C02" w:rsidRPr="00D6187C" w:rsidRDefault="00A71C02" w:rsidP="006074D7">
      <w:pPr>
        <w:pStyle w:val="Default"/>
        <w:numPr>
          <w:ilvl w:val="0"/>
          <w:numId w:val="17"/>
        </w:numPr>
        <w:spacing w:line="360" w:lineRule="auto"/>
        <w:jc w:val="both"/>
        <w:rPr>
          <w:rFonts w:ascii="Arial" w:hAnsi="Arial" w:cs="Arial"/>
          <w:color w:val="auto"/>
          <w:sz w:val="22"/>
          <w:szCs w:val="22"/>
          <w:u w:val="single"/>
        </w:rPr>
      </w:pPr>
      <w:r w:rsidRPr="00D6187C">
        <w:rPr>
          <w:rFonts w:ascii="Arial" w:hAnsi="Arial" w:cs="Arial"/>
          <w:color w:val="auto"/>
          <w:sz w:val="22"/>
          <w:szCs w:val="22"/>
          <w:u w:val="single"/>
        </w:rPr>
        <w:t>Livello prognostico</w:t>
      </w:r>
    </w:p>
    <w:p w:rsidR="00A71C02" w:rsidRPr="007B0623" w:rsidRDefault="00A71C02" w:rsidP="006074D7">
      <w:pPr>
        <w:pStyle w:val="Default"/>
        <w:numPr>
          <w:ilvl w:val="0"/>
          <w:numId w:val="17"/>
        </w:numPr>
        <w:spacing w:line="360" w:lineRule="auto"/>
        <w:jc w:val="both"/>
        <w:rPr>
          <w:rFonts w:ascii="Arial" w:hAnsi="Arial" w:cs="Arial"/>
          <w:color w:val="auto"/>
          <w:sz w:val="22"/>
          <w:szCs w:val="22"/>
        </w:rPr>
      </w:pPr>
      <w:r w:rsidRPr="00B743BB">
        <w:rPr>
          <w:rFonts w:ascii="Arial" w:hAnsi="Arial" w:cs="Arial"/>
          <w:color w:val="auto"/>
          <w:sz w:val="22"/>
          <w:szCs w:val="22"/>
          <w:u w:val="single"/>
        </w:rPr>
        <w:t>L’età</w:t>
      </w:r>
      <w:r w:rsidRPr="00B743BB">
        <w:rPr>
          <w:rFonts w:ascii="Arial" w:hAnsi="Arial" w:cs="Arial"/>
          <w:color w:val="auto"/>
          <w:sz w:val="22"/>
          <w:szCs w:val="22"/>
        </w:rPr>
        <w:t xml:space="preserve"> c</w:t>
      </w:r>
      <w:r w:rsidRPr="007B0623">
        <w:rPr>
          <w:rFonts w:ascii="Arial" w:hAnsi="Arial" w:cs="Arial"/>
          <w:color w:val="auto"/>
          <w:sz w:val="22"/>
          <w:szCs w:val="22"/>
        </w:rPr>
        <w:t>ome condizione che modifica qualitativamente il bisogno di riabilitazione sia nell’età evolutiva sia, seppure in modo diverso nell’età anziana.</w:t>
      </w:r>
    </w:p>
    <w:p w:rsidR="007749FF" w:rsidRPr="007B0623" w:rsidRDefault="007749FF" w:rsidP="007749FF">
      <w:pPr>
        <w:pStyle w:val="Default"/>
        <w:spacing w:line="360" w:lineRule="auto"/>
        <w:ind w:left="720"/>
        <w:jc w:val="both"/>
        <w:rPr>
          <w:rFonts w:ascii="Arial" w:hAnsi="Arial" w:cs="Arial"/>
          <w:color w:val="auto"/>
          <w:sz w:val="22"/>
          <w:szCs w:val="22"/>
        </w:rPr>
      </w:pPr>
    </w:p>
    <w:p w:rsidR="00A71C02" w:rsidRPr="007B0623" w:rsidRDefault="00A71C02" w:rsidP="00692C75">
      <w:pPr>
        <w:pStyle w:val="Default"/>
        <w:spacing w:line="360" w:lineRule="auto"/>
        <w:ind w:left="360"/>
        <w:jc w:val="both"/>
        <w:rPr>
          <w:rFonts w:ascii="Arial" w:hAnsi="Arial" w:cs="Arial"/>
          <w:color w:val="auto"/>
          <w:sz w:val="22"/>
          <w:szCs w:val="22"/>
        </w:rPr>
      </w:pPr>
      <w:r w:rsidRPr="007B0623">
        <w:rPr>
          <w:rFonts w:ascii="Arial" w:hAnsi="Arial" w:cs="Arial"/>
          <w:color w:val="auto"/>
          <w:sz w:val="22"/>
          <w:szCs w:val="22"/>
        </w:rPr>
        <w:t>Per l’</w:t>
      </w:r>
      <w:r w:rsidR="00A86417" w:rsidRPr="007B0623">
        <w:rPr>
          <w:rFonts w:ascii="Arial" w:hAnsi="Arial" w:cs="Arial"/>
          <w:color w:val="auto"/>
          <w:sz w:val="22"/>
          <w:szCs w:val="22"/>
        </w:rPr>
        <w:t>identificazione</w:t>
      </w:r>
      <w:r w:rsidR="003A6994" w:rsidRPr="007B0623">
        <w:rPr>
          <w:rFonts w:ascii="Arial" w:hAnsi="Arial" w:cs="Arial"/>
          <w:color w:val="auto"/>
          <w:sz w:val="22"/>
          <w:szCs w:val="22"/>
        </w:rPr>
        <w:t xml:space="preserve"> delle patologie</w:t>
      </w:r>
      <w:r w:rsidR="00C85961">
        <w:rPr>
          <w:rFonts w:ascii="Arial" w:hAnsi="Arial" w:cs="Arial"/>
          <w:color w:val="auto"/>
          <w:sz w:val="22"/>
          <w:szCs w:val="22"/>
        </w:rPr>
        <w:t>,</w:t>
      </w:r>
      <w:r w:rsidRPr="007B0623">
        <w:rPr>
          <w:rFonts w:ascii="Arial" w:hAnsi="Arial" w:cs="Arial"/>
          <w:color w:val="auto"/>
          <w:sz w:val="22"/>
          <w:szCs w:val="22"/>
        </w:rPr>
        <w:t>si può fare r</w:t>
      </w:r>
      <w:r w:rsidR="00852F0F">
        <w:rPr>
          <w:rFonts w:ascii="Arial" w:hAnsi="Arial" w:cs="Arial"/>
          <w:color w:val="auto"/>
          <w:sz w:val="22"/>
          <w:szCs w:val="22"/>
        </w:rPr>
        <w:t>iferimento alle LL.GG nazionali,per</w:t>
      </w:r>
      <w:r w:rsidRPr="007B0623">
        <w:rPr>
          <w:rFonts w:ascii="Arial" w:hAnsi="Arial" w:cs="Arial"/>
          <w:color w:val="auto"/>
          <w:sz w:val="22"/>
          <w:szCs w:val="22"/>
          <w:u w:val="single"/>
        </w:rPr>
        <w:t>l’individuazione delle disabilità</w:t>
      </w:r>
      <w:r w:rsidR="00852F0F">
        <w:rPr>
          <w:rFonts w:ascii="Arial" w:hAnsi="Arial" w:cs="Arial"/>
          <w:color w:val="auto"/>
          <w:sz w:val="22"/>
          <w:szCs w:val="22"/>
        </w:rPr>
        <w:t xml:space="preserve"> alla</w:t>
      </w:r>
      <w:r w:rsidR="00967B6E" w:rsidRPr="007B0623">
        <w:rPr>
          <w:rFonts w:ascii="Arial" w:hAnsi="Arial" w:cs="Arial"/>
          <w:color w:val="auto"/>
          <w:sz w:val="22"/>
          <w:szCs w:val="22"/>
        </w:rPr>
        <w:t xml:space="preserve"> ICD (International Classification of Disease)</w:t>
      </w:r>
      <w:r w:rsidR="003A6994" w:rsidRPr="007B0623">
        <w:rPr>
          <w:rFonts w:ascii="Arial" w:hAnsi="Arial" w:cs="Arial"/>
          <w:color w:val="auto"/>
          <w:sz w:val="22"/>
          <w:szCs w:val="22"/>
        </w:rPr>
        <w:t>,</w:t>
      </w:r>
      <w:r w:rsidR="00852F0F">
        <w:rPr>
          <w:rFonts w:ascii="Arial" w:hAnsi="Arial" w:cs="Arial"/>
          <w:color w:val="auto"/>
          <w:sz w:val="22"/>
          <w:szCs w:val="22"/>
        </w:rPr>
        <w:t xml:space="preserve">che </w:t>
      </w:r>
      <w:r w:rsidR="00C85961">
        <w:rPr>
          <w:rFonts w:ascii="Arial" w:hAnsi="Arial" w:cs="Arial"/>
          <w:color w:val="auto"/>
          <w:sz w:val="22"/>
          <w:szCs w:val="22"/>
        </w:rPr>
        <w:t>deve essere integrata</w:t>
      </w:r>
      <w:r w:rsidR="00597841">
        <w:rPr>
          <w:rFonts w:ascii="Arial" w:hAnsi="Arial" w:cs="Arial"/>
          <w:color w:val="auto"/>
          <w:sz w:val="22"/>
          <w:szCs w:val="22"/>
        </w:rPr>
        <w:t>dal</w:t>
      </w:r>
      <w:r w:rsidR="00967B6E" w:rsidRPr="008D53CC">
        <w:rPr>
          <w:rFonts w:ascii="Arial" w:hAnsi="Arial" w:cs="Arial"/>
          <w:color w:val="auto"/>
          <w:sz w:val="22"/>
          <w:szCs w:val="22"/>
        </w:rPr>
        <w:t>la ICIDH (International Classification of</w:t>
      </w:r>
      <w:r w:rsidR="00967B6E" w:rsidRPr="007B0623">
        <w:rPr>
          <w:rFonts w:ascii="Arial" w:hAnsi="Arial" w:cs="Arial"/>
          <w:color w:val="auto"/>
          <w:sz w:val="22"/>
          <w:szCs w:val="22"/>
        </w:rPr>
        <w:t xml:space="preserve"> Impairments, </w:t>
      </w:r>
      <w:r w:rsidR="00967B6E" w:rsidRPr="007B0623">
        <w:rPr>
          <w:rFonts w:ascii="Arial" w:hAnsi="Arial" w:cs="Arial"/>
          <w:color w:val="auto"/>
          <w:sz w:val="22"/>
          <w:szCs w:val="22"/>
        </w:rPr>
        <w:lastRenderedPageBreak/>
        <w:t>D</w:t>
      </w:r>
      <w:r w:rsidR="00B72F78">
        <w:rPr>
          <w:rFonts w:ascii="Arial" w:hAnsi="Arial" w:cs="Arial"/>
          <w:color w:val="auto"/>
          <w:sz w:val="22"/>
          <w:szCs w:val="22"/>
        </w:rPr>
        <w:t>i</w:t>
      </w:r>
      <w:r w:rsidR="00967B6E" w:rsidRPr="007B0623">
        <w:rPr>
          <w:rFonts w:ascii="Arial" w:hAnsi="Arial" w:cs="Arial"/>
          <w:color w:val="auto"/>
          <w:sz w:val="22"/>
          <w:szCs w:val="22"/>
        </w:rPr>
        <w:t>sab</w:t>
      </w:r>
      <w:r w:rsidR="00C85961">
        <w:rPr>
          <w:rFonts w:ascii="Arial" w:hAnsi="Arial" w:cs="Arial"/>
          <w:color w:val="auto"/>
          <w:sz w:val="22"/>
          <w:szCs w:val="22"/>
        </w:rPr>
        <w:t xml:space="preserve">ilities and </w:t>
      </w:r>
      <w:r w:rsidR="00852F0F">
        <w:rPr>
          <w:rFonts w:ascii="Arial" w:hAnsi="Arial" w:cs="Arial"/>
          <w:color w:val="auto"/>
          <w:sz w:val="22"/>
          <w:szCs w:val="22"/>
        </w:rPr>
        <w:t xml:space="preserve">Handicaps) </w:t>
      </w:r>
      <w:r w:rsidR="00597841">
        <w:rPr>
          <w:rFonts w:ascii="Arial" w:hAnsi="Arial" w:cs="Arial"/>
          <w:color w:val="auto"/>
          <w:sz w:val="22"/>
          <w:szCs w:val="22"/>
        </w:rPr>
        <w:t xml:space="preserve"> da cui è stata estrapolata</w:t>
      </w:r>
      <w:r w:rsidR="00B72F78" w:rsidRPr="008D53CC">
        <w:rPr>
          <w:rFonts w:ascii="Arial" w:hAnsi="Arial" w:cs="Arial"/>
          <w:color w:val="auto"/>
          <w:sz w:val="22"/>
          <w:szCs w:val="22"/>
          <w:u w:val="single"/>
        </w:rPr>
        <w:t>la classificazione delle disabilità</w:t>
      </w:r>
      <w:r w:rsidR="008D53CC">
        <w:rPr>
          <w:rFonts w:ascii="Arial" w:hAnsi="Arial" w:cs="Arial"/>
          <w:color w:val="auto"/>
          <w:sz w:val="22"/>
          <w:szCs w:val="22"/>
        </w:rPr>
        <w:t>riportatane</w:t>
      </w:r>
      <w:r w:rsidR="00967B6E" w:rsidRPr="007B0623">
        <w:rPr>
          <w:rFonts w:ascii="Arial" w:hAnsi="Arial" w:cs="Arial"/>
          <w:color w:val="auto"/>
          <w:sz w:val="22"/>
          <w:szCs w:val="22"/>
        </w:rPr>
        <w:t>ll</w:t>
      </w:r>
      <w:r w:rsidR="008D53CC">
        <w:rPr>
          <w:rFonts w:ascii="Arial" w:hAnsi="Arial" w:cs="Arial"/>
          <w:color w:val="auto"/>
          <w:sz w:val="22"/>
          <w:szCs w:val="22"/>
        </w:rPr>
        <w:t>a tabella B</w:t>
      </w:r>
      <w:r w:rsidR="00B72F78">
        <w:rPr>
          <w:rFonts w:ascii="Arial" w:hAnsi="Arial" w:cs="Arial"/>
          <w:color w:val="auto"/>
          <w:sz w:val="22"/>
          <w:szCs w:val="22"/>
        </w:rPr>
        <w:t>;</w:t>
      </w:r>
      <w:r w:rsidR="00C85961" w:rsidRPr="007B0623">
        <w:rPr>
          <w:rFonts w:ascii="Arial" w:hAnsi="Arial" w:cs="Arial"/>
          <w:color w:val="auto"/>
          <w:sz w:val="22"/>
          <w:szCs w:val="22"/>
        </w:rPr>
        <w:t>le</w:t>
      </w:r>
      <w:r w:rsidR="00C85961" w:rsidRPr="00C85961">
        <w:rPr>
          <w:rFonts w:ascii="Arial" w:hAnsi="Arial" w:cs="Arial"/>
          <w:color w:val="auto"/>
          <w:sz w:val="22"/>
          <w:szCs w:val="22"/>
          <w:u w:val="single"/>
        </w:rPr>
        <w:t>classi di menomazione</w:t>
      </w:r>
      <w:r w:rsidR="008D53CC">
        <w:rPr>
          <w:rFonts w:ascii="Arial" w:hAnsi="Arial" w:cs="Arial"/>
          <w:color w:val="auto"/>
          <w:sz w:val="22"/>
          <w:szCs w:val="22"/>
        </w:rPr>
        <w:t xml:space="preserve"> nella </w:t>
      </w:r>
      <w:r w:rsidR="00E91FE0">
        <w:rPr>
          <w:rFonts w:ascii="Arial" w:hAnsi="Arial" w:cs="Arial"/>
          <w:color w:val="auto"/>
          <w:sz w:val="22"/>
          <w:szCs w:val="22"/>
        </w:rPr>
        <w:t xml:space="preserve">tabella A </w:t>
      </w:r>
      <w:r w:rsidR="00597841">
        <w:rPr>
          <w:rFonts w:ascii="Arial" w:hAnsi="Arial" w:cs="Arial"/>
          <w:color w:val="auto"/>
          <w:sz w:val="22"/>
          <w:szCs w:val="22"/>
        </w:rPr>
        <w:t>sono state estrapolated</w:t>
      </w:r>
      <w:r w:rsidR="00E91FE0">
        <w:rPr>
          <w:rFonts w:ascii="Arial" w:hAnsi="Arial" w:cs="Arial"/>
          <w:color w:val="auto"/>
          <w:sz w:val="22"/>
          <w:szCs w:val="22"/>
        </w:rPr>
        <w:t>alla</w:t>
      </w:r>
      <w:r w:rsidR="00967B6E" w:rsidRPr="007B0623">
        <w:rPr>
          <w:rFonts w:ascii="Arial" w:hAnsi="Arial" w:cs="Arial"/>
          <w:color w:val="auto"/>
          <w:sz w:val="22"/>
          <w:szCs w:val="22"/>
        </w:rPr>
        <w:t xml:space="preserve"> ICF </w:t>
      </w:r>
      <w:r w:rsidR="00852F0F">
        <w:rPr>
          <w:rFonts w:ascii="Arial" w:hAnsi="Arial" w:cs="Arial"/>
          <w:color w:val="auto"/>
          <w:sz w:val="22"/>
          <w:szCs w:val="22"/>
        </w:rPr>
        <w:t xml:space="preserve">che sarà introdotta ed utilizzata dallo scrivente Centro da </w:t>
      </w:r>
      <w:r w:rsidR="008D372E">
        <w:rPr>
          <w:rFonts w:ascii="Arial" w:hAnsi="Arial" w:cs="Arial"/>
          <w:color w:val="auto"/>
          <w:sz w:val="22"/>
          <w:szCs w:val="22"/>
        </w:rPr>
        <w:t xml:space="preserve">gennaio </w:t>
      </w:r>
      <w:r w:rsidR="00852F0F">
        <w:rPr>
          <w:rFonts w:ascii="Arial" w:hAnsi="Arial" w:cs="Arial"/>
          <w:color w:val="auto"/>
          <w:sz w:val="22"/>
          <w:szCs w:val="22"/>
        </w:rPr>
        <w:t>201</w:t>
      </w:r>
      <w:r w:rsidR="008D372E">
        <w:rPr>
          <w:rFonts w:ascii="Arial" w:hAnsi="Arial" w:cs="Arial"/>
          <w:color w:val="auto"/>
          <w:sz w:val="22"/>
          <w:szCs w:val="22"/>
        </w:rPr>
        <w:t>5</w:t>
      </w:r>
      <w:r w:rsidR="00852F0F">
        <w:rPr>
          <w:rFonts w:ascii="Arial" w:hAnsi="Arial" w:cs="Arial"/>
          <w:color w:val="auto"/>
          <w:sz w:val="22"/>
          <w:szCs w:val="22"/>
        </w:rPr>
        <w:t>.</w:t>
      </w:r>
    </w:p>
    <w:p w:rsidR="00967B6E" w:rsidRPr="007B0623" w:rsidRDefault="0069500A" w:rsidP="00692C75">
      <w:pPr>
        <w:pStyle w:val="Default"/>
        <w:spacing w:line="360" w:lineRule="auto"/>
        <w:ind w:left="360"/>
        <w:jc w:val="both"/>
        <w:rPr>
          <w:rFonts w:ascii="Arial" w:hAnsi="Arial" w:cs="Arial"/>
          <w:color w:val="auto"/>
          <w:sz w:val="22"/>
          <w:szCs w:val="22"/>
        </w:rPr>
      </w:pPr>
      <w:r w:rsidRPr="007B0623">
        <w:rPr>
          <w:rFonts w:ascii="Arial" w:hAnsi="Arial" w:cs="Arial"/>
          <w:color w:val="auto"/>
          <w:sz w:val="22"/>
          <w:szCs w:val="22"/>
        </w:rPr>
        <w:t>Altri indicatori</w:t>
      </w:r>
      <w:r w:rsidR="00B72F78">
        <w:rPr>
          <w:rFonts w:ascii="Arial" w:hAnsi="Arial" w:cs="Arial"/>
          <w:color w:val="auto"/>
          <w:sz w:val="22"/>
          <w:szCs w:val="22"/>
        </w:rPr>
        <w:t xml:space="preserve"> che determinano </w:t>
      </w:r>
      <w:r w:rsidRPr="007B0623">
        <w:rPr>
          <w:rFonts w:ascii="Arial" w:hAnsi="Arial" w:cs="Arial"/>
          <w:color w:val="auto"/>
          <w:sz w:val="22"/>
          <w:szCs w:val="22"/>
        </w:rPr>
        <w:t xml:space="preserve">la necessità di trattamenti ex art. 26 L.833/78 sono </w:t>
      </w:r>
      <w:r w:rsidRPr="007B0623">
        <w:rPr>
          <w:rFonts w:ascii="Arial" w:hAnsi="Arial" w:cs="Arial"/>
          <w:color w:val="auto"/>
          <w:sz w:val="22"/>
          <w:szCs w:val="22"/>
          <w:u w:val="single"/>
        </w:rPr>
        <w:t>il grado di disabilità</w:t>
      </w:r>
      <w:r w:rsidRPr="007B0623">
        <w:rPr>
          <w:rFonts w:ascii="Arial" w:hAnsi="Arial" w:cs="Arial"/>
          <w:color w:val="auto"/>
          <w:sz w:val="22"/>
          <w:szCs w:val="22"/>
        </w:rPr>
        <w:t xml:space="preserve"> del soggetto ed </w:t>
      </w:r>
      <w:r w:rsidRPr="007B0623">
        <w:rPr>
          <w:rFonts w:ascii="Arial" w:hAnsi="Arial" w:cs="Arial"/>
          <w:color w:val="auto"/>
          <w:sz w:val="22"/>
          <w:szCs w:val="22"/>
          <w:u w:val="single"/>
        </w:rPr>
        <w:t>il livello prognostico</w:t>
      </w:r>
      <w:r w:rsidRPr="007B0623">
        <w:rPr>
          <w:rFonts w:ascii="Arial" w:hAnsi="Arial" w:cs="Arial"/>
          <w:color w:val="auto"/>
          <w:sz w:val="22"/>
          <w:szCs w:val="22"/>
        </w:rPr>
        <w:t xml:space="preserve"> (tabelle C e D).</w:t>
      </w:r>
    </w:p>
    <w:p w:rsidR="00BC3A5E" w:rsidRPr="007B0623" w:rsidRDefault="0069500A" w:rsidP="00692C75">
      <w:pPr>
        <w:pStyle w:val="Default"/>
        <w:spacing w:line="360" w:lineRule="auto"/>
        <w:ind w:left="360"/>
        <w:jc w:val="both"/>
        <w:rPr>
          <w:rFonts w:ascii="Arial" w:hAnsi="Arial" w:cs="Arial"/>
          <w:color w:val="auto"/>
          <w:sz w:val="22"/>
          <w:szCs w:val="22"/>
        </w:rPr>
      </w:pPr>
      <w:r w:rsidRPr="0049308C">
        <w:rPr>
          <w:rFonts w:ascii="Arial" w:hAnsi="Arial" w:cs="Arial"/>
          <w:color w:val="auto"/>
          <w:sz w:val="22"/>
          <w:szCs w:val="22"/>
          <w:u w:val="single"/>
        </w:rPr>
        <w:t>I percorsi terapeutici</w:t>
      </w:r>
      <w:r w:rsidR="00E91FE0" w:rsidRPr="0049308C">
        <w:rPr>
          <w:rFonts w:ascii="Arial" w:hAnsi="Arial" w:cs="Arial"/>
          <w:color w:val="auto"/>
          <w:sz w:val="22"/>
          <w:szCs w:val="22"/>
          <w:u w:val="single"/>
        </w:rPr>
        <w:t>, l</w:t>
      </w:r>
      <w:r w:rsidR="00DE6A15">
        <w:rPr>
          <w:rFonts w:ascii="Arial" w:hAnsi="Arial" w:cs="Arial"/>
          <w:color w:val="auto"/>
          <w:sz w:val="22"/>
          <w:szCs w:val="22"/>
          <w:u w:val="single"/>
        </w:rPr>
        <w:t xml:space="preserve">a durata del trattamento, </w:t>
      </w:r>
      <w:r w:rsidR="00824A9C">
        <w:rPr>
          <w:rFonts w:ascii="Arial" w:hAnsi="Arial" w:cs="Arial"/>
          <w:color w:val="auto"/>
          <w:sz w:val="22"/>
          <w:szCs w:val="22"/>
          <w:u w:val="single"/>
        </w:rPr>
        <w:t>il numero massimo di prestazioni per patologia, la possibile prestazione</w:t>
      </w:r>
      <w:r w:rsidRPr="0049308C">
        <w:rPr>
          <w:rFonts w:ascii="Arial" w:hAnsi="Arial" w:cs="Arial"/>
          <w:color w:val="auto"/>
          <w:sz w:val="22"/>
          <w:szCs w:val="22"/>
        </w:rPr>
        <w:t>sono individuati nella</w:t>
      </w:r>
      <w:r w:rsidRPr="007B0623">
        <w:rPr>
          <w:rFonts w:ascii="Arial" w:hAnsi="Arial" w:cs="Arial"/>
          <w:color w:val="auto"/>
          <w:sz w:val="22"/>
          <w:szCs w:val="22"/>
        </w:rPr>
        <w:t>tabella E.</w:t>
      </w:r>
    </w:p>
    <w:p w:rsidR="003C46D5" w:rsidRDefault="003C46D5" w:rsidP="004D2A80">
      <w:pPr>
        <w:spacing w:after="0" w:line="360" w:lineRule="auto"/>
        <w:jc w:val="both"/>
        <w:rPr>
          <w:rFonts w:ascii="Arial" w:hAnsi="Arial" w:cs="Arial"/>
        </w:rPr>
      </w:pPr>
      <w:r>
        <w:rPr>
          <w:rFonts w:ascii="Arial" w:hAnsi="Arial" w:cs="Arial"/>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5"/>
        <w:gridCol w:w="1592"/>
        <w:gridCol w:w="3184"/>
      </w:tblGrid>
      <w:tr w:rsidR="007B0623" w:rsidRPr="00AE3F72" w:rsidTr="007B0623">
        <w:tc>
          <w:tcPr>
            <w:tcW w:w="6367" w:type="dxa"/>
            <w:gridSpan w:val="2"/>
          </w:tcPr>
          <w:p w:rsidR="007B0623" w:rsidRPr="007B0623" w:rsidRDefault="007B0623" w:rsidP="007B0623">
            <w:pPr>
              <w:autoSpaceDE w:val="0"/>
              <w:autoSpaceDN w:val="0"/>
              <w:adjustRightInd w:val="0"/>
              <w:spacing w:after="0" w:line="240" w:lineRule="auto"/>
              <w:jc w:val="center"/>
              <w:rPr>
                <w:rFonts w:ascii="Arial" w:hAnsi="Arial" w:cs="Arial"/>
              </w:rPr>
            </w:pPr>
            <w:r w:rsidRPr="007B0623">
              <w:rPr>
                <w:rFonts w:ascii="Arial" w:hAnsi="Arial" w:cs="Arial"/>
                <w:b/>
                <w:bCs/>
                <w:sz w:val="20"/>
                <w:szCs w:val="20"/>
              </w:rPr>
              <w:lastRenderedPageBreak/>
              <w:t>CLASSI DI MENOMAZIONI</w:t>
            </w:r>
          </w:p>
        </w:tc>
        <w:tc>
          <w:tcPr>
            <w:tcW w:w="3184" w:type="dxa"/>
          </w:tcPr>
          <w:p w:rsidR="007B0623" w:rsidRPr="00AE3F72" w:rsidRDefault="00036DC5" w:rsidP="007B0623">
            <w:pPr>
              <w:spacing w:after="0" w:line="360" w:lineRule="auto"/>
              <w:jc w:val="right"/>
              <w:rPr>
                <w:rFonts w:ascii="Arial" w:hAnsi="Arial" w:cs="Arial"/>
                <w:b/>
                <w:sz w:val="20"/>
              </w:rPr>
            </w:pPr>
            <w:r w:rsidRPr="00AE3F72">
              <w:rPr>
                <w:rFonts w:ascii="Arial" w:hAnsi="Arial" w:cs="Arial"/>
                <w:b/>
                <w:sz w:val="20"/>
              </w:rPr>
              <w:t>TABELLA A</w:t>
            </w:r>
          </w:p>
        </w:tc>
      </w:tr>
      <w:tr w:rsidR="007B0623" w:rsidRPr="007B0623" w:rsidTr="007B0623">
        <w:tc>
          <w:tcPr>
            <w:tcW w:w="4775" w:type="dxa"/>
          </w:tcPr>
          <w:p w:rsid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01. Ictus cerebrale (str)</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emisoma sinistro (ictus destro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emisoma destro (ictus sinistro)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ictus bilaterale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ictus senza paresi</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altro tipo di ictus cerebrale</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02. cerebropatia (BDN/BDT)</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non traumatica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traumatica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trauma cranico esposto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trauma cranico chiuso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altra cerebropatia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03. malattia neurologica (NEU)</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sclerosi multipla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parkinsonismo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polineuropatia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sindrome di Guillain-Barrè</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altra malattia neurologica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04. mielopatia (SCN/SCT)</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non traumatica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paraplegia incompleta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paraplegia completa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tetraplegia incompleta C1-4</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tetraplegia incompleta C5-8</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tetraplegia completa C1-4</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tetraplegia completa C5-8</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altra mielopatia non traumatica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05. amputazione di arto (AM2/AM1)</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06. artropatia (AR2/AR1)</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artrite reumatoide</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07. patologia ortopedico-traumatologica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postumi/esiti di protesizzazione d’anca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postumi/esiti di protesizzazione ginocchio</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08. Pneumopatie (PUL)</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Broncopneumopatia cronica ostruttiva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altra pneumopatia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09. Cardiopatie (CAR)</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Postumi di cardiopatia ischemica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postumi di chirurgia valvolare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postumi di trapianto cuore e/o polmoni</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arteriopatia obliterante periferica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altre cardiopatie</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10. Ustioni (OTH)</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11. deformità congenite (OTH)</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Spina bifida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altra deformità congenita</w:t>
            </w:r>
          </w:p>
          <w:p w:rsidR="007B0623" w:rsidRPr="007B0623" w:rsidRDefault="007B0623" w:rsidP="007B0623">
            <w:pPr>
              <w:autoSpaceDE w:val="0"/>
              <w:autoSpaceDN w:val="0"/>
              <w:adjustRightInd w:val="0"/>
              <w:spacing w:after="0" w:line="240" w:lineRule="auto"/>
              <w:rPr>
                <w:rFonts w:ascii="Arial" w:hAnsi="Arial" w:cs="Arial"/>
              </w:rPr>
            </w:pPr>
            <w:r w:rsidRPr="007B0623">
              <w:rPr>
                <w:rFonts w:ascii="Arial" w:hAnsi="Arial" w:cs="Arial"/>
                <w:sz w:val="18"/>
                <w:szCs w:val="18"/>
              </w:rPr>
              <w:t>altre menomazioni disabilitanti (OTH)</w:t>
            </w:r>
          </w:p>
        </w:tc>
        <w:tc>
          <w:tcPr>
            <w:tcW w:w="4776" w:type="dxa"/>
            <w:gridSpan w:val="2"/>
          </w:tcPr>
          <w:p w:rsid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12. politraumi (MMT)</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encefalo e midollo spinale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encefalo e polifrattura e/o amputazione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mielopatia traumatica più polifrattura e/o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amputazione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altro politrauma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13. oncologia</w:t>
            </w:r>
          </w:p>
          <w:p w:rsidR="007B0623" w:rsidRPr="007B0623" w:rsidRDefault="007B0623" w:rsidP="007B0623">
            <w:pPr>
              <w:autoSpaceDE w:val="0"/>
              <w:autoSpaceDN w:val="0"/>
              <w:adjustRightInd w:val="0"/>
              <w:spacing w:after="0" w:line="240" w:lineRule="auto"/>
              <w:rPr>
                <w:rFonts w:ascii="Arial" w:hAnsi="Arial" w:cs="Arial"/>
                <w:b/>
                <w:bCs/>
                <w:sz w:val="18"/>
                <w:szCs w:val="18"/>
              </w:rPr>
            </w:pPr>
          </w:p>
          <w:p w:rsidR="007B0623" w:rsidRPr="007B0623" w:rsidRDefault="007B0623" w:rsidP="007B0623">
            <w:pPr>
              <w:autoSpaceDE w:val="0"/>
              <w:autoSpaceDN w:val="0"/>
              <w:adjustRightInd w:val="0"/>
              <w:spacing w:after="0" w:line="240" w:lineRule="auto"/>
              <w:rPr>
                <w:rFonts w:ascii="Arial" w:hAnsi="Arial" w:cs="Arial"/>
                <w:b/>
                <w:bCs/>
                <w:sz w:val="18"/>
                <w:szCs w:val="18"/>
              </w:rPr>
            </w:pPr>
            <w:r w:rsidRPr="007B0623">
              <w:rPr>
                <w:rFonts w:ascii="Arial" w:hAnsi="Arial" w:cs="Arial"/>
                <w:b/>
                <w:bCs/>
                <w:sz w:val="18"/>
                <w:szCs w:val="18"/>
              </w:rPr>
              <w:t>14. menomazioni disabilitanti età evolutiva (MEE)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sindromi di sofferenza cerebrale pre o perinatale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leocodistrofie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sindromi cromosomiche genetiche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sindromi malformative del SNC</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disfunzioni pratto-gnosiche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miopatie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dello sviluppo psicomotorio e relazionale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evolutivi della comunicazione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evolutivi specifici dell’apprendimento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evolutivi della funzione motoria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dell’attenzione con iperattività</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della condotta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disturbi del funzionamento sociale con esordio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specifico dell’infanzia e dell’adolescenza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sindromi e disturbi della sfera emozionale con esordio</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caratteristico dell’infanzia</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altri disturbi comportamentali ed emozionali</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patologie metaboliche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ritardo mentale</w:t>
            </w:r>
          </w:p>
          <w:p w:rsidR="007B0623" w:rsidRPr="007B0623" w:rsidRDefault="007B0623" w:rsidP="007B0623">
            <w:pPr>
              <w:autoSpaceDE w:val="0"/>
              <w:autoSpaceDN w:val="0"/>
              <w:adjustRightInd w:val="0"/>
              <w:spacing w:after="0" w:line="240" w:lineRule="auto"/>
              <w:rPr>
                <w:rFonts w:ascii="Arial" w:hAnsi="Arial" w:cs="Arial"/>
                <w:sz w:val="18"/>
                <w:szCs w:val="18"/>
              </w:rPr>
            </w:pPr>
            <w:r w:rsidRPr="007B0623">
              <w:rPr>
                <w:rFonts w:ascii="Arial" w:hAnsi="Arial" w:cs="Arial"/>
                <w:sz w:val="18"/>
                <w:szCs w:val="18"/>
              </w:rPr>
              <w:t>deficit sensoriali</w:t>
            </w:r>
          </w:p>
          <w:p w:rsidR="007B0623" w:rsidRPr="007B0623" w:rsidRDefault="007B0623" w:rsidP="007B0623">
            <w:pPr>
              <w:spacing w:after="0" w:line="360" w:lineRule="auto"/>
              <w:jc w:val="both"/>
              <w:rPr>
                <w:rFonts w:ascii="Arial" w:hAnsi="Arial" w:cs="Arial"/>
              </w:rPr>
            </w:pPr>
            <w:r w:rsidRPr="007B0623">
              <w:rPr>
                <w:rFonts w:ascii="Arial" w:hAnsi="Arial" w:cs="Arial"/>
                <w:sz w:val="18"/>
                <w:szCs w:val="18"/>
              </w:rPr>
              <w:t>esiti postchirurgici di malformazioni congenite</w:t>
            </w:r>
          </w:p>
          <w:p w:rsidR="007B0623" w:rsidRPr="007B0623" w:rsidRDefault="007B0623" w:rsidP="004D2A80">
            <w:pPr>
              <w:spacing w:after="0" w:line="360" w:lineRule="auto"/>
              <w:jc w:val="both"/>
              <w:rPr>
                <w:rFonts w:ascii="Arial" w:hAnsi="Arial" w:cs="Arial"/>
              </w:rPr>
            </w:pPr>
          </w:p>
        </w:tc>
      </w:tr>
    </w:tbl>
    <w:p w:rsidR="007B0623" w:rsidRDefault="007B0623" w:rsidP="004D2A80">
      <w:pPr>
        <w:spacing w:after="0" w:line="360" w:lineRule="auto"/>
        <w:jc w:val="both"/>
        <w:rPr>
          <w:rFonts w:ascii="Arial" w:hAnsi="Arial" w:cs="Arial"/>
        </w:rPr>
      </w:pPr>
    </w:p>
    <w:p w:rsidR="007B0623" w:rsidRDefault="007B0623" w:rsidP="004D2A80">
      <w:pPr>
        <w:spacing w:after="0" w:line="360" w:lineRule="auto"/>
        <w:jc w:val="both"/>
        <w:rPr>
          <w:rFonts w:ascii="Arial" w:hAnsi="Arial" w:cs="Arial"/>
        </w:rPr>
      </w:pPr>
      <w:r>
        <w:rPr>
          <w:rFonts w:ascii="Arial" w:hAnsi="Arial" w:cs="Arial"/>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5"/>
        <w:gridCol w:w="1592"/>
        <w:gridCol w:w="3184"/>
      </w:tblGrid>
      <w:tr w:rsidR="007B0623" w:rsidRPr="005E27BA" w:rsidTr="004923E3">
        <w:tc>
          <w:tcPr>
            <w:tcW w:w="6367" w:type="dxa"/>
            <w:gridSpan w:val="2"/>
          </w:tcPr>
          <w:p w:rsidR="007B0623" w:rsidRPr="005E27BA" w:rsidRDefault="007B0623" w:rsidP="004923E3">
            <w:pPr>
              <w:autoSpaceDE w:val="0"/>
              <w:autoSpaceDN w:val="0"/>
              <w:adjustRightInd w:val="0"/>
              <w:spacing w:after="0" w:line="240" w:lineRule="auto"/>
              <w:jc w:val="center"/>
              <w:rPr>
                <w:rFonts w:ascii="Arial" w:hAnsi="Arial" w:cs="Arial"/>
                <w:sz w:val="17"/>
                <w:szCs w:val="17"/>
              </w:rPr>
            </w:pPr>
            <w:r w:rsidRPr="005E27BA">
              <w:rPr>
                <w:rFonts w:ascii="Arial" w:hAnsi="Arial" w:cs="Arial"/>
                <w:b/>
                <w:bCs/>
                <w:sz w:val="17"/>
                <w:szCs w:val="17"/>
              </w:rPr>
              <w:lastRenderedPageBreak/>
              <w:t>CLASSIFICAZIONE DELLE DIS</w:t>
            </w:r>
            <w:r w:rsidR="00B72F78" w:rsidRPr="005E27BA">
              <w:rPr>
                <w:rFonts w:ascii="Arial" w:hAnsi="Arial" w:cs="Arial"/>
                <w:b/>
                <w:bCs/>
                <w:sz w:val="17"/>
                <w:szCs w:val="17"/>
              </w:rPr>
              <w:t>A</w:t>
            </w:r>
            <w:r w:rsidRPr="005E27BA">
              <w:rPr>
                <w:rFonts w:ascii="Arial" w:hAnsi="Arial" w:cs="Arial"/>
                <w:b/>
                <w:bCs/>
                <w:sz w:val="17"/>
                <w:szCs w:val="17"/>
              </w:rPr>
              <w:t>BILITA’ (ICIDH – OMS)</w:t>
            </w:r>
          </w:p>
        </w:tc>
        <w:tc>
          <w:tcPr>
            <w:tcW w:w="3184" w:type="dxa"/>
          </w:tcPr>
          <w:p w:rsidR="007B0623" w:rsidRPr="005E27BA" w:rsidRDefault="00036DC5" w:rsidP="007B0623">
            <w:pPr>
              <w:spacing w:after="0" w:line="360" w:lineRule="auto"/>
              <w:jc w:val="right"/>
              <w:rPr>
                <w:rFonts w:ascii="Arial" w:hAnsi="Arial" w:cs="Arial"/>
                <w:b/>
                <w:sz w:val="17"/>
                <w:szCs w:val="17"/>
              </w:rPr>
            </w:pPr>
            <w:r w:rsidRPr="005E27BA">
              <w:rPr>
                <w:rFonts w:ascii="Arial" w:hAnsi="Arial" w:cs="Arial"/>
                <w:b/>
                <w:sz w:val="17"/>
                <w:szCs w:val="17"/>
              </w:rPr>
              <w:t>TABELLA B</w:t>
            </w:r>
          </w:p>
        </w:tc>
      </w:tr>
      <w:tr w:rsidR="007B0623" w:rsidRPr="005E27BA" w:rsidTr="004923E3">
        <w:tc>
          <w:tcPr>
            <w:tcW w:w="4775" w:type="dxa"/>
          </w:tcPr>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I - DISABILITA’ NEL COMPORTAMENTO</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nella consapevolezza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10. disabilità nella consapevolezza di sé</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11. disabilità relativa all’orientamento nello spazio 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nel tempo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12. altre disabilità di identificazione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13. disabilità nel salvaguardare la propria incolumità</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14. disabilità legata al comportamento in determinate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situazioni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15. disabilità nell’acquisizione di conoscenze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16. altre disabilità nell’istruzione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nelle relazioni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17. disabilità nel ruolo familiare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18. disabilità nel ruolo lavorativo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19. altre disabilità nel comportamento</w:t>
            </w:r>
          </w:p>
          <w:p w:rsidR="007B0623" w:rsidRPr="005E27BA" w:rsidRDefault="007B0623" w:rsidP="007B0623">
            <w:pPr>
              <w:autoSpaceDE w:val="0"/>
              <w:autoSpaceDN w:val="0"/>
              <w:adjustRightInd w:val="0"/>
              <w:spacing w:after="0" w:line="240" w:lineRule="auto"/>
              <w:rPr>
                <w:rFonts w:ascii="Arial" w:hAnsi="Arial" w:cs="Arial"/>
                <w:sz w:val="17"/>
                <w:szCs w:val="17"/>
              </w:rPr>
            </w:pP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II – DISABILITA’ NELLA COMUNICAZIONE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 parlare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20. disabilità nella comprensione del discorso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 xml:space="preserve">21. </w:t>
            </w:r>
            <w:r w:rsidR="005E27BA" w:rsidRPr="005E27BA">
              <w:rPr>
                <w:rFonts w:ascii="Arial" w:hAnsi="Arial" w:cs="Arial"/>
                <w:sz w:val="17"/>
                <w:szCs w:val="17"/>
              </w:rPr>
              <w:t>disabilità</w:t>
            </w:r>
            <w:r w:rsidRPr="005E27BA">
              <w:rPr>
                <w:rFonts w:ascii="Arial" w:hAnsi="Arial" w:cs="Arial"/>
                <w:sz w:val="17"/>
                <w:szCs w:val="17"/>
              </w:rPr>
              <w:t xml:space="preserve"> nel discorrere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22. altre disabilità nel parlare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nell’ascoltare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23. disabilità nell’ascoltare il discorso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24. altre disabilità nell’ascoltare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 vedere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25. disabilità nelle prove visive macroscopiche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26. disabilità nelle prove visive di individuazione dei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dettagli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27. altre disabilità nel vedere e nelle prove correlate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Altre disabilità nella comunicazione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28. disabilità nello scrivere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29. altre disabilità nella comunicazione</w:t>
            </w:r>
          </w:p>
          <w:p w:rsidR="007B0623" w:rsidRPr="005E27BA" w:rsidRDefault="007B0623" w:rsidP="007B0623">
            <w:pPr>
              <w:autoSpaceDE w:val="0"/>
              <w:autoSpaceDN w:val="0"/>
              <w:adjustRightInd w:val="0"/>
              <w:spacing w:after="0" w:line="240" w:lineRule="auto"/>
              <w:rPr>
                <w:rFonts w:ascii="Arial" w:hAnsi="Arial" w:cs="Arial"/>
                <w:sz w:val="17"/>
                <w:szCs w:val="17"/>
              </w:rPr>
            </w:pP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III - DISABILITA’ NELLA CURA DELLA PROPRIA PERSONA</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escretorie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30. difficoltà controllata dell’escrezione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31. difficoltà non controllata dell’escrezione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32. altre disabilità escretorie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nell’igiene personale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33. disabilità nel farsi il bagno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34. altre disabilità nell’igiene personale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 vestirsi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35. disabilità nell’indossare gli abiti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36. altre disabilità nel vestirsi</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nell’alimentarsi e in altri aspetti della</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cura della persona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37. disabilità nei preliminari del pranzo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38. altre disabilità nell’alimentarsi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39. altre disabilità nella cura della persona</w:t>
            </w:r>
          </w:p>
          <w:p w:rsidR="00956193" w:rsidRPr="005E27BA" w:rsidRDefault="00956193" w:rsidP="007B0623">
            <w:pPr>
              <w:autoSpaceDE w:val="0"/>
              <w:autoSpaceDN w:val="0"/>
              <w:adjustRightInd w:val="0"/>
              <w:spacing w:after="0" w:line="240" w:lineRule="auto"/>
              <w:rPr>
                <w:rFonts w:ascii="Arial" w:hAnsi="Arial" w:cs="Arial"/>
                <w:sz w:val="17"/>
                <w:szCs w:val="17"/>
              </w:rPr>
            </w:pP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IV - DISABILITA’ LOCOMOTORIE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della deambulazione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40. disabilità nel camminare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41. disabilità nell’attraversare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42. disabilità nel salire le scale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43. altre disabilità nel salire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44. disabilità nel correre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45. altre disabilità della deambulazione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da relazione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46. disabilità nel trasferimento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47. disabilità nel trasporto</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Altre disabilità locomotorie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48. disabilità nel sollevarsi</w:t>
            </w:r>
          </w:p>
          <w:p w:rsidR="007B0623" w:rsidRPr="005E27BA" w:rsidRDefault="007B0623" w:rsidP="00036DC5">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49. altre disabilità locomotorie</w:t>
            </w:r>
          </w:p>
        </w:tc>
        <w:tc>
          <w:tcPr>
            <w:tcW w:w="4776" w:type="dxa"/>
            <w:gridSpan w:val="2"/>
          </w:tcPr>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V – DISABILITA’ DOVUTE ALL’ASSETTO CORPOREO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50. disabilità nel procurarsi i mezzi per la sussistenza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51. disabilità nell’ambiente familiare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nella mobilità del corpo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52. disabilità nel recuperare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53. disabilità nel raggiungere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54. altre disabilità nella funzione delle braccia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55. disabilità nell’inginocchiarsi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56. disabilità nel rannicchiarsi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57. altre disabilità nella mobilità del corpo</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Altre disabilità nell’assetto di parti del corpo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58. disabilità posturali</w:t>
            </w:r>
          </w:p>
          <w:p w:rsidR="00956193" w:rsidRPr="005E27BA" w:rsidRDefault="00956193" w:rsidP="007B0623">
            <w:pPr>
              <w:autoSpaceDE w:val="0"/>
              <w:autoSpaceDN w:val="0"/>
              <w:adjustRightInd w:val="0"/>
              <w:spacing w:after="0" w:line="240" w:lineRule="auto"/>
              <w:rPr>
                <w:rFonts w:ascii="Arial" w:hAnsi="Arial" w:cs="Arial"/>
                <w:sz w:val="17"/>
                <w:szCs w:val="17"/>
              </w:rPr>
            </w:pP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VI – DISABILITA’ NELLA DESTREZZA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59. disabilità nell’adattamento ambientale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60. altre disabilità nelle attività quotidiane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nelle attività manuali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61. disabilità nel tastare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62. disabilità nell’afferrare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63. disabilità nel tenere gli oggetti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64. disabilità nell’uso delle mani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65. altre disabilità nell’attività manuale</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Altre disabilità nella destrezza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66. disabilità nel controllo del movimento dei piedi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67. altre disabilità nel controllo del corpo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68. altre disabilità nella destrezza</w:t>
            </w:r>
          </w:p>
          <w:p w:rsidR="00956193" w:rsidRPr="005E27BA" w:rsidRDefault="00956193" w:rsidP="007B0623">
            <w:pPr>
              <w:autoSpaceDE w:val="0"/>
              <w:autoSpaceDN w:val="0"/>
              <w:adjustRightInd w:val="0"/>
              <w:spacing w:after="0" w:line="240" w:lineRule="auto"/>
              <w:rPr>
                <w:rFonts w:ascii="Arial" w:hAnsi="Arial" w:cs="Arial"/>
                <w:sz w:val="17"/>
                <w:szCs w:val="17"/>
              </w:rPr>
            </w:pP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VII – DISABILITA’ CIRCOSTANZIALI</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Disabilità da dipendenza e nelle capacità di</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resistenza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69. dipendenza da determinate circostante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70. disabilità nelle capacità di resistenza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71. disabilità ambientali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72. disabilità relativa alla tolleranza verso la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temperatura</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73. disabilità relativa alla tolleranza verso altri fattori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climatici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74. disabilità relativa alla tolleranza verso il rumore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75. disabilità relativa alla tolleranza verso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l’illuminazione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76. disabilità relativa alla tolleranza verso la tensione</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da lavoro</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77. disabilità relativa alla tolleranza verso altri fattori</w:t>
            </w:r>
          </w:p>
          <w:p w:rsidR="007B0623" w:rsidRPr="005E27BA" w:rsidRDefault="007B0623" w:rsidP="007B0623">
            <w:pPr>
              <w:autoSpaceDE w:val="0"/>
              <w:autoSpaceDN w:val="0"/>
              <w:adjustRightInd w:val="0"/>
              <w:spacing w:after="0" w:line="240" w:lineRule="auto"/>
              <w:rPr>
                <w:rFonts w:ascii="Arial" w:hAnsi="Arial" w:cs="Arial"/>
                <w:sz w:val="17"/>
                <w:szCs w:val="17"/>
              </w:rPr>
            </w:pPr>
            <w:r w:rsidRPr="005E27BA">
              <w:rPr>
                <w:rFonts w:ascii="Arial" w:hAnsi="Arial" w:cs="Arial"/>
                <w:sz w:val="17"/>
                <w:szCs w:val="17"/>
              </w:rPr>
              <w:t>ambientali</w:t>
            </w:r>
          </w:p>
          <w:p w:rsidR="007B0623" w:rsidRPr="005E27BA" w:rsidRDefault="007B0623" w:rsidP="007B0623">
            <w:pPr>
              <w:autoSpaceDE w:val="0"/>
              <w:autoSpaceDN w:val="0"/>
              <w:adjustRightInd w:val="0"/>
              <w:spacing w:after="0" w:line="240" w:lineRule="auto"/>
              <w:rPr>
                <w:rFonts w:ascii="Arial" w:hAnsi="Arial" w:cs="Arial"/>
                <w:b/>
                <w:bCs/>
                <w:sz w:val="17"/>
                <w:szCs w:val="17"/>
              </w:rPr>
            </w:pPr>
            <w:r w:rsidRPr="005E27BA">
              <w:rPr>
                <w:rFonts w:ascii="Arial" w:hAnsi="Arial" w:cs="Arial"/>
                <w:b/>
                <w:bCs/>
                <w:sz w:val="17"/>
                <w:szCs w:val="17"/>
              </w:rPr>
              <w:t>Altre disabilità circostanziali</w:t>
            </w:r>
          </w:p>
          <w:p w:rsidR="007B0623" w:rsidRPr="005E27BA" w:rsidRDefault="007B0623" w:rsidP="007B0623">
            <w:pPr>
              <w:spacing w:after="0" w:line="360" w:lineRule="auto"/>
              <w:jc w:val="both"/>
              <w:rPr>
                <w:rFonts w:ascii="Arial" w:hAnsi="Arial" w:cs="Arial"/>
                <w:sz w:val="17"/>
                <w:szCs w:val="17"/>
              </w:rPr>
            </w:pPr>
            <w:r w:rsidRPr="005E27BA">
              <w:rPr>
                <w:rFonts w:ascii="Arial" w:hAnsi="Arial" w:cs="Arial"/>
                <w:sz w:val="17"/>
                <w:szCs w:val="17"/>
              </w:rPr>
              <w:t>78. Altre disabilità relative a particolari situazione</w:t>
            </w:r>
          </w:p>
          <w:p w:rsidR="007B0623" w:rsidRPr="005E27BA" w:rsidRDefault="007B0623" w:rsidP="004923E3">
            <w:pPr>
              <w:spacing w:after="0" w:line="360" w:lineRule="auto"/>
              <w:jc w:val="both"/>
              <w:rPr>
                <w:rFonts w:ascii="Arial" w:hAnsi="Arial" w:cs="Arial"/>
                <w:sz w:val="17"/>
                <w:szCs w:val="17"/>
              </w:rPr>
            </w:pPr>
          </w:p>
        </w:tc>
      </w:tr>
    </w:tbl>
    <w:p w:rsidR="007B0623" w:rsidRDefault="007B0623" w:rsidP="004D2A80">
      <w:pPr>
        <w:spacing w:after="0" w:line="360" w:lineRule="auto"/>
        <w:jc w:val="both"/>
        <w:rPr>
          <w:rFonts w:ascii="Arial" w:hAnsi="Arial" w:cs="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7"/>
        <w:gridCol w:w="3184"/>
      </w:tblGrid>
      <w:tr w:rsidR="00036DC5" w:rsidRPr="007B0623" w:rsidTr="00AE3F72">
        <w:tc>
          <w:tcPr>
            <w:tcW w:w="6367" w:type="dxa"/>
          </w:tcPr>
          <w:p w:rsidR="00036DC5" w:rsidRPr="00036DC5" w:rsidRDefault="00036DC5" w:rsidP="004923E3">
            <w:pPr>
              <w:autoSpaceDE w:val="0"/>
              <w:autoSpaceDN w:val="0"/>
              <w:adjustRightInd w:val="0"/>
              <w:spacing w:after="0" w:line="240" w:lineRule="auto"/>
              <w:jc w:val="center"/>
              <w:rPr>
                <w:rFonts w:ascii="Arial" w:hAnsi="Arial" w:cs="Arial"/>
                <w:sz w:val="18"/>
                <w:szCs w:val="18"/>
              </w:rPr>
            </w:pPr>
            <w:r>
              <w:rPr>
                <w:rFonts w:ascii="Arial" w:hAnsi="Arial" w:cs="Arial"/>
                <w:b/>
                <w:bCs/>
                <w:sz w:val="18"/>
                <w:szCs w:val="18"/>
              </w:rPr>
              <w:lastRenderedPageBreak/>
              <w:t xml:space="preserve">GRAVITÀ DELLA DISABILITÀ </w:t>
            </w:r>
          </w:p>
        </w:tc>
        <w:tc>
          <w:tcPr>
            <w:tcW w:w="3184" w:type="dxa"/>
          </w:tcPr>
          <w:p w:rsidR="00036DC5" w:rsidRPr="00036DC5" w:rsidRDefault="00036DC5" w:rsidP="00036DC5">
            <w:pPr>
              <w:spacing w:after="0" w:line="360" w:lineRule="auto"/>
              <w:jc w:val="right"/>
              <w:rPr>
                <w:rFonts w:ascii="Arial" w:hAnsi="Arial" w:cs="Arial"/>
                <w:b/>
                <w:sz w:val="18"/>
                <w:szCs w:val="18"/>
              </w:rPr>
            </w:pPr>
            <w:r w:rsidRPr="00036DC5">
              <w:rPr>
                <w:rFonts w:ascii="Arial" w:hAnsi="Arial" w:cs="Arial"/>
                <w:b/>
                <w:sz w:val="18"/>
                <w:szCs w:val="18"/>
              </w:rPr>
              <w:t>TABELLA C</w:t>
            </w:r>
          </w:p>
        </w:tc>
      </w:tr>
    </w:tbl>
    <w:p w:rsidR="007B0623" w:rsidRPr="00036DC5" w:rsidRDefault="007B0623" w:rsidP="004D2A80">
      <w:pPr>
        <w:spacing w:after="0" w:line="360" w:lineRule="auto"/>
        <w:jc w:val="both"/>
        <w:rPr>
          <w:rFonts w:ascii="Arial" w:hAnsi="Arial" w:cs="Arial"/>
          <w:b/>
        </w:rPr>
      </w:pPr>
    </w:p>
    <w:tbl>
      <w:tblPr>
        <w:tblStyle w:val="Grigliatabella"/>
        <w:tblW w:w="0" w:type="auto"/>
        <w:tblLook w:val="04A0"/>
      </w:tblPr>
      <w:tblGrid>
        <w:gridCol w:w="392"/>
        <w:gridCol w:w="2126"/>
        <w:gridCol w:w="7033"/>
      </w:tblGrid>
      <w:tr w:rsidR="00036DC5" w:rsidRPr="00AE3F72" w:rsidTr="00AE3F72">
        <w:tc>
          <w:tcPr>
            <w:tcW w:w="2518" w:type="dxa"/>
            <w:gridSpan w:val="2"/>
            <w:tcBorders>
              <w:bottom w:val="single" w:sz="4" w:space="0" w:color="auto"/>
            </w:tcBorders>
          </w:tcPr>
          <w:p w:rsidR="00036DC5" w:rsidRPr="00AE3F72" w:rsidRDefault="00036DC5" w:rsidP="00036DC5">
            <w:pPr>
              <w:spacing w:after="0" w:line="360" w:lineRule="auto"/>
              <w:jc w:val="center"/>
              <w:rPr>
                <w:rFonts w:ascii="Arial" w:hAnsi="Arial" w:cs="Arial"/>
                <w:b/>
                <w:sz w:val="20"/>
              </w:rPr>
            </w:pPr>
            <w:r w:rsidRPr="00AE3F72">
              <w:rPr>
                <w:rFonts w:ascii="Arial" w:hAnsi="Arial" w:cs="Arial"/>
                <w:b/>
                <w:sz w:val="20"/>
              </w:rPr>
              <w:t>SCALA</w:t>
            </w:r>
          </w:p>
        </w:tc>
        <w:tc>
          <w:tcPr>
            <w:tcW w:w="7033" w:type="dxa"/>
          </w:tcPr>
          <w:p w:rsidR="00036DC5" w:rsidRPr="00AE3F72" w:rsidRDefault="00036DC5" w:rsidP="00036DC5">
            <w:pPr>
              <w:spacing w:after="0" w:line="360" w:lineRule="auto"/>
              <w:jc w:val="center"/>
              <w:rPr>
                <w:rFonts w:ascii="Arial" w:hAnsi="Arial" w:cs="Arial"/>
                <w:b/>
                <w:sz w:val="20"/>
              </w:rPr>
            </w:pPr>
            <w:r w:rsidRPr="00AE3F72">
              <w:rPr>
                <w:rFonts w:ascii="Arial" w:hAnsi="Arial" w:cs="Arial"/>
                <w:b/>
                <w:sz w:val="20"/>
              </w:rPr>
              <w:t>DESCRIZIONE</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0.</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Non disabile</w:t>
            </w:r>
          </w:p>
        </w:tc>
        <w:tc>
          <w:tcPr>
            <w:tcW w:w="7033" w:type="dxa"/>
            <w:tcBorders>
              <w:left w:val="single" w:sz="4" w:space="0" w:color="auto"/>
            </w:tcBorders>
            <w:vAlign w:val="center"/>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Assenza di disabilità – Il soggetto può effettuare un’attività o adottare il necessario comportamento senza aiuto, da solo e senza difficoltà </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1.</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Difficoltà di esecuzione</w:t>
            </w:r>
          </w:p>
        </w:tc>
        <w:tc>
          <w:tcPr>
            <w:tcW w:w="7033" w:type="dxa"/>
            <w:tcBorders>
              <w:left w:val="single" w:sz="4" w:space="0" w:color="auto"/>
            </w:tcBorders>
            <w:vAlign w:val="center"/>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Presenza di difficoltà – Il soggetto può effettuare un’attività o adottare il necessario comportamento senza supporti tecnici e/o psicoeducativi e da solo, ma con difficoltà </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Prestazioni con aiuto</w:t>
            </w:r>
          </w:p>
        </w:tc>
        <w:tc>
          <w:tcPr>
            <w:tcW w:w="7033" w:type="dxa"/>
            <w:tcBorders>
              <w:left w:val="single" w:sz="4" w:space="0" w:color="auto"/>
            </w:tcBorders>
            <w:vAlign w:val="center"/>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Necessita di supporti tecnici e/o psicoeducativi per l’esecuzione del compito – il soggetto può eseguire un’attività solo grazie a supporti tecnici e/o psicoeducativi. </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3.</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Prestazioni con affiancamento costante</w:t>
            </w:r>
          </w:p>
        </w:tc>
        <w:tc>
          <w:tcPr>
            <w:tcW w:w="7033" w:type="dxa"/>
            <w:tcBorders>
              <w:left w:val="single" w:sz="4" w:space="0" w:color="auto"/>
            </w:tcBorders>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Il soggetto non può eseguire un’attività o adottare la condotta richiesta – che essa con affiancamento costante sia migliorata o meno da supporti tecnici e/o psicoeducativi – se non è affiancato costantemente. </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4.</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Dipendenza</w:t>
            </w:r>
          </w:p>
        </w:tc>
        <w:tc>
          <w:tcPr>
            <w:tcW w:w="7033" w:type="dxa"/>
            <w:tcBorders>
              <w:left w:val="single" w:sz="4" w:space="0" w:color="auto"/>
            </w:tcBorders>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Dipendenza completa dalla presenza di un’altra persona – il soggetto può effettuare la sua attività o adottare la condotta richiesta, soltanto se qualcuno è con lui per la maggior parte del tempo. </w:t>
            </w:r>
          </w:p>
        </w:tc>
      </w:tr>
      <w:tr w:rsidR="00036DC5" w:rsidRPr="00036DC5" w:rsidTr="00AE3F72">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5.</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Disabilità rilevante</w:t>
            </w:r>
          </w:p>
        </w:tc>
        <w:tc>
          <w:tcPr>
            <w:tcW w:w="7033" w:type="dxa"/>
            <w:tcBorders>
              <w:left w:val="single" w:sz="4" w:space="0" w:color="auto"/>
            </w:tcBorders>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Impossibilità ad effettuare l’attività senza l’intervento di una persona che, a sua volta, possa agire soltanto con supporti tecnici e/o psicoeducativi – la condotta corretta può essere ottenuta soltanto in presenza di un’altra persona e in un ambiente protetto.</w:t>
            </w:r>
          </w:p>
        </w:tc>
      </w:tr>
      <w:tr w:rsidR="00036DC5" w:rsidRPr="00036DC5" w:rsidTr="00AE3F72">
        <w:trPr>
          <w:trHeight w:val="385"/>
        </w:trPr>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6.</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Disabilità totale</w:t>
            </w:r>
          </w:p>
        </w:tc>
        <w:tc>
          <w:tcPr>
            <w:tcW w:w="7033" w:type="dxa"/>
            <w:tcBorders>
              <w:left w:val="single" w:sz="4" w:space="0" w:color="auto"/>
            </w:tcBorders>
            <w:vAlign w:val="center"/>
          </w:tcPr>
          <w:p w:rsidR="00036DC5" w:rsidRPr="00036DC5" w:rsidRDefault="00036DC5" w:rsidP="00036DC5">
            <w:pPr>
              <w:pStyle w:val="Default"/>
              <w:jc w:val="both"/>
              <w:rPr>
                <w:rFonts w:ascii="Arial" w:hAnsi="Arial" w:cs="Arial"/>
                <w:sz w:val="18"/>
                <w:szCs w:val="18"/>
              </w:rPr>
            </w:pPr>
            <w:r w:rsidRPr="00036DC5">
              <w:rPr>
                <w:rFonts w:ascii="Arial" w:hAnsi="Arial" w:cs="Arial"/>
                <w:sz w:val="18"/>
                <w:szCs w:val="18"/>
              </w:rPr>
              <w:t xml:space="preserve">Impossibilità di condurre a termine un’attività o un comportamento </w:t>
            </w:r>
          </w:p>
        </w:tc>
      </w:tr>
      <w:tr w:rsidR="00036DC5" w:rsidRPr="00036DC5" w:rsidTr="00AE3F72">
        <w:trPr>
          <w:trHeight w:val="418"/>
        </w:trPr>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7.</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Non classificabile</w:t>
            </w:r>
          </w:p>
        </w:tc>
        <w:tc>
          <w:tcPr>
            <w:tcW w:w="7033" w:type="dxa"/>
            <w:tcBorders>
              <w:left w:val="single" w:sz="4" w:space="0" w:color="auto"/>
            </w:tcBorders>
          </w:tcPr>
          <w:p w:rsidR="00036DC5" w:rsidRPr="00036DC5" w:rsidRDefault="00036DC5" w:rsidP="00036DC5">
            <w:pPr>
              <w:pStyle w:val="Default"/>
              <w:jc w:val="both"/>
              <w:rPr>
                <w:rFonts w:ascii="Arial" w:hAnsi="Arial" w:cs="Arial"/>
                <w:color w:val="auto"/>
              </w:rPr>
            </w:pPr>
          </w:p>
        </w:tc>
      </w:tr>
      <w:tr w:rsidR="00036DC5" w:rsidRPr="00036DC5" w:rsidTr="00AE3F72">
        <w:trPr>
          <w:trHeight w:val="410"/>
        </w:trPr>
        <w:tc>
          <w:tcPr>
            <w:tcW w:w="392"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rsidR="00036DC5" w:rsidRPr="00036DC5" w:rsidRDefault="00036DC5" w:rsidP="00AE3F72">
            <w:pPr>
              <w:pStyle w:val="Default"/>
              <w:jc w:val="both"/>
              <w:rPr>
                <w:rFonts w:ascii="Arial" w:hAnsi="Arial" w:cs="Arial"/>
                <w:sz w:val="18"/>
                <w:szCs w:val="18"/>
              </w:rPr>
            </w:pPr>
            <w:r w:rsidRPr="00036DC5">
              <w:rPr>
                <w:rFonts w:ascii="Arial" w:hAnsi="Arial" w:cs="Arial"/>
                <w:sz w:val="18"/>
                <w:szCs w:val="18"/>
              </w:rPr>
              <w:t>Non precisata</w:t>
            </w:r>
          </w:p>
        </w:tc>
        <w:tc>
          <w:tcPr>
            <w:tcW w:w="7033" w:type="dxa"/>
            <w:tcBorders>
              <w:left w:val="single" w:sz="4" w:space="0" w:color="auto"/>
            </w:tcBorders>
          </w:tcPr>
          <w:p w:rsidR="00036DC5" w:rsidRPr="00036DC5" w:rsidRDefault="00036DC5" w:rsidP="00036DC5">
            <w:pPr>
              <w:pStyle w:val="Default"/>
              <w:jc w:val="both"/>
              <w:rPr>
                <w:rFonts w:ascii="Arial" w:hAnsi="Arial" w:cs="Arial"/>
                <w:color w:val="auto"/>
              </w:rPr>
            </w:pPr>
          </w:p>
        </w:tc>
      </w:tr>
    </w:tbl>
    <w:p w:rsidR="007B0623" w:rsidRDefault="007B0623" w:rsidP="004D2A80">
      <w:pPr>
        <w:spacing w:after="0" w:line="360" w:lineRule="auto"/>
        <w:jc w:val="both"/>
        <w:rPr>
          <w:rFonts w:ascii="Arial" w:hAnsi="Arial" w:cs="Arial"/>
        </w:rPr>
      </w:pPr>
    </w:p>
    <w:p w:rsidR="00062174" w:rsidRDefault="00062174"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744D21" w:rsidRDefault="00744D21" w:rsidP="004D2A80">
      <w:pPr>
        <w:spacing w:after="0" w:line="360" w:lineRule="auto"/>
        <w:jc w:val="both"/>
        <w:rPr>
          <w:rFonts w:ascii="Arial" w:hAnsi="Arial" w:cs="Arial"/>
        </w:rPr>
      </w:pPr>
    </w:p>
    <w:p w:rsidR="000D6F07" w:rsidRDefault="000D6F07" w:rsidP="004D2A80">
      <w:pPr>
        <w:spacing w:after="0" w:line="360" w:lineRule="auto"/>
        <w:jc w:val="both"/>
        <w:rPr>
          <w:rFonts w:ascii="Arial" w:hAnsi="Arial" w:cs="Arial"/>
        </w:rPr>
      </w:pPr>
      <w:r>
        <w:rPr>
          <w:rFonts w:ascii="Arial" w:hAnsi="Arial" w:cs="Arial"/>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7"/>
        <w:gridCol w:w="3184"/>
      </w:tblGrid>
      <w:tr w:rsidR="00062174" w:rsidRPr="00036DC5" w:rsidTr="004923E3">
        <w:tc>
          <w:tcPr>
            <w:tcW w:w="6367" w:type="dxa"/>
          </w:tcPr>
          <w:p w:rsidR="00062174" w:rsidRPr="00036DC5" w:rsidRDefault="00062174" w:rsidP="002B7E03">
            <w:pPr>
              <w:autoSpaceDE w:val="0"/>
              <w:autoSpaceDN w:val="0"/>
              <w:adjustRightInd w:val="0"/>
              <w:spacing w:after="0" w:line="240" w:lineRule="auto"/>
              <w:rPr>
                <w:rFonts w:ascii="Arial" w:hAnsi="Arial" w:cs="Arial"/>
                <w:sz w:val="18"/>
                <w:szCs w:val="18"/>
              </w:rPr>
            </w:pPr>
            <w:r>
              <w:rPr>
                <w:rFonts w:ascii="Arial" w:hAnsi="Arial" w:cs="Arial"/>
                <w:b/>
                <w:bCs/>
                <w:sz w:val="18"/>
                <w:szCs w:val="18"/>
              </w:rPr>
              <w:lastRenderedPageBreak/>
              <w:t xml:space="preserve">LIVELLO PROGNOSTICO </w:t>
            </w:r>
          </w:p>
        </w:tc>
        <w:tc>
          <w:tcPr>
            <w:tcW w:w="3184" w:type="dxa"/>
          </w:tcPr>
          <w:p w:rsidR="00062174" w:rsidRPr="00036DC5" w:rsidRDefault="00062174" w:rsidP="004923E3">
            <w:pPr>
              <w:spacing w:after="0" w:line="360" w:lineRule="auto"/>
              <w:jc w:val="right"/>
              <w:rPr>
                <w:rFonts w:ascii="Arial" w:hAnsi="Arial" w:cs="Arial"/>
                <w:b/>
                <w:sz w:val="18"/>
                <w:szCs w:val="18"/>
              </w:rPr>
            </w:pPr>
            <w:r w:rsidRPr="00036DC5">
              <w:rPr>
                <w:rFonts w:ascii="Arial" w:hAnsi="Arial" w:cs="Arial"/>
                <w:b/>
                <w:sz w:val="18"/>
                <w:szCs w:val="18"/>
              </w:rPr>
              <w:t>TABELLA D</w:t>
            </w:r>
          </w:p>
        </w:tc>
      </w:tr>
    </w:tbl>
    <w:p w:rsidR="006A0C24" w:rsidRDefault="006A0C24" w:rsidP="00036DC5">
      <w:pPr>
        <w:autoSpaceDE w:val="0"/>
        <w:autoSpaceDN w:val="0"/>
        <w:adjustRightInd w:val="0"/>
        <w:spacing w:after="0" w:line="240" w:lineRule="auto"/>
        <w:rPr>
          <w:rFonts w:ascii="Trebuchet MS" w:hAnsi="Trebuchet MS" w:cs="Trebuchet MS"/>
          <w:color w:val="000000"/>
          <w:sz w:val="24"/>
          <w:szCs w:val="24"/>
        </w:rPr>
      </w:pPr>
    </w:p>
    <w:tbl>
      <w:tblPr>
        <w:tblStyle w:val="Grigliatabella"/>
        <w:tblpPr w:leftFromText="141" w:rightFromText="141" w:vertAnchor="text" w:horzAnchor="margin" w:tblpY="-27"/>
        <w:tblW w:w="9914" w:type="dxa"/>
        <w:tblLook w:val="04A0"/>
      </w:tblPr>
      <w:tblGrid>
        <w:gridCol w:w="407"/>
        <w:gridCol w:w="2207"/>
        <w:gridCol w:w="7300"/>
      </w:tblGrid>
      <w:tr w:rsidR="00062174" w:rsidRPr="00AE3F72" w:rsidTr="002B7E03">
        <w:trPr>
          <w:trHeight w:val="348"/>
        </w:trPr>
        <w:tc>
          <w:tcPr>
            <w:tcW w:w="2614" w:type="dxa"/>
            <w:gridSpan w:val="2"/>
            <w:tcBorders>
              <w:bottom w:val="single" w:sz="4" w:space="0" w:color="000000"/>
            </w:tcBorders>
          </w:tcPr>
          <w:p w:rsidR="00062174" w:rsidRPr="00AE3F72" w:rsidRDefault="00062174" w:rsidP="00062174">
            <w:pPr>
              <w:spacing w:after="0" w:line="360" w:lineRule="auto"/>
              <w:jc w:val="center"/>
              <w:rPr>
                <w:rFonts w:ascii="Arial" w:hAnsi="Arial" w:cs="Arial"/>
                <w:b/>
                <w:sz w:val="20"/>
              </w:rPr>
            </w:pPr>
            <w:r w:rsidRPr="00AE3F72">
              <w:rPr>
                <w:rFonts w:ascii="Arial" w:hAnsi="Arial" w:cs="Arial"/>
                <w:b/>
                <w:sz w:val="20"/>
              </w:rPr>
              <w:t>SCALA</w:t>
            </w:r>
          </w:p>
        </w:tc>
        <w:tc>
          <w:tcPr>
            <w:tcW w:w="7300" w:type="dxa"/>
          </w:tcPr>
          <w:p w:rsidR="00062174" w:rsidRPr="00AE3F72" w:rsidRDefault="00062174" w:rsidP="00062174">
            <w:pPr>
              <w:spacing w:after="0" w:line="360" w:lineRule="auto"/>
              <w:jc w:val="center"/>
              <w:rPr>
                <w:rFonts w:ascii="Arial" w:hAnsi="Arial" w:cs="Arial"/>
                <w:b/>
                <w:sz w:val="20"/>
              </w:rPr>
            </w:pPr>
            <w:r w:rsidRPr="00AE3F72">
              <w:rPr>
                <w:rFonts w:ascii="Arial" w:hAnsi="Arial" w:cs="Arial"/>
                <w:b/>
                <w:sz w:val="20"/>
              </w:rPr>
              <w:t>DESCRIZIONE</w:t>
            </w:r>
          </w:p>
        </w:tc>
      </w:tr>
      <w:tr w:rsidR="00062174" w:rsidRPr="00AE3F72" w:rsidTr="002B7E03">
        <w:trPr>
          <w:trHeight w:val="361"/>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0.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Non disabile </w:t>
            </w:r>
          </w:p>
        </w:tc>
        <w:tc>
          <w:tcPr>
            <w:tcW w:w="7300" w:type="dxa"/>
            <w:vAlign w:val="center"/>
          </w:tcPr>
          <w:p w:rsidR="00062174" w:rsidRPr="00AE3F72" w:rsidRDefault="00062174" w:rsidP="00062174">
            <w:pPr>
              <w:pStyle w:val="Default"/>
              <w:jc w:val="both"/>
              <w:rPr>
                <w:rFonts w:ascii="Arial" w:hAnsi="Arial" w:cs="Arial"/>
                <w:sz w:val="18"/>
                <w:szCs w:val="18"/>
              </w:rPr>
            </w:pPr>
            <w:r w:rsidRPr="00AE3F72">
              <w:rPr>
                <w:rFonts w:ascii="Arial" w:hAnsi="Arial" w:cs="Arial"/>
                <w:sz w:val="18"/>
                <w:szCs w:val="18"/>
              </w:rPr>
              <w:t xml:space="preserve">Assenza di disabilità </w:t>
            </w:r>
          </w:p>
        </w:tc>
      </w:tr>
      <w:tr w:rsidR="00062174" w:rsidRPr="00AE3F72" w:rsidTr="002B7E03">
        <w:trPr>
          <w:trHeight w:val="575"/>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1.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Possibilità di recupero </w:t>
            </w:r>
          </w:p>
        </w:tc>
        <w:tc>
          <w:tcPr>
            <w:tcW w:w="7300" w:type="dxa"/>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Presenza di disabilità, ma in diminuzione; è previsto un recupero senza limitazioni definitive delle capacità funzionali </w:t>
            </w:r>
          </w:p>
        </w:tc>
      </w:tr>
      <w:tr w:rsidR="00062174" w:rsidRPr="00AE3F72" w:rsidTr="002B7E03">
        <w:trPr>
          <w:trHeight w:val="567"/>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2.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Possibilità di miglioramento </w:t>
            </w:r>
          </w:p>
        </w:tc>
        <w:tc>
          <w:tcPr>
            <w:tcW w:w="7300" w:type="dxa"/>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Vi è una disabilità ma in diminuzione, sebbene sia probabile una limitazione residua delle capacità funzionali del soggetto. </w:t>
            </w:r>
          </w:p>
        </w:tc>
      </w:tr>
      <w:tr w:rsidR="00062174" w:rsidRPr="00AE3F72" w:rsidTr="002B7E03">
        <w:trPr>
          <w:trHeight w:val="620"/>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3.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Possibilità di miglioramento con affiancamento costante </w:t>
            </w:r>
          </w:p>
        </w:tc>
        <w:tc>
          <w:tcPr>
            <w:tcW w:w="7300" w:type="dxa"/>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stabilizzata, ma le capacità funzionali possono essere migliorate per mezzo di supporti tecnici e/o psicoeducativi o altre forme. </w:t>
            </w:r>
          </w:p>
        </w:tc>
      </w:tr>
      <w:tr w:rsidR="00062174" w:rsidRPr="00AE3F72" w:rsidTr="002B7E03">
        <w:trPr>
          <w:trHeight w:val="462"/>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4.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stabilizzata </w:t>
            </w:r>
          </w:p>
        </w:tc>
        <w:tc>
          <w:tcPr>
            <w:tcW w:w="7300" w:type="dxa"/>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stabilizzata senza prospettive di miglioramento delle capacità funzionali </w:t>
            </w:r>
          </w:p>
        </w:tc>
      </w:tr>
      <w:tr w:rsidR="00062174" w:rsidRPr="00AE3F72" w:rsidTr="002B7E03">
        <w:trPr>
          <w:trHeight w:val="834"/>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5.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Possibilità di contenimento della regressione </w:t>
            </w:r>
          </w:p>
        </w:tc>
        <w:tc>
          <w:tcPr>
            <w:tcW w:w="7300" w:type="dxa"/>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progressive, ma le prestazioni potrebbero essere migliorate per mezzo di supporti tecnici e/o psicoeducativi o altre forme. </w:t>
            </w:r>
          </w:p>
        </w:tc>
      </w:tr>
      <w:tr w:rsidR="00062174" w:rsidRPr="00AE3F72" w:rsidTr="002B7E03">
        <w:trPr>
          <w:trHeight w:val="691"/>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6.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con deterioramento </w:t>
            </w:r>
          </w:p>
        </w:tc>
        <w:tc>
          <w:tcPr>
            <w:tcW w:w="7300" w:type="dxa"/>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Disabilità progressiva con salvaguardia del livello prestazionale progressivo. </w:t>
            </w:r>
          </w:p>
        </w:tc>
      </w:tr>
      <w:tr w:rsidR="00062174" w:rsidRPr="00AE3F72" w:rsidTr="002B7E03">
        <w:trPr>
          <w:trHeight w:val="547"/>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7.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Non determinabile </w:t>
            </w:r>
          </w:p>
        </w:tc>
        <w:tc>
          <w:tcPr>
            <w:tcW w:w="7300" w:type="dxa"/>
          </w:tcPr>
          <w:p w:rsidR="00062174" w:rsidRPr="00AE3F72" w:rsidRDefault="00062174" w:rsidP="00062174">
            <w:pPr>
              <w:pStyle w:val="Default"/>
              <w:rPr>
                <w:rFonts w:ascii="Arial" w:hAnsi="Arial" w:cs="Arial"/>
                <w:color w:val="auto"/>
              </w:rPr>
            </w:pPr>
          </w:p>
        </w:tc>
      </w:tr>
      <w:tr w:rsidR="00062174" w:rsidRPr="00AE3F72" w:rsidTr="002B7E03">
        <w:trPr>
          <w:trHeight w:val="414"/>
        </w:trPr>
        <w:tc>
          <w:tcPr>
            <w:tcW w:w="407" w:type="dxa"/>
            <w:tcBorders>
              <w:righ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8. </w:t>
            </w:r>
          </w:p>
        </w:tc>
        <w:tc>
          <w:tcPr>
            <w:tcW w:w="2207" w:type="dxa"/>
            <w:tcBorders>
              <w:left w:val="nil"/>
            </w:tcBorders>
            <w:vAlign w:val="center"/>
          </w:tcPr>
          <w:p w:rsidR="00062174" w:rsidRPr="00AE3F72" w:rsidRDefault="00062174" w:rsidP="00062174">
            <w:pPr>
              <w:pStyle w:val="Default"/>
              <w:rPr>
                <w:rFonts w:ascii="Arial" w:hAnsi="Arial" w:cs="Arial"/>
                <w:sz w:val="18"/>
                <w:szCs w:val="18"/>
              </w:rPr>
            </w:pPr>
            <w:r w:rsidRPr="00AE3F72">
              <w:rPr>
                <w:rFonts w:ascii="Arial" w:hAnsi="Arial" w:cs="Arial"/>
                <w:sz w:val="18"/>
                <w:szCs w:val="18"/>
              </w:rPr>
              <w:t xml:space="preserve">Non specificata </w:t>
            </w:r>
          </w:p>
        </w:tc>
        <w:tc>
          <w:tcPr>
            <w:tcW w:w="7300" w:type="dxa"/>
          </w:tcPr>
          <w:p w:rsidR="00062174" w:rsidRPr="00AE3F72" w:rsidRDefault="00062174" w:rsidP="00062174">
            <w:pPr>
              <w:pStyle w:val="Default"/>
              <w:rPr>
                <w:rFonts w:ascii="Arial" w:hAnsi="Arial" w:cs="Arial"/>
                <w:color w:val="auto"/>
              </w:rPr>
            </w:pPr>
          </w:p>
        </w:tc>
      </w:tr>
    </w:tbl>
    <w:p w:rsidR="00062174" w:rsidRDefault="00062174" w:rsidP="004D2A80">
      <w:pPr>
        <w:pStyle w:val="Default"/>
        <w:spacing w:line="360" w:lineRule="auto"/>
        <w:jc w:val="both"/>
        <w:rPr>
          <w:color w:val="auto"/>
          <w:sz w:val="22"/>
          <w:szCs w:val="22"/>
        </w:rPr>
      </w:pPr>
    </w:p>
    <w:p w:rsidR="000D3AA3" w:rsidRDefault="000D3AA3" w:rsidP="004D2A80">
      <w:pPr>
        <w:pStyle w:val="Default"/>
        <w:spacing w:line="360" w:lineRule="auto"/>
        <w:jc w:val="both"/>
        <w:rPr>
          <w:color w:val="auto"/>
          <w:sz w:val="22"/>
          <w:szCs w:val="22"/>
        </w:rPr>
        <w:sectPr w:rsidR="000D3AA3" w:rsidSect="00A9074E">
          <w:headerReference w:type="default" r:id="rId31"/>
          <w:type w:val="continuous"/>
          <w:pgSz w:w="11905" w:h="16840" w:code="9"/>
          <w:pgMar w:top="1134" w:right="1134" w:bottom="1134" w:left="1134" w:header="851" w:footer="567" w:gutter="0"/>
          <w:cols w:space="720"/>
          <w:noEndnote/>
        </w:sectPr>
      </w:pPr>
    </w:p>
    <w:tbl>
      <w:tblPr>
        <w:tblW w:w="5000" w:type="pct"/>
        <w:tblBorders>
          <w:top w:val="nil"/>
          <w:left w:val="nil"/>
          <w:bottom w:val="nil"/>
          <w:right w:val="nil"/>
        </w:tblBorders>
        <w:tblLook w:val="0000"/>
      </w:tblPr>
      <w:tblGrid>
        <w:gridCol w:w="1638"/>
        <w:gridCol w:w="928"/>
        <w:gridCol w:w="892"/>
        <w:gridCol w:w="1354"/>
        <w:gridCol w:w="2621"/>
        <w:gridCol w:w="2621"/>
        <w:gridCol w:w="1551"/>
        <w:gridCol w:w="1704"/>
        <w:gridCol w:w="2035"/>
      </w:tblGrid>
      <w:tr w:rsidR="00546A7F" w:rsidRPr="000D3AA3" w:rsidTr="007A7C5A">
        <w:trPr>
          <w:trHeight w:val="188"/>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right"/>
              <w:rPr>
                <w:rFonts w:ascii="Arial" w:hAnsi="Arial" w:cs="Arial"/>
                <w:color w:val="000000"/>
                <w:sz w:val="16"/>
                <w:szCs w:val="16"/>
              </w:rPr>
            </w:pPr>
            <w:r w:rsidRPr="000D3AA3">
              <w:rPr>
                <w:rFonts w:ascii="Arial" w:hAnsi="Arial" w:cs="Arial"/>
                <w:b/>
                <w:bCs/>
                <w:color w:val="000000"/>
                <w:sz w:val="16"/>
                <w:szCs w:val="16"/>
              </w:rPr>
              <w:lastRenderedPageBreak/>
              <w:t xml:space="preserve">TABELLA E </w:t>
            </w:r>
          </w:p>
        </w:tc>
      </w:tr>
      <w:tr w:rsidR="00546A7F" w:rsidRPr="000D3AA3" w:rsidTr="000D6F07">
        <w:trPr>
          <w:trHeight w:val="413"/>
          <w:tblHeader/>
        </w:trPr>
        <w:tc>
          <w:tcPr>
            <w:tcW w:w="8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sidRPr="000D3AA3">
              <w:rPr>
                <w:rFonts w:ascii="Arial" w:hAnsi="Arial" w:cs="Arial"/>
                <w:b/>
                <w:bCs/>
                <w:color w:val="000000"/>
                <w:sz w:val="16"/>
                <w:szCs w:val="16"/>
              </w:rPr>
              <w:t>PERCORSO TERAPEUTICO</w:t>
            </w:r>
            <w:r>
              <w:rPr>
                <w:rFonts w:ascii="Arial" w:hAnsi="Arial" w:cs="Arial"/>
                <w:b/>
                <w:bCs/>
                <w:color w:val="000000"/>
                <w:sz w:val="16"/>
                <w:szCs w:val="16"/>
              </w:rPr>
              <w:t xml:space="preserve"> SULLA BASE DEI PROTOLCOLLI DIAGNISTICO RIABILITATIVI</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sidRPr="000D3AA3">
              <w:rPr>
                <w:rFonts w:ascii="Arial" w:hAnsi="Arial" w:cs="Arial"/>
                <w:b/>
                <w:bCs/>
                <w:color w:val="000000"/>
                <w:sz w:val="16"/>
                <w:szCs w:val="16"/>
              </w:rPr>
              <w:t>DURATA</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sidRPr="000D3AA3">
              <w:rPr>
                <w:rFonts w:ascii="Arial" w:hAnsi="Arial" w:cs="Arial"/>
                <w:b/>
                <w:bCs/>
                <w:color w:val="000000"/>
                <w:sz w:val="16"/>
                <w:szCs w:val="16"/>
              </w:rPr>
              <w:t>NUMERO MASSIMO DI SEDUTE</w:t>
            </w: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sidRPr="000D3AA3">
              <w:rPr>
                <w:rFonts w:ascii="Arial" w:hAnsi="Arial" w:cs="Arial"/>
                <w:b/>
                <w:bCs/>
                <w:color w:val="000000"/>
                <w:sz w:val="16"/>
                <w:szCs w:val="16"/>
              </w:rPr>
              <w:t>POSSIBILI PRESTAZIONI</w:t>
            </w: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7B2181" w:rsidRDefault="00546A7F" w:rsidP="00546A7F">
            <w:pPr>
              <w:autoSpaceDE w:val="0"/>
              <w:autoSpaceDN w:val="0"/>
              <w:adjustRightInd w:val="0"/>
              <w:spacing w:after="0" w:line="240" w:lineRule="auto"/>
              <w:jc w:val="center"/>
              <w:rPr>
                <w:rFonts w:ascii="Arial" w:hAnsi="Arial" w:cs="Arial"/>
                <w:b/>
                <w:bCs/>
                <w:caps/>
                <w:color w:val="000000"/>
                <w:sz w:val="16"/>
                <w:szCs w:val="16"/>
              </w:rPr>
            </w:pPr>
            <w:r w:rsidRPr="007B2181">
              <w:rPr>
                <w:rFonts w:ascii="Arial" w:hAnsi="Arial" w:cs="Arial"/>
                <w:b/>
                <w:bCs/>
                <w:caps/>
                <w:color w:val="000000"/>
                <w:sz w:val="16"/>
                <w:szCs w:val="16"/>
              </w:rPr>
              <w:t>Obiettivi</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7B2181" w:rsidRDefault="00546A7F" w:rsidP="00546A7F">
            <w:pPr>
              <w:autoSpaceDE w:val="0"/>
              <w:autoSpaceDN w:val="0"/>
              <w:adjustRightInd w:val="0"/>
              <w:spacing w:after="0" w:line="240" w:lineRule="auto"/>
              <w:jc w:val="center"/>
              <w:rPr>
                <w:rFonts w:ascii="Arial" w:hAnsi="Arial" w:cs="Arial"/>
                <w:b/>
                <w:bCs/>
                <w:caps/>
                <w:color w:val="000000"/>
                <w:sz w:val="16"/>
                <w:szCs w:val="16"/>
              </w:rPr>
            </w:pPr>
            <w:r w:rsidRPr="007B2181">
              <w:rPr>
                <w:rFonts w:ascii="Arial" w:hAnsi="Arial" w:cs="Arial"/>
                <w:b/>
                <w:bCs/>
                <w:caps/>
                <w:color w:val="000000"/>
                <w:sz w:val="16"/>
                <w:szCs w:val="16"/>
              </w:rPr>
              <w:t>SCALE UTILIZZATE</w:t>
            </w: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7B2181" w:rsidRDefault="00546A7F" w:rsidP="00546A7F">
            <w:pPr>
              <w:autoSpaceDE w:val="0"/>
              <w:autoSpaceDN w:val="0"/>
              <w:adjustRightInd w:val="0"/>
              <w:spacing w:after="0" w:line="240" w:lineRule="auto"/>
              <w:jc w:val="center"/>
              <w:rPr>
                <w:rFonts w:ascii="Arial" w:hAnsi="Arial" w:cs="Arial"/>
                <w:b/>
                <w:bCs/>
                <w:caps/>
                <w:color w:val="000000"/>
                <w:sz w:val="16"/>
                <w:szCs w:val="16"/>
              </w:rPr>
            </w:pPr>
            <w:r w:rsidRPr="007B2181">
              <w:rPr>
                <w:rFonts w:ascii="Arial" w:hAnsi="Arial" w:cs="Arial"/>
                <w:b/>
                <w:bCs/>
                <w:caps/>
                <w:color w:val="000000"/>
                <w:sz w:val="16"/>
                <w:szCs w:val="16"/>
              </w:rPr>
              <w:t xml:space="preserve">Esito finale atteso </w:t>
            </w:r>
          </w:p>
        </w:tc>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6A7F" w:rsidRPr="007B2181" w:rsidRDefault="00546A7F" w:rsidP="00546A7F">
            <w:pPr>
              <w:autoSpaceDE w:val="0"/>
              <w:autoSpaceDN w:val="0"/>
              <w:adjustRightInd w:val="0"/>
              <w:spacing w:after="0" w:line="240" w:lineRule="auto"/>
              <w:jc w:val="center"/>
              <w:rPr>
                <w:rFonts w:ascii="Arial" w:hAnsi="Arial" w:cs="Arial"/>
                <w:b/>
                <w:bCs/>
                <w:caps/>
                <w:color w:val="000000"/>
                <w:sz w:val="16"/>
                <w:szCs w:val="16"/>
              </w:rPr>
            </w:pPr>
            <w:r w:rsidRPr="007B2181">
              <w:rPr>
                <w:rFonts w:ascii="Arial" w:hAnsi="Arial" w:cs="Arial"/>
                <w:b/>
                <w:bCs/>
                <w:caps/>
                <w:color w:val="000000"/>
                <w:sz w:val="16"/>
                <w:szCs w:val="16"/>
              </w:rPr>
              <w:t>Opertori coinvolti</w:t>
            </w:r>
          </w:p>
        </w:tc>
      </w:tr>
      <w:tr w:rsidR="00546A7F" w:rsidRPr="000D3AA3" w:rsidTr="000D6F07">
        <w:trPr>
          <w:trHeight w:val="1195"/>
        </w:trPr>
        <w:tc>
          <w:tcPr>
            <w:tcW w:w="843" w:type="pct"/>
            <w:gridSpan w:val="2"/>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b/>
                <w:bCs/>
                <w:color w:val="000000"/>
                <w:sz w:val="16"/>
                <w:szCs w:val="16"/>
              </w:rPr>
              <w:t>PR1</w:t>
            </w:r>
            <w:r w:rsidRPr="000D3AA3">
              <w:rPr>
                <w:rFonts w:ascii="Arial" w:hAnsi="Arial" w:cs="Arial"/>
                <w:color w:val="000000"/>
                <w:sz w:val="16"/>
                <w:szCs w:val="16"/>
              </w:rPr>
              <w:t xml:space="preserve">: Disabilità conseguenti a patologie del sistema nervoso centrale e periferico in fase </w:t>
            </w:r>
            <w:r>
              <w:rPr>
                <w:rFonts w:ascii="Arial" w:hAnsi="Arial" w:cs="Arial"/>
                <w:color w:val="000000"/>
                <w:sz w:val="16"/>
                <w:szCs w:val="16"/>
              </w:rPr>
              <w:t xml:space="preserve">sub acuta, </w:t>
            </w:r>
            <w:r w:rsidRPr="000D3AA3">
              <w:rPr>
                <w:rFonts w:ascii="Arial" w:hAnsi="Arial" w:cs="Arial"/>
                <w:color w:val="000000"/>
                <w:sz w:val="16"/>
                <w:szCs w:val="16"/>
              </w:rPr>
              <w:t>cronica e/o stabilizzata -Monodistrettuali -Polidistrettuali</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Come da protocollo vigente</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1.Ried.neuromotoria con metodica scientificamente validata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2.Mobilizzazioni articolari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3.Terapia fisica </w:t>
            </w:r>
          </w:p>
          <w:p w:rsidR="00546A7F" w:rsidRDefault="00546A7F" w:rsidP="00546A7F">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r w:rsidRPr="000D3AA3">
              <w:rPr>
                <w:rFonts w:ascii="Arial" w:hAnsi="Arial" w:cs="Arial"/>
                <w:color w:val="000000"/>
                <w:sz w:val="16"/>
                <w:szCs w:val="16"/>
              </w:rPr>
              <w:t>.Addestramento e messa a punto di apparecchi ortesici</w:t>
            </w:r>
            <w:r>
              <w:rPr>
                <w:rFonts w:ascii="Arial" w:hAnsi="Arial" w:cs="Arial"/>
                <w:color w:val="000000"/>
                <w:sz w:val="16"/>
                <w:szCs w:val="16"/>
              </w:rPr>
              <w:t>se necessario</w:t>
            </w:r>
          </w:p>
          <w:p w:rsidR="00546A7F" w:rsidRDefault="00546A7F" w:rsidP="00546A7F">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r w:rsidRPr="000D3AA3">
              <w:rPr>
                <w:rFonts w:ascii="Arial" w:hAnsi="Arial" w:cs="Arial"/>
                <w:color w:val="000000"/>
                <w:sz w:val="16"/>
                <w:szCs w:val="16"/>
              </w:rPr>
              <w:t xml:space="preserve">.Training per disturbi del linguaggio </w:t>
            </w:r>
          </w:p>
          <w:p w:rsidR="00546A7F" w:rsidRDefault="00546A7F" w:rsidP="00546A7F">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w:t>
            </w:r>
            <w:r w:rsidRPr="000D3AA3">
              <w:rPr>
                <w:rFonts w:ascii="Arial" w:hAnsi="Arial" w:cs="Arial"/>
                <w:color w:val="000000"/>
                <w:sz w:val="16"/>
                <w:szCs w:val="16"/>
              </w:rPr>
              <w:t xml:space="preserve">.Esercizi respiratori </w:t>
            </w:r>
          </w:p>
          <w:p w:rsidR="00546A7F" w:rsidRPr="000D3AA3" w:rsidRDefault="00546A7F" w:rsidP="00546A7F">
            <w:pPr>
              <w:autoSpaceDE w:val="0"/>
              <w:autoSpaceDN w:val="0"/>
              <w:adjustRightInd w:val="0"/>
              <w:spacing w:after="0" w:line="240" w:lineRule="auto"/>
              <w:rPr>
                <w:rFonts w:ascii="Arial" w:hAnsi="Arial" w:cs="Arial"/>
                <w:sz w:val="24"/>
                <w:szCs w:val="24"/>
              </w:rPr>
            </w:pPr>
            <w:r>
              <w:rPr>
                <w:rFonts w:ascii="Arial" w:hAnsi="Arial" w:cs="Arial"/>
                <w:color w:val="000000"/>
                <w:sz w:val="16"/>
                <w:szCs w:val="16"/>
              </w:rPr>
              <w:t>7</w:t>
            </w:r>
            <w:r w:rsidRPr="000D3AA3">
              <w:rPr>
                <w:rFonts w:ascii="Arial" w:hAnsi="Arial" w:cs="Arial"/>
                <w:color w:val="000000"/>
                <w:sz w:val="16"/>
                <w:szCs w:val="16"/>
              </w:rPr>
              <w:t xml:space="preserve">.Psicoterapia </w:t>
            </w:r>
          </w:p>
        </w:tc>
        <w:tc>
          <w:tcPr>
            <w:tcW w:w="861" w:type="pct"/>
            <w:tcBorders>
              <w:top w:val="single" w:sz="4" w:space="0" w:color="auto"/>
              <w:left w:val="single" w:sz="4" w:space="0" w:color="auto"/>
              <w:bottom w:val="single" w:sz="4" w:space="0" w:color="auto"/>
              <w:right w:val="single" w:sz="4" w:space="0" w:color="auto"/>
            </w:tcBorders>
          </w:tcPr>
          <w:p w:rsidR="00546A7F" w:rsidRPr="005C3F98" w:rsidRDefault="00546A7F" w:rsidP="00546A7F">
            <w:pPr>
              <w:spacing w:after="0" w:line="240" w:lineRule="auto"/>
              <w:jc w:val="both"/>
              <w:rPr>
                <w:rFonts w:ascii="Arial" w:eastAsia="Calibri" w:hAnsi="Arial" w:cs="Arial"/>
                <w:bCs/>
                <w:i/>
                <w:sz w:val="18"/>
                <w:szCs w:val="18"/>
              </w:rPr>
            </w:pPr>
            <w:r w:rsidRPr="005C3F98">
              <w:rPr>
                <w:rFonts w:ascii="Arial" w:eastAsia="Calibri" w:hAnsi="Arial" w:cs="Arial"/>
                <w:bCs/>
                <w:i/>
                <w:sz w:val="18"/>
                <w:szCs w:val="18"/>
              </w:rPr>
              <w:t xml:space="preserve">A breve termine </w:t>
            </w:r>
          </w:p>
          <w:p w:rsidR="00546A7F" w:rsidRPr="005C3F98" w:rsidRDefault="00546A7F" w:rsidP="006074D7">
            <w:pPr>
              <w:numPr>
                <w:ilvl w:val="0"/>
                <w:numId w:val="28"/>
              </w:numPr>
              <w:spacing w:after="0" w:line="240" w:lineRule="auto"/>
              <w:jc w:val="both"/>
              <w:rPr>
                <w:rFonts w:ascii="Arial" w:eastAsia="Calibri" w:hAnsi="Arial" w:cs="Arial"/>
                <w:bCs/>
                <w:sz w:val="16"/>
                <w:szCs w:val="16"/>
              </w:rPr>
            </w:pPr>
            <w:r w:rsidRPr="005C3F98">
              <w:rPr>
                <w:rFonts w:ascii="Arial" w:eastAsia="Calibri" w:hAnsi="Arial" w:cs="Arial"/>
                <w:bCs/>
                <w:sz w:val="16"/>
                <w:szCs w:val="16"/>
              </w:rPr>
              <w:t>Migliorare la mobilità globale e stimolare la motricità residua emisoma dx</w:t>
            </w:r>
          </w:p>
          <w:p w:rsidR="00546A7F" w:rsidRPr="005C3F98" w:rsidRDefault="00546A7F" w:rsidP="006074D7">
            <w:pPr>
              <w:numPr>
                <w:ilvl w:val="0"/>
                <w:numId w:val="28"/>
              </w:numPr>
              <w:spacing w:after="0" w:line="240" w:lineRule="auto"/>
              <w:jc w:val="both"/>
              <w:rPr>
                <w:rFonts w:ascii="Arial" w:hAnsi="Arial" w:cs="Arial"/>
                <w:bCs/>
                <w:caps/>
                <w:sz w:val="18"/>
                <w:szCs w:val="18"/>
              </w:rPr>
            </w:pPr>
            <w:r w:rsidRPr="005C3F98">
              <w:rPr>
                <w:rFonts w:ascii="Arial" w:eastAsia="Calibri" w:hAnsi="Arial" w:cs="Arial"/>
                <w:bCs/>
                <w:sz w:val="16"/>
                <w:szCs w:val="16"/>
              </w:rPr>
              <w:t xml:space="preserve"> Incrementare la partecipazione ai passaggi posturali ed ai trasferimenti </w:t>
            </w:r>
          </w:p>
          <w:p w:rsidR="00546A7F" w:rsidRPr="005C3F98" w:rsidRDefault="00546A7F" w:rsidP="00546A7F">
            <w:pPr>
              <w:spacing w:after="0" w:line="240" w:lineRule="auto"/>
              <w:jc w:val="both"/>
              <w:rPr>
                <w:rFonts w:ascii="Arial" w:eastAsia="Calibri" w:hAnsi="Arial" w:cs="Arial"/>
                <w:bCs/>
                <w:i/>
                <w:sz w:val="18"/>
                <w:szCs w:val="18"/>
              </w:rPr>
            </w:pPr>
            <w:r w:rsidRPr="005C3F98">
              <w:rPr>
                <w:rFonts w:ascii="Arial" w:eastAsia="Calibri" w:hAnsi="Arial" w:cs="Arial"/>
                <w:bCs/>
                <w:i/>
                <w:sz w:val="18"/>
                <w:szCs w:val="18"/>
              </w:rPr>
              <w:t xml:space="preserve">A medio termine </w:t>
            </w:r>
          </w:p>
          <w:p w:rsidR="00546A7F" w:rsidRPr="005C3F98" w:rsidRDefault="00546A7F" w:rsidP="006074D7">
            <w:pPr>
              <w:numPr>
                <w:ilvl w:val="0"/>
                <w:numId w:val="29"/>
              </w:numPr>
              <w:spacing w:after="0" w:line="240" w:lineRule="auto"/>
              <w:jc w:val="both"/>
              <w:rPr>
                <w:rFonts w:ascii="Arial" w:eastAsia="Calibri" w:hAnsi="Arial" w:cs="Arial"/>
                <w:bCs/>
                <w:sz w:val="16"/>
                <w:szCs w:val="16"/>
              </w:rPr>
            </w:pPr>
            <w:r w:rsidRPr="005C3F98">
              <w:rPr>
                <w:rFonts w:ascii="Arial" w:eastAsia="Calibri" w:hAnsi="Arial" w:cs="Arial"/>
                <w:bCs/>
                <w:sz w:val="16"/>
                <w:szCs w:val="16"/>
              </w:rPr>
              <w:t>Incremento autonomia nella verticalizzazione e deambulazione con ausilio</w:t>
            </w:r>
          </w:p>
          <w:p w:rsidR="00546A7F" w:rsidRPr="005C3F98" w:rsidRDefault="00546A7F" w:rsidP="006074D7">
            <w:pPr>
              <w:numPr>
                <w:ilvl w:val="0"/>
                <w:numId w:val="29"/>
              </w:numPr>
              <w:spacing w:after="0" w:line="240" w:lineRule="auto"/>
              <w:jc w:val="both"/>
              <w:rPr>
                <w:rFonts w:ascii="Arial" w:eastAsia="Calibri" w:hAnsi="Arial" w:cs="Arial"/>
                <w:bCs/>
                <w:sz w:val="18"/>
                <w:szCs w:val="18"/>
              </w:rPr>
            </w:pPr>
            <w:r w:rsidRPr="005C3F98">
              <w:rPr>
                <w:rFonts w:ascii="Arial" w:eastAsia="Calibri" w:hAnsi="Arial" w:cs="Arial"/>
                <w:bCs/>
                <w:sz w:val="16"/>
                <w:szCs w:val="16"/>
              </w:rPr>
              <w:t xml:space="preserve">Migliorare la comprensione e  la produzione verbale </w:t>
            </w:r>
          </w:p>
          <w:p w:rsidR="00546A7F" w:rsidRPr="000D3AA3" w:rsidRDefault="00546A7F" w:rsidP="006074D7">
            <w:pPr>
              <w:numPr>
                <w:ilvl w:val="0"/>
                <w:numId w:val="29"/>
              </w:numPr>
              <w:spacing w:after="0" w:line="240" w:lineRule="auto"/>
              <w:jc w:val="both"/>
              <w:rPr>
                <w:rFonts w:ascii="Arial" w:hAnsi="Arial" w:cs="Arial"/>
                <w:sz w:val="24"/>
                <w:szCs w:val="24"/>
              </w:rPr>
            </w:pPr>
            <w:r w:rsidRPr="005C3F98">
              <w:rPr>
                <w:rFonts w:ascii="Arial" w:eastAsia="Calibri" w:hAnsi="Arial" w:cs="Arial"/>
                <w:bCs/>
                <w:sz w:val="16"/>
                <w:szCs w:val="16"/>
              </w:rPr>
              <w:t>Recupero autonomia nelle principali ADL</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sz w:val="24"/>
                <w:szCs w:val="24"/>
              </w:rPr>
            </w:pPr>
            <w:r w:rsidRPr="005C3F98">
              <w:rPr>
                <w:rFonts w:ascii="Arial" w:hAnsi="Arial" w:cs="Arial"/>
                <w:color w:val="000000"/>
                <w:sz w:val="16"/>
                <w:szCs w:val="16"/>
              </w:rPr>
              <w:t>Specifiche per patologia</w:t>
            </w:r>
            <w:r>
              <w:rPr>
                <w:rFonts w:ascii="Arial" w:hAnsi="Arial" w:cs="Arial"/>
                <w:color w:val="000000"/>
                <w:sz w:val="16"/>
                <w:szCs w:val="16"/>
              </w:rPr>
              <w:t xml:space="preserve"> + 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5C3F98" w:rsidRDefault="00546A7F" w:rsidP="00546A7F">
            <w:pPr>
              <w:spacing w:after="0" w:line="240" w:lineRule="auto"/>
              <w:rPr>
                <w:rFonts w:ascii="Arial" w:eastAsia="Calibri" w:hAnsi="Arial" w:cs="Arial"/>
                <w:bCs/>
                <w:sz w:val="16"/>
                <w:szCs w:val="18"/>
              </w:rPr>
            </w:pPr>
            <w:r w:rsidRPr="005C3F98">
              <w:rPr>
                <w:rFonts w:ascii="Arial" w:eastAsia="Calibri" w:hAnsi="Arial" w:cs="Arial"/>
                <w:bCs/>
                <w:sz w:val="16"/>
                <w:szCs w:val="18"/>
              </w:rPr>
              <w:t xml:space="preserve">Recupero massima autonomia funzionale globale possibile  </w:t>
            </w:r>
          </w:p>
          <w:p w:rsidR="00546A7F" w:rsidRPr="000D3AA3" w:rsidRDefault="00546A7F" w:rsidP="00546A7F">
            <w:pPr>
              <w:autoSpaceDE w:val="0"/>
              <w:autoSpaceDN w:val="0"/>
              <w:adjustRightInd w:val="0"/>
              <w:spacing w:after="0" w:line="240" w:lineRule="auto"/>
              <w:rPr>
                <w:rFonts w:ascii="Arial" w:hAnsi="Arial" w:cs="Arial"/>
                <w:sz w:val="24"/>
                <w:szCs w:val="24"/>
              </w:rPr>
            </w:pPr>
            <w:r w:rsidRPr="005C3F98">
              <w:rPr>
                <w:rFonts w:ascii="Arial" w:eastAsia="Calibri" w:hAnsi="Arial" w:cs="Arial"/>
                <w:bCs/>
                <w:sz w:val="16"/>
                <w:szCs w:val="18"/>
              </w:rPr>
              <w:t>Addestramento del caregiver alla gestione della disabilità</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Fisioterapista</w:t>
            </w:r>
          </w:p>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Logopedista</w:t>
            </w:r>
          </w:p>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Psicologo</w:t>
            </w:r>
          </w:p>
        </w:tc>
      </w:tr>
      <w:tr w:rsidR="00546A7F" w:rsidRPr="000D3AA3" w:rsidTr="000D6F07">
        <w:trPr>
          <w:trHeight w:val="556"/>
        </w:trPr>
        <w:tc>
          <w:tcPr>
            <w:tcW w:w="843" w:type="pct"/>
            <w:gridSpan w:val="2"/>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b/>
                <w:bCs/>
                <w:color w:val="000000"/>
                <w:sz w:val="16"/>
                <w:szCs w:val="16"/>
              </w:rPr>
              <w:t>PR2</w:t>
            </w:r>
            <w:r w:rsidRPr="000D3AA3">
              <w:rPr>
                <w:rFonts w:ascii="Arial" w:hAnsi="Arial" w:cs="Arial"/>
                <w:color w:val="000000"/>
                <w:sz w:val="16"/>
                <w:szCs w:val="16"/>
              </w:rPr>
              <w:t>: Disabilità secondarie a patologie osteomioarticolari post-traumatiche: -Monodistrettuali -Polidistrettuali</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Come da protocollo vigente </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Default="00546A7F" w:rsidP="00546A7F">
            <w:pPr>
              <w:spacing w:after="0" w:line="240" w:lineRule="auto"/>
              <w:jc w:val="cente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1.Mobilizzazioni articolari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2.Rieducazione Funzionale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3.P.N.F.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4.Esercizi propriocettivi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5.Risoluzione manuale di aderenze articolari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6.Training deambulatorio e del passo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7.Meccanoterapia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8.Terapia fisica </w:t>
            </w:r>
          </w:p>
          <w:p w:rsidR="00546A7F" w:rsidRPr="000D3AA3" w:rsidRDefault="00546A7F" w:rsidP="00546A7F">
            <w:pPr>
              <w:autoSpaceDE w:val="0"/>
              <w:autoSpaceDN w:val="0"/>
              <w:adjustRightInd w:val="0"/>
              <w:spacing w:after="0" w:line="240" w:lineRule="auto"/>
              <w:rPr>
                <w:rFonts w:ascii="Arial" w:hAnsi="Arial" w:cs="Arial"/>
                <w:sz w:val="24"/>
                <w:szCs w:val="24"/>
              </w:rPr>
            </w:pPr>
            <w:r w:rsidRPr="000D3AA3">
              <w:rPr>
                <w:rFonts w:ascii="Arial" w:hAnsi="Arial" w:cs="Arial"/>
                <w:color w:val="000000"/>
                <w:sz w:val="16"/>
                <w:szCs w:val="16"/>
              </w:rPr>
              <w:t>9.Messa a punto di apparecchi ortesici</w:t>
            </w:r>
            <w:r>
              <w:rPr>
                <w:rFonts w:ascii="Arial" w:hAnsi="Arial" w:cs="Arial"/>
                <w:color w:val="000000"/>
                <w:sz w:val="16"/>
                <w:szCs w:val="16"/>
              </w:rPr>
              <w:t xml:space="preserve"> se necessaio</w:t>
            </w:r>
          </w:p>
        </w:tc>
        <w:tc>
          <w:tcPr>
            <w:tcW w:w="861" w:type="pct"/>
            <w:tcBorders>
              <w:top w:val="single" w:sz="4" w:space="0" w:color="auto"/>
              <w:left w:val="single" w:sz="4" w:space="0" w:color="auto"/>
              <w:bottom w:val="single" w:sz="4" w:space="0" w:color="auto"/>
              <w:right w:val="single" w:sz="4" w:space="0" w:color="auto"/>
            </w:tcBorders>
          </w:tcPr>
          <w:p w:rsidR="00546A7F" w:rsidRPr="005C3F98" w:rsidRDefault="00546A7F" w:rsidP="00546A7F">
            <w:pPr>
              <w:spacing w:after="0" w:line="240" w:lineRule="auto"/>
              <w:jc w:val="both"/>
              <w:rPr>
                <w:rFonts w:ascii="Arial" w:hAnsi="Arial" w:cs="Arial"/>
                <w:bCs/>
                <w:i/>
                <w:sz w:val="16"/>
                <w:szCs w:val="16"/>
              </w:rPr>
            </w:pPr>
            <w:r w:rsidRPr="005C3F98">
              <w:rPr>
                <w:rFonts w:ascii="Arial" w:hAnsi="Arial" w:cs="Arial"/>
                <w:bCs/>
                <w:i/>
                <w:sz w:val="16"/>
                <w:szCs w:val="16"/>
              </w:rPr>
              <w:t xml:space="preserve">A breve termine </w:t>
            </w:r>
          </w:p>
          <w:p w:rsidR="00546A7F" w:rsidRPr="005C3F98" w:rsidRDefault="00546A7F" w:rsidP="00546A7F">
            <w:pPr>
              <w:spacing w:after="0" w:line="240" w:lineRule="auto"/>
              <w:jc w:val="both"/>
              <w:rPr>
                <w:rFonts w:ascii="Arial" w:hAnsi="Arial" w:cs="Arial"/>
                <w:bCs/>
                <w:sz w:val="16"/>
                <w:szCs w:val="16"/>
              </w:rPr>
            </w:pPr>
            <w:r w:rsidRPr="005C3F98">
              <w:rPr>
                <w:rFonts w:ascii="Arial" w:hAnsi="Arial" w:cs="Arial"/>
                <w:bCs/>
                <w:sz w:val="16"/>
                <w:szCs w:val="16"/>
              </w:rPr>
              <w:t xml:space="preserve">Ottenere un rinforzo funzionale della muscolatura degli </w:t>
            </w:r>
            <w:r>
              <w:rPr>
                <w:rFonts w:ascii="Arial" w:hAnsi="Arial" w:cs="Arial"/>
                <w:bCs/>
                <w:sz w:val="16"/>
                <w:szCs w:val="16"/>
              </w:rPr>
              <w:t>AAAA</w:t>
            </w:r>
            <w:r w:rsidRPr="005C3F98">
              <w:rPr>
                <w:rFonts w:ascii="Arial" w:hAnsi="Arial" w:cs="Arial"/>
                <w:bCs/>
                <w:sz w:val="16"/>
                <w:szCs w:val="16"/>
              </w:rPr>
              <w:t xml:space="preserve">. Miglioramento articolarità senza dolore </w:t>
            </w:r>
            <w:r>
              <w:rPr>
                <w:rFonts w:ascii="Arial" w:hAnsi="Arial" w:cs="Arial"/>
                <w:bCs/>
                <w:sz w:val="16"/>
                <w:szCs w:val="16"/>
              </w:rPr>
              <w:t>AAAA</w:t>
            </w:r>
          </w:p>
          <w:p w:rsidR="00546A7F" w:rsidRPr="005C3F98" w:rsidRDefault="00546A7F" w:rsidP="00546A7F">
            <w:pPr>
              <w:spacing w:after="0" w:line="240" w:lineRule="auto"/>
              <w:jc w:val="both"/>
              <w:rPr>
                <w:rFonts w:ascii="Arial" w:hAnsi="Arial" w:cs="Arial"/>
                <w:bCs/>
                <w:sz w:val="16"/>
                <w:szCs w:val="16"/>
              </w:rPr>
            </w:pPr>
            <w:r w:rsidRPr="005C3F98">
              <w:rPr>
                <w:rFonts w:ascii="Arial" w:hAnsi="Arial" w:cs="Arial"/>
                <w:bCs/>
                <w:sz w:val="16"/>
                <w:szCs w:val="16"/>
              </w:rPr>
              <w:t xml:space="preserve">Incremento autonomia e sicurezza nei trasferimenti. </w:t>
            </w:r>
          </w:p>
          <w:p w:rsidR="00546A7F" w:rsidRPr="005C3F98" w:rsidRDefault="00546A7F" w:rsidP="00546A7F">
            <w:pPr>
              <w:spacing w:after="0" w:line="240" w:lineRule="auto"/>
              <w:jc w:val="both"/>
              <w:rPr>
                <w:rFonts w:ascii="Arial" w:hAnsi="Arial" w:cs="Arial"/>
                <w:bCs/>
                <w:i/>
                <w:sz w:val="16"/>
                <w:szCs w:val="16"/>
              </w:rPr>
            </w:pPr>
            <w:r w:rsidRPr="005C3F98">
              <w:rPr>
                <w:rFonts w:ascii="Arial" w:hAnsi="Arial" w:cs="Arial"/>
                <w:bCs/>
                <w:i/>
                <w:sz w:val="16"/>
                <w:szCs w:val="16"/>
              </w:rPr>
              <w:t>A medio termine</w:t>
            </w:r>
          </w:p>
          <w:p w:rsidR="00546A7F" w:rsidRPr="005C3F98" w:rsidRDefault="00546A7F" w:rsidP="00546A7F">
            <w:pPr>
              <w:spacing w:after="0" w:line="240" w:lineRule="auto"/>
              <w:jc w:val="both"/>
              <w:rPr>
                <w:rFonts w:ascii="Arial" w:hAnsi="Arial" w:cs="Arial"/>
                <w:bCs/>
                <w:sz w:val="16"/>
                <w:szCs w:val="16"/>
              </w:rPr>
            </w:pPr>
            <w:r w:rsidRPr="005C3F98">
              <w:rPr>
                <w:rFonts w:ascii="Arial" w:hAnsi="Arial" w:cs="Arial"/>
                <w:bCs/>
                <w:sz w:val="16"/>
                <w:szCs w:val="16"/>
              </w:rPr>
              <w:t xml:space="preserve">Recupero verticalizzazione e deambulazione  autonoma e sicura. Recupero autonomia nelle ADL.  </w:t>
            </w:r>
          </w:p>
          <w:p w:rsidR="00546A7F" w:rsidRPr="000D3AA3" w:rsidRDefault="00546A7F" w:rsidP="00546A7F">
            <w:pPr>
              <w:spacing w:after="0" w:line="240" w:lineRule="auto"/>
              <w:jc w:val="both"/>
              <w:rPr>
                <w:rFonts w:ascii="Arial" w:hAnsi="Arial" w:cs="Arial"/>
                <w:sz w:val="24"/>
                <w:szCs w:val="24"/>
              </w:rPr>
            </w:pPr>
            <w:r w:rsidRPr="005C3F98">
              <w:rPr>
                <w:rFonts w:ascii="Arial" w:hAnsi="Arial" w:cs="Arial"/>
                <w:bCs/>
                <w:sz w:val="16"/>
                <w:szCs w:val="16"/>
              </w:rPr>
              <w:t xml:space="preserve">Potenziamento muscolare globale </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sz w:val="24"/>
                <w:szCs w:val="24"/>
              </w:rPr>
            </w:pPr>
            <w:r w:rsidRPr="005C3F98">
              <w:rPr>
                <w:rFonts w:ascii="Arial" w:hAnsi="Arial" w:cs="Arial"/>
                <w:color w:val="000000"/>
                <w:sz w:val="16"/>
                <w:szCs w:val="16"/>
              </w:rPr>
              <w:t>Specifiche per patologia</w:t>
            </w:r>
            <w:r>
              <w:rPr>
                <w:rFonts w:ascii="Arial" w:hAnsi="Arial" w:cs="Arial"/>
                <w:color w:val="000000"/>
                <w:sz w:val="16"/>
                <w:szCs w:val="16"/>
              </w:rPr>
              <w:t xml:space="preserve"> + 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E36C40" w:rsidRDefault="00546A7F" w:rsidP="00546A7F">
            <w:pPr>
              <w:autoSpaceDE w:val="0"/>
              <w:autoSpaceDN w:val="0"/>
              <w:adjustRightInd w:val="0"/>
              <w:spacing w:after="0" w:line="240" w:lineRule="auto"/>
              <w:rPr>
                <w:rFonts w:ascii="Arial" w:hAnsi="Arial" w:cs="Arial"/>
                <w:sz w:val="24"/>
                <w:szCs w:val="24"/>
              </w:rPr>
            </w:pPr>
            <w:r w:rsidRPr="00E36C40">
              <w:rPr>
                <w:rFonts w:ascii="Arial" w:hAnsi="Arial" w:cs="Arial"/>
                <w:sz w:val="16"/>
                <w:szCs w:val="16"/>
              </w:rPr>
              <w:t>Recupero autonomia premorbosa. Ricondizionamento aerobico</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Fisioterapista</w:t>
            </w:r>
          </w:p>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Pr>
                <w:rFonts w:ascii="Arial" w:hAnsi="Arial" w:cs="Arial"/>
                <w:sz w:val="16"/>
                <w:szCs w:val="16"/>
              </w:rPr>
              <w:t>Massofisionterapista</w:t>
            </w:r>
          </w:p>
          <w:p w:rsidR="00546A7F" w:rsidRPr="005C3F98"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Psicologo</w:t>
            </w:r>
          </w:p>
          <w:p w:rsidR="00546A7F" w:rsidRPr="005C3F98" w:rsidRDefault="00546A7F" w:rsidP="00546A7F">
            <w:pPr>
              <w:autoSpaceDE w:val="0"/>
              <w:autoSpaceDN w:val="0"/>
              <w:adjustRightInd w:val="0"/>
              <w:spacing w:after="0" w:line="240" w:lineRule="auto"/>
              <w:rPr>
                <w:rFonts w:ascii="Arial" w:hAnsi="Arial" w:cs="Arial"/>
                <w:sz w:val="16"/>
                <w:szCs w:val="16"/>
              </w:rPr>
            </w:pPr>
          </w:p>
        </w:tc>
      </w:tr>
      <w:tr w:rsidR="00546A7F" w:rsidRPr="000D3AA3" w:rsidTr="000D6F07">
        <w:trPr>
          <w:trHeight w:val="881"/>
        </w:trPr>
        <w:tc>
          <w:tcPr>
            <w:tcW w:w="843" w:type="pct"/>
            <w:gridSpan w:val="2"/>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b/>
                <w:bCs/>
                <w:color w:val="000000"/>
                <w:sz w:val="16"/>
                <w:szCs w:val="16"/>
              </w:rPr>
              <w:t xml:space="preserve">PR3: </w:t>
            </w:r>
            <w:r w:rsidRPr="000D3AA3">
              <w:rPr>
                <w:rFonts w:ascii="Arial" w:hAnsi="Arial" w:cs="Arial"/>
                <w:color w:val="000000"/>
                <w:sz w:val="16"/>
                <w:szCs w:val="16"/>
              </w:rPr>
              <w:t>Disabilità conseguenti a patologie osteomioarticolari degenerative: -Monodistrettuali -Polidistrettuali</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Come da protocollo vigente</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 (Delibera GRA n. 2525/99)</w:t>
            </w:r>
          </w:p>
          <w:p w:rsidR="00546A7F" w:rsidRDefault="00546A7F" w:rsidP="00546A7F">
            <w:pPr>
              <w:spacing w:after="0" w:line="240" w:lineRule="auto"/>
              <w:jc w:val="cente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Come sopra per i punti da 1 a 9.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10.Manipolazione vertebrale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11.Mobilizzazione colonna </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0D3AA3">
              <w:rPr>
                <w:rFonts w:ascii="Arial" w:hAnsi="Arial" w:cs="Arial"/>
                <w:color w:val="000000"/>
                <w:sz w:val="16"/>
                <w:szCs w:val="16"/>
              </w:rPr>
              <w:t xml:space="preserve">12.Tecniche manipolative </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Pr="00E36C40" w:rsidRDefault="00546A7F" w:rsidP="00546A7F">
            <w:pPr>
              <w:spacing w:after="0" w:line="240" w:lineRule="auto"/>
              <w:jc w:val="both"/>
              <w:rPr>
                <w:rFonts w:ascii="Arial" w:hAnsi="Arial" w:cs="Arial"/>
                <w:b/>
                <w:bCs/>
                <w:i/>
                <w:caps/>
                <w:sz w:val="16"/>
                <w:szCs w:val="16"/>
              </w:rPr>
            </w:pPr>
            <w:r w:rsidRPr="00E36C40">
              <w:rPr>
                <w:rFonts w:ascii="Arial" w:hAnsi="Arial" w:cs="Arial"/>
                <w:bCs/>
                <w:sz w:val="16"/>
                <w:szCs w:val="16"/>
              </w:rPr>
              <w:t xml:space="preserve">Controllo della </w:t>
            </w:r>
            <w:r>
              <w:rPr>
                <w:rFonts w:ascii="Arial" w:hAnsi="Arial" w:cs="Arial"/>
                <w:bCs/>
                <w:sz w:val="16"/>
                <w:szCs w:val="16"/>
              </w:rPr>
              <w:t>sintomatologia dolorisa</w:t>
            </w:r>
            <w:r w:rsidRPr="00E36C40">
              <w:rPr>
                <w:rFonts w:ascii="Arial" w:hAnsi="Arial" w:cs="Arial"/>
                <w:bCs/>
                <w:sz w:val="16"/>
                <w:szCs w:val="16"/>
              </w:rPr>
              <w:t xml:space="preserve">. Recupero completo ROM articolare. Rinforzo muscolare </w:t>
            </w:r>
            <w:r>
              <w:rPr>
                <w:rFonts w:ascii="Arial" w:hAnsi="Arial" w:cs="Arial"/>
                <w:bCs/>
                <w:sz w:val="16"/>
                <w:szCs w:val="16"/>
              </w:rPr>
              <w:t>globale.</w:t>
            </w:r>
          </w:p>
          <w:p w:rsidR="00546A7F" w:rsidRPr="00E36C40" w:rsidRDefault="00546A7F" w:rsidP="00546A7F">
            <w:pPr>
              <w:spacing w:after="0" w:line="240" w:lineRule="auto"/>
              <w:jc w:val="both"/>
              <w:rPr>
                <w:rFonts w:ascii="Arial" w:hAnsi="Arial" w:cs="Arial"/>
                <w:bCs/>
                <w:sz w:val="16"/>
                <w:szCs w:val="16"/>
              </w:rPr>
            </w:pPr>
            <w:r w:rsidRPr="00E36C40">
              <w:rPr>
                <w:rFonts w:ascii="Arial" w:hAnsi="Arial" w:cs="Arial"/>
                <w:bCs/>
                <w:sz w:val="16"/>
                <w:szCs w:val="16"/>
              </w:rPr>
              <w:t>Incrementare la sicurezza nella deambulazione e la distanza di marcia</w:t>
            </w:r>
          </w:p>
          <w:p w:rsidR="00546A7F" w:rsidRPr="00E36C40" w:rsidRDefault="00546A7F" w:rsidP="00546A7F">
            <w:pPr>
              <w:spacing w:after="0" w:line="240" w:lineRule="auto"/>
              <w:jc w:val="both"/>
              <w:rPr>
                <w:rFonts w:ascii="Arial" w:hAnsi="Arial" w:cs="Arial"/>
                <w:b/>
                <w:bCs/>
                <w:i/>
                <w:sz w:val="16"/>
                <w:szCs w:val="16"/>
              </w:rPr>
            </w:pPr>
            <w:r w:rsidRPr="00E36C40">
              <w:rPr>
                <w:rFonts w:ascii="Arial" w:hAnsi="Arial" w:cs="Arial"/>
                <w:bCs/>
                <w:sz w:val="16"/>
                <w:szCs w:val="16"/>
              </w:rPr>
              <w:t>Incrementare l’equilibrio e la coordinazione. Incrementare l’autonomia nelle ADL</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E36C40" w:rsidRDefault="00546A7F" w:rsidP="00546A7F">
            <w:pPr>
              <w:autoSpaceDE w:val="0"/>
              <w:autoSpaceDN w:val="0"/>
              <w:adjustRightInd w:val="0"/>
              <w:spacing w:after="0" w:line="240" w:lineRule="auto"/>
              <w:jc w:val="both"/>
              <w:rPr>
                <w:rFonts w:ascii="Arial" w:hAnsi="Arial" w:cs="Arial"/>
                <w:bCs/>
                <w:sz w:val="16"/>
                <w:szCs w:val="16"/>
              </w:rPr>
            </w:pPr>
            <w:r w:rsidRPr="005C3F98">
              <w:rPr>
                <w:rFonts w:ascii="Arial" w:hAnsi="Arial" w:cs="Arial"/>
                <w:color w:val="000000"/>
                <w:sz w:val="16"/>
                <w:szCs w:val="16"/>
              </w:rPr>
              <w:t>Specifiche per patologia</w:t>
            </w:r>
            <w:r>
              <w:rPr>
                <w:rFonts w:ascii="Arial" w:hAnsi="Arial" w:cs="Arial"/>
                <w:color w:val="000000"/>
                <w:sz w:val="16"/>
                <w:szCs w:val="16"/>
              </w:rPr>
              <w:t xml:space="preserve"> + 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E36C40">
              <w:rPr>
                <w:rFonts w:ascii="Arial" w:hAnsi="Arial" w:cs="Arial"/>
                <w:bCs/>
                <w:sz w:val="16"/>
                <w:szCs w:val="16"/>
              </w:rPr>
              <w:t>Recupero autonomia funzionale premorbosa</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Fisioterapista</w:t>
            </w:r>
          </w:p>
          <w:p w:rsidR="00546A7F" w:rsidRPr="000D3AA3" w:rsidRDefault="00546A7F" w:rsidP="006074D7">
            <w:pPr>
              <w:pStyle w:val="Paragrafoelenco"/>
              <w:numPr>
                <w:ilvl w:val="0"/>
                <w:numId w:val="30"/>
              </w:numPr>
              <w:autoSpaceDE w:val="0"/>
              <w:autoSpaceDN w:val="0"/>
              <w:adjustRightInd w:val="0"/>
              <w:spacing w:after="0" w:line="240" w:lineRule="auto"/>
              <w:jc w:val="both"/>
              <w:rPr>
                <w:rFonts w:ascii="Arial" w:hAnsi="Arial" w:cs="Arial"/>
                <w:sz w:val="24"/>
                <w:szCs w:val="24"/>
              </w:rPr>
            </w:pPr>
            <w:r>
              <w:rPr>
                <w:rFonts w:ascii="Arial" w:hAnsi="Arial" w:cs="Arial"/>
                <w:sz w:val="16"/>
                <w:szCs w:val="16"/>
              </w:rPr>
              <w:t>Massofisionterapista</w:t>
            </w:r>
          </w:p>
        </w:tc>
      </w:tr>
      <w:tr w:rsidR="00546A7F" w:rsidRPr="000D3AA3" w:rsidTr="000D6F07">
        <w:trPr>
          <w:trHeight w:val="925"/>
        </w:trPr>
        <w:tc>
          <w:tcPr>
            <w:tcW w:w="843" w:type="pct"/>
            <w:gridSpan w:val="2"/>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b/>
                <w:bCs/>
                <w:color w:val="000000"/>
                <w:sz w:val="16"/>
                <w:szCs w:val="16"/>
              </w:rPr>
            </w:pPr>
            <w:r w:rsidRPr="000D3AA3">
              <w:rPr>
                <w:rFonts w:ascii="Arial" w:hAnsi="Arial" w:cs="Arial"/>
                <w:b/>
                <w:bCs/>
                <w:color w:val="000000"/>
                <w:sz w:val="16"/>
                <w:szCs w:val="16"/>
              </w:rPr>
              <w:lastRenderedPageBreak/>
              <w:t xml:space="preserve">PR4: </w:t>
            </w: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Disabilità conseguenti ad esiti di gravi ustioni e interventi chirurgici di tipo demolitivo </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Come da protocollo vigente </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Default="00546A7F" w:rsidP="00546A7F">
            <w:pPr>
              <w:spacing w:after="0" w:line="240" w:lineRule="auto"/>
              <w:jc w:val="cente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1.Mobilizzazioni articolari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2.Rieducazione Funzionale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3.P.N.F.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4.Esercizi propriocettivi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5.Risoluzione manuale di aderenze articolari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6.Training deambulatorio e del passo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7.Terapia fisica </w:t>
            </w:r>
          </w:p>
          <w:p w:rsidR="00546A7F" w:rsidRPr="000D3AA3" w:rsidRDefault="00546A7F" w:rsidP="00546A7F">
            <w:pPr>
              <w:autoSpaceDE w:val="0"/>
              <w:autoSpaceDN w:val="0"/>
              <w:adjustRightInd w:val="0"/>
              <w:spacing w:after="0" w:line="240" w:lineRule="auto"/>
              <w:rPr>
                <w:rFonts w:ascii="Arial" w:hAnsi="Arial" w:cs="Arial"/>
                <w:sz w:val="24"/>
                <w:szCs w:val="24"/>
              </w:rPr>
            </w:pPr>
            <w:r>
              <w:rPr>
                <w:rFonts w:ascii="Arial" w:hAnsi="Arial" w:cs="Arial"/>
                <w:color w:val="000000"/>
                <w:sz w:val="16"/>
                <w:szCs w:val="16"/>
              </w:rPr>
              <w:t>8</w:t>
            </w:r>
            <w:r w:rsidRPr="000D3AA3">
              <w:rPr>
                <w:rFonts w:ascii="Arial" w:hAnsi="Arial" w:cs="Arial"/>
                <w:color w:val="000000"/>
                <w:sz w:val="16"/>
                <w:szCs w:val="16"/>
              </w:rPr>
              <w:t>.Messa a punto di apparecchi ortesici</w:t>
            </w:r>
            <w:r>
              <w:rPr>
                <w:rFonts w:ascii="Arial" w:hAnsi="Arial" w:cs="Arial"/>
                <w:color w:val="000000"/>
                <w:sz w:val="16"/>
                <w:szCs w:val="16"/>
              </w:rPr>
              <w:t xml:space="preserve"> se necessario</w:t>
            </w:r>
          </w:p>
        </w:tc>
        <w:tc>
          <w:tcPr>
            <w:tcW w:w="861" w:type="pct"/>
            <w:tcBorders>
              <w:top w:val="single" w:sz="4" w:space="0" w:color="auto"/>
              <w:left w:val="single" w:sz="4" w:space="0" w:color="auto"/>
              <w:bottom w:val="single" w:sz="4" w:space="0" w:color="auto"/>
              <w:right w:val="single" w:sz="4" w:space="0" w:color="auto"/>
            </w:tcBorders>
          </w:tcPr>
          <w:p w:rsidR="00546A7F" w:rsidRPr="00EB6113" w:rsidRDefault="00546A7F" w:rsidP="00546A7F">
            <w:pPr>
              <w:spacing w:after="0" w:line="240" w:lineRule="auto"/>
              <w:jc w:val="both"/>
              <w:rPr>
                <w:rFonts w:ascii="Arial" w:hAnsi="Arial" w:cs="Arial"/>
                <w:bCs/>
                <w:i/>
                <w:sz w:val="16"/>
                <w:szCs w:val="18"/>
              </w:rPr>
            </w:pPr>
            <w:r w:rsidRPr="00EB6113">
              <w:rPr>
                <w:rFonts w:ascii="Arial" w:hAnsi="Arial" w:cs="Arial"/>
                <w:bCs/>
                <w:i/>
                <w:sz w:val="16"/>
                <w:szCs w:val="18"/>
              </w:rPr>
              <w:t xml:space="preserve">A breve termine </w:t>
            </w:r>
          </w:p>
          <w:p w:rsidR="00546A7F" w:rsidRDefault="00546A7F" w:rsidP="00546A7F">
            <w:pPr>
              <w:spacing w:after="0" w:line="240" w:lineRule="auto"/>
              <w:jc w:val="both"/>
              <w:rPr>
                <w:rFonts w:ascii="Arial" w:hAnsi="Arial" w:cs="Arial"/>
                <w:bCs/>
                <w:sz w:val="16"/>
                <w:szCs w:val="18"/>
              </w:rPr>
            </w:pPr>
            <w:r w:rsidRPr="00EB6113">
              <w:rPr>
                <w:rFonts w:ascii="Arial" w:hAnsi="Arial" w:cs="Arial"/>
                <w:bCs/>
                <w:sz w:val="16"/>
                <w:szCs w:val="18"/>
              </w:rPr>
              <w:t xml:space="preserve">Potenziamento muscolare globale in particolare dei muscoli respiratori. Migliorare l’articolarità </w:t>
            </w:r>
            <w:r>
              <w:rPr>
                <w:rFonts w:ascii="Arial" w:hAnsi="Arial" w:cs="Arial"/>
                <w:bCs/>
                <w:sz w:val="16"/>
                <w:szCs w:val="18"/>
              </w:rPr>
              <w:t>polidistrettuale</w:t>
            </w:r>
            <w:r w:rsidRPr="00EB6113">
              <w:rPr>
                <w:rFonts w:ascii="Arial" w:hAnsi="Arial" w:cs="Arial"/>
                <w:bCs/>
                <w:sz w:val="16"/>
                <w:szCs w:val="18"/>
              </w:rPr>
              <w:t xml:space="preserve">. </w:t>
            </w:r>
          </w:p>
          <w:p w:rsidR="00546A7F" w:rsidRPr="00EB6113" w:rsidRDefault="00546A7F" w:rsidP="00546A7F">
            <w:pPr>
              <w:spacing w:after="0" w:line="240" w:lineRule="auto"/>
              <w:jc w:val="both"/>
              <w:rPr>
                <w:rFonts w:ascii="Arial" w:hAnsi="Arial" w:cs="Arial"/>
                <w:bCs/>
                <w:sz w:val="16"/>
                <w:szCs w:val="18"/>
              </w:rPr>
            </w:pPr>
            <w:r w:rsidRPr="00EB6113">
              <w:rPr>
                <w:rFonts w:ascii="Arial" w:hAnsi="Arial" w:cs="Arial"/>
                <w:bCs/>
                <w:sz w:val="16"/>
                <w:szCs w:val="18"/>
              </w:rPr>
              <w:t>Ridurre</w:t>
            </w:r>
            <w:r>
              <w:rPr>
                <w:rFonts w:ascii="Arial" w:hAnsi="Arial" w:cs="Arial"/>
                <w:bCs/>
                <w:sz w:val="16"/>
                <w:szCs w:val="18"/>
              </w:rPr>
              <w:t xml:space="preserve"> la sintomatologia dolorosa</w:t>
            </w:r>
            <w:r w:rsidRPr="00EB6113">
              <w:rPr>
                <w:rFonts w:ascii="Arial" w:hAnsi="Arial" w:cs="Arial"/>
                <w:bCs/>
                <w:sz w:val="16"/>
                <w:szCs w:val="18"/>
              </w:rPr>
              <w:t>. Riduzione della dispnea.</w:t>
            </w:r>
          </w:p>
          <w:p w:rsidR="00546A7F" w:rsidRPr="00EB6113" w:rsidRDefault="00546A7F" w:rsidP="00546A7F">
            <w:pPr>
              <w:spacing w:after="0" w:line="240" w:lineRule="auto"/>
              <w:jc w:val="both"/>
              <w:rPr>
                <w:rFonts w:ascii="Arial" w:hAnsi="Arial" w:cs="Arial"/>
                <w:bCs/>
                <w:i/>
                <w:sz w:val="16"/>
                <w:szCs w:val="18"/>
              </w:rPr>
            </w:pPr>
            <w:r w:rsidRPr="00EB6113">
              <w:rPr>
                <w:rFonts w:ascii="Arial" w:hAnsi="Arial" w:cs="Arial"/>
                <w:bCs/>
                <w:i/>
                <w:sz w:val="16"/>
                <w:szCs w:val="18"/>
              </w:rPr>
              <w:t>A medio termine</w:t>
            </w:r>
          </w:p>
          <w:p w:rsidR="00546A7F" w:rsidRPr="00EB6113" w:rsidRDefault="00546A7F" w:rsidP="00546A7F">
            <w:pPr>
              <w:spacing w:after="0" w:line="240" w:lineRule="auto"/>
              <w:jc w:val="both"/>
              <w:rPr>
                <w:rFonts w:ascii="Arial" w:hAnsi="Arial" w:cs="Arial"/>
                <w:bCs/>
                <w:sz w:val="16"/>
                <w:szCs w:val="18"/>
              </w:rPr>
            </w:pPr>
            <w:r w:rsidRPr="00EB6113">
              <w:rPr>
                <w:rFonts w:ascii="Arial" w:hAnsi="Arial" w:cs="Arial"/>
                <w:bCs/>
                <w:sz w:val="16"/>
                <w:szCs w:val="18"/>
              </w:rPr>
              <w:t xml:space="preserve">Incrementare la sicurezza nei trasferimenti. Recupero autonomia nella verticalizzazione e deambulazione con ausilio. Incremento autonomia nelle ADL. </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2D4208" w:rsidRDefault="00546A7F" w:rsidP="00546A7F">
            <w:pPr>
              <w:autoSpaceDE w:val="0"/>
              <w:autoSpaceDN w:val="0"/>
              <w:adjustRightInd w:val="0"/>
              <w:spacing w:after="0" w:line="240" w:lineRule="auto"/>
              <w:rPr>
                <w:rFonts w:ascii="Arial" w:hAnsi="Arial" w:cs="Arial"/>
                <w:sz w:val="16"/>
                <w:szCs w:val="16"/>
              </w:rPr>
            </w:pPr>
            <w:r w:rsidRPr="002D4208">
              <w:rPr>
                <w:rFonts w:ascii="Arial" w:hAnsi="Arial" w:cs="Arial"/>
                <w:sz w:val="16"/>
                <w:szCs w:val="16"/>
              </w:rPr>
              <w:t>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bCs/>
                <w:sz w:val="16"/>
                <w:szCs w:val="16"/>
              </w:rPr>
            </w:pPr>
            <w:r w:rsidRPr="002D4208">
              <w:rPr>
                <w:rFonts w:ascii="Arial" w:hAnsi="Arial" w:cs="Arial"/>
                <w:bCs/>
                <w:sz w:val="16"/>
                <w:szCs w:val="16"/>
              </w:rPr>
              <w:t>Migliorare la qualità di vita. Migliorare la tolleranza allo sforzo.</w:t>
            </w:r>
          </w:p>
          <w:p w:rsidR="00546A7F" w:rsidRPr="002D4208" w:rsidRDefault="00546A7F" w:rsidP="00546A7F">
            <w:pPr>
              <w:autoSpaceDE w:val="0"/>
              <w:autoSpaceDN w:val="0"/>
              <w:adjustRightInd w:val="0"/>
              <w:spacing w:after="0" w:line="240" w:lineRule="auto"/>
              <w:rPr>
                <w:rFonts w:ascii="Arial" w:hAnsi="Arial" w:cs="Arial"/>
                <w:bCs/>
                <w:sz w:val="16"/>
                <w:szCs w:val="16"/>
              </w:rPr>
            </w:pPr>
            <w:r>
              <w:rPr>
                <w:rFonts w:ascii="Arial" w:hAnsi="Arial" w:cs="Arial"/>
                <w:bCs/>
                <w:sz w:val="16"/>
                <w:szCs w:val="16"/>
              </w:rPr>
              <w:t>Migliorare la performance articolare e deambulatoria.</w:t>
            </w:r>
          </w:p>
          <w:p w:rsidR="00546A7F" w:rsidRPr="000D3AA3" w:rsidRDefault="00546A7F" w:rsidP="00546A7F">
            <w:pPr>
              <w:autoSpaceDE w:val="0"/>
              <w:autoSpaceDN w:val="0"/>
              <w:adjustRightInd w:val="0"/>
              <w:spacing w:after="0" w:line="240" w:lineRule="auto"/>
              <w:rPr>
                <w:rFonts w:ascii="Arial" w:hAnsi="Arial" w:cs="Arial"/>
                <w:sz w:val="24"/>
                <w:szCs w:val="24"/>
              </w:rPr>
            </w:pPr>
          </w:p>
        </w:tc>
        <w:tc>
          <w:tcPr>
            <w:tcW w:w="623" w:type="pct"/>
            <w:tcBorders>
              <w:top w:val="single" w:sz="4" w:space="0" w:color="auto"/>
              <w:left w:val="single" w:sz="4" w:space="0" w:color="auto"/>
              <w:bottom w:val="single" w:sz="4" w:space="0" w:color="auto"/>
              <w:right w:val="single" w:sz="4" w:space="0" w:color="auto"/>
            </w:tcBorders>
            <w:vAlign w:val="center"/>
          </w:tcPr>
          <w:p w:rsidR="00546A7F"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sidRPr="005C3F98">
              <w:rPr>
                <w:rFonts w:ascii="Arial" w:hAnsi="Arial" w:cs="Arial"/>
                <w:sz w:val="16"/>
                <w:szCs w:val="16"/>
              </w:rPr>
              <w:t>Fisioterapista</w:t>
            </w:r>
          </w:p>
          <w:p w:rsidR="00546A7F" w:rsidRDefault="00546A7F" w:rsidP="006074D7">
            <w:pPr>
              <w:pStyle w:val="Paragrafoelenco"/>
              <w:numPr>
                <w:ilvl w:val="0"/>
                <w:numId w:val="30"/>
              </w:numPr>
              <w:autoSpaceDE w:val="0"/>
              <w:autoSpaceDN w:val="0"/>
              <w:adjustRightInd w:val="0"/>
              <w:spacing w:after="0" w:line="240" w:lineRule="auto"/>
              <w:rPr>
                <w:rFonts w:ascii="Arial" w:hAnsi="Arial" w:cs="Arial"/>
                <w:sz w:val="16"/>
                <w:szCs w:val="16"/>
              </w:rPr>
            </w:pPr>
            <w:r>
              <w:rPr>
                <w:rFonts w:ascii="Arial" w:hAnsi="Arial" w:cs="Arial"/>
                <w:sz w:val="16"/>
                <w:szCs w:val="16"/>
              </w:rPr>
              <w:t>Psicologo</w:t>
            </w:r>
          </w:p>
          <w:p w:rsidR="00546A7F" w:rsidRPr="000D3AA3" w:rsidRDefault="00546A7F" w:rsidP="00546A7F">
            <w:pPr>
              <w:autoSpaceDE w:val="0"/>
              <w:autoSpaceDN w:val="0"/>
              <w:adjustRightInd w:val="0"/>
              <w:spacing w:after="0" w:line="240" w:lineRule="auto"/>
              <w:rPr>
                <w:rFonts w:ascii="Arial" w:hAnsi="Arial" w:cs="Arial"/>
                <w:sz w:val="24"/>
                <w:szCs w:val="24"/>
              </w:rPr>
            </w:pPr>
          </w:p>
        </w:tc>
      </w:tr>
      <w:tr w:rsidR="00546A7F" w:rsidRPr="000D3AA3" w:rsidTr="000D6F07">
        <w:trPr>
          <w:trHeight w:val="958"/>
        </w:trPr>
        <w:tc>
          <w:tcPr>
            <w:tcW w:w="54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b/>
                <w:bCs/>
                <w:color w:val="000000"/>
                <w:sz w:val="16"/>
                <w:szCs w:val="16"/>
              </w:rPr>
              <w:t>PR5</w:t>
            </w:r>
            <w:r w:rsidRPr="000D3AA3">
              <w:rPr>
                <w:rFonts w:ascii="Arial" w:hAnsi="Arial" w:cs="Arial"/>
                <w:color w:val="000000"/>
                <w:sz w:val="16"/>
                <w:szCs w:val="16"/>
              </w:rPr>
              <w:t xml:space="preserve">: </w:t>
            </w:r>
          </w:p>
          <w:p w:rsidR="00546A7F" w:rsidRPr="000D3AA3" w:rsidRDefault="00295934" w:rsidP="00546A7F">
            <w:pPr>
              <w:autoSpaceDE w:val="0"/>
              <w:autoSpaceDN w:val="0"/>
              <w:adjustRightInd w:val="0"/>
              <w:spacing w:after="0" w:line="240" w:lineRule="auto"/>
              <w:rPr>
                <w:rFonts w:ascii="Arial" w:hAnsi="Arial" w:cs="Arial"/>
                <w:color w:val="000000"/>
                <w:sz w:val="16"/>
                <w:szCs w:val="16"/>
              </w:rPr>
            </w:pPr>
            <w:r>
              <w:rPr>
                <w:rFonts w:ascii="Arial" w:hAnsi="Arial" w:cs="Arial"/>
                <w:noProof/>
                <w:color w:val="000000"/>
                <w:sz w:val="16"/>
                <w:szCs w:val="16"/>
              </w:rPr>
              <w:pict>
                <v:shapetype id="_x0000_t32" coordsize="21600,21600" o:spt="32" o:oned="t" path="m,l21600,21600e" filled="f">
                  <v:path arrowok="t" fillok="f" o:connecttype="none"/>
                  <o:lock v:ext="edit" shapetype="t"/>
                </v:shapetype>
                <v:shape id="Connettore 2 35" o:spid="_x0000_s2069" type="#_x0000_t32" style="position:absolute;margin-left:46pt;margin-top:33.45pt;width:29.5pt;height:0;z-index:2517319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">
                  <v:stroke endarrow="block"/>
                  <o:lock v:ext="edit" shapetype="f"/>
                </v:shape>
              </w:pict>
            </w:r>
            <w:r>
              <w:rPr>
                <w:rFonts w:ascii="Arial" w:hAnsi="Arial" w:cs="Arial"/>
                <w:noProof/>
                <w:color w:val="000000"/>
                <w:sz w:val="16"/>
                <w:szCs w:val="16"/>
              </w:rPr>
              <w:pict>
                <v:shape id="Connettore 2 32" o:spid="_x0000_s2068" type="#_x0000_t32" style="position:absolute;margin-left:45.65pt;margin-top:23.7pt;width:29.5pt;height:0;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">
                  <v:stroke endarrow="block"/>
                </v:shape>
              </w:pict>
            </w:r>
            <w:r w:rsidR="00546A7F" w:rsidRPr="000D3AA3">
              <w:rPr>
                <w:rFonts w:ascii="Arial" w:hAnsi="Arial" w:cs="Arial"/>
                <w:color w:val="000000"/>
                <w:sz w:val="16"/>
                <w:szCs w:val="16"/>
              </w:rPr>
              <w:t xml:space="preserve">Disabilità conseguenti a Patologie internistiche: </w:t>
            </w:r>
          </w:p>
        </w:tc>
        <w:tc>
          <w:tcPr>
            <w:tcW w:w="302"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Pr="00257FF2" w:rsidRDefault="00546A7F" w:rsidP="00546A7F">
            <w:pPr>
              <w:autoSpaceDE w:val="0"/>
              <w:autoSpaceDN w:val="0"/>
              <w:adjustRightInd w:val="0"/>
              <w:spacing w:after="0" w:line="240" w:lineRule="auto"/>
              <w:rPr>
                <w:rFonts w:ascii="Arial" w:hAnsi="Arial" w:cs="Arial"/>
                <w:color w:val="000000"/>
                <w:sz w:val="14"/>
                <w:szCs w:val="16"/>
              </w:rPr>
            </w:pP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Card</w:t>
            </w: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Resp.</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Come da protocollo vigente </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Default="00546A7F" w:rsidP="00546A7F">
            <w:pPr>
              <w:spacing w:after="0" w:line="240" w:lineRule="auto"/>
              <w:jc w:val="cente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1.Riabilitazione cardiologia </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0D3AA3">
              <w:rPr>
                <w:rFonts w:ascii="Arial" w:hAnsi="Arial" w:cs="Arial"/>
                <w:color w:val="000000"/>
                <w:sz w:val="16"/>
                <w:szCs w:val="16"/>
              </w:rPr>
              <w:t xml:space="preserve">2.Riabilitazione respiratoria </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Pr="00B81197" w:rsidRDefault="00546A7F" w:rsidP="00546A7F">
            <w:pPr>
              <w:spacing w:after="0" w:line="240" w:lineRule="auto"/>
              <w:jc w:val="both"/>
              <w:rPr>
                <w:rFonts w:ascii="Arial" w:hAnsi="Arial" w:cs="Arial"/>
                <w:bCs/>
                <w:i/>
                <w:sz w:val="16"/>
                <w:szCs w:val="18"/>
              </w:rPr>
            </w:pPr>
            <w:r w:rsidRPr="00B81197">
              <w:rPr>
                <w:rFonts w:ascii="Arial" w:hAnsi="Arial" w:cs="Arial"/>
                <w:bCs/>
                <w:i/>
                <w:sz w:val="16"/>
                <w:szCs w:val="18"/>
              </w:rPr>
              <w:t xml:space="preserve">A breve termine </w:t>
            </w:r>
          </w:p>
          <w:p w:rsidR="00546A7F" w:rsidRPr="00B81197" w:rsidRDefault="00546A7F" w:rsidP="00546A7F">
            <w:pPr>
              <w:spacing w:after="0" w:line="240" w:lineRule="auto"/>
              <w:jc w:val="both"/>
              <w:rPr>
                <w:rFonts w:ascii="Arial" w:hAnsi="Arial" w:cs="Arial"/>
                <w:bCs/>
                <w:sz w:val="16"/>
                <w:szCs w:val="18"/>
              </w:rPr>
            </w:pPr>
            <w:r w:rsidRPr="00B81197">
              <w:rPr>
                <w:rFonts w:ascii="Arial" w:hAnsi="Arial" w:cs="Arial"/>
                <w:bCs/>
                <w:sz w:val="16"/>
                <w:szCs w:val="18"/>
              </w:rPr>
              <w:t>Potenziamento muscolare globale in particolare dei muscoli respiratori. Migliorare l’articolarità lombo-sacrale. Ridurre l’algia vertebrale. Riduzione della dispnea.</w:t>
            </w:r>
          </w:p>
          <w:p w:rsidR="00546A7F" w:rsidRPr="00B81197" w:rsidRDefault="00546A7F" w:rsidP="00546A7F">
            <w:pPr>
              <w:spacing w:after="0" w:line="240" w:lineRule="auto"/>
              <w:jc w:val="both"/>
              <w:rPr>
                <w:rFonts w:ascii="Arial" w:hAnsi="Arial" w:cs="Arial"/>
                <w:bCs/>
                <w:i/>
                <w:sz w:val="16"/>
                <w:szCs w:val="18"/>
              </w:rPr>
            </w:pPr>
            <w:r w:rsidRPr="00B81197">
              <w:rPr>
                <w:rFonts w:ascii="Arial" w:hAnsi="Arial" w:cs="Arial"/>
                <w:bCs/>
                <w:i/>
                <w:sz w:val="16"/>
                <w:szCs w:val="18"/>
              </w:rPr>
              <w:t>A medio termine</w:t>
            </w:r>
          </w:p>
          <w:p w:rsidR="00546A7F" w:rsidRPr="00B81197" w:rsidRDefault="00546A7F" w:rsidP="00546A7F">
            <w:pPr>
              <w:spacing w:after="0" w:line="240" w:lineRule="auto"/>
              <w:jc w:val="both"/>
              <w:rPr>
                <w:rFonts w:ascii="Arial" w:hAnsi="Arial" w:cs="Arial"/>
                <w:bCs/>
                <w:sz w:val="16"/>
                <w:szCs w:val="18"/>
              </w:rPr>
            </w:pPr>
            <w:r w:rsidRPr="00B81197">
              <w:rPr>
                <w:rFonts w:ascii="Arial" w:hAnsi="Arial" w:cs="Arial"/>
                <w:bCs/>
                <w:sz w:val="16"/>
                <w:szCs w:val="18"/>
              </w:rPr>
              <w:t>Incrementare la sicurezza nei trasferimenti. Recupero autonomia nella verticalizzazione e deambulazione con ausilio. Incremento autonomia nelle ADL. Svezzamento dalla ventilazione meccanica</w:t>
            </w:r>
          </w:p>
          <w:p w:rsidR="00546A7F" w:rsidRPr="000D3AA3" w:rsidRDefault="00546A7F" w:rsidP="00546A7F">
            <w:pPr>
              <w:spacing w:after="0" w:line="240" w:lineRule="auto"/>
              <w:jc w:val="both"/>
              <w:rPr>
                <w:rFonts w:ascii="Arial" w:hAnsi="Arial" w:cs="Arial"/>
                <w:sz w:val="24"/>
                <w:szCs w:val="24"/>
              </w:rPr>
            </w:pPr>
            <w:r w:rsidRPr="00B81197">
              <w:rPr>
                <w:rFonts w:ascii="Arial" w:hAnsi="Arial" w:cs="Arial"/>
                <w:b/>
                <w:sz w:val="16"/>
                <w:szCs w:val="16"/>
              </w:rPr>
              <w:t>Evitare esercizi a alto impatto cardiorespiratoria; NB</w:t>
            </w:r>
            <w:r w:rsidRPr="00B81197">
              <w:rPr>
                <w:rFonts w:ascii="Arial" w:hAnsi="Arial" w:cs="Arial"/>
                <w:b/>
                <w:bCs/>
                <w:sz w:val="16"/>
                <w:szCs w:val="16"/>
              </w:rPr>
              <w:t>: per le prime sedute m</w:t>
            </w:r>
            <w:r w:rsidR="00CF0AF5">
              <w:rPr>
                <w:rFonts w:ascii="Arial" w:hAnsi="Arial" w:cs="Arial"/>
                <w:b/>
                <w:bCs/>
                <w:sz w:val="16"/>
                <w:szCs w:val="16"/>
              </w:rPr>
              <w:t>onitorare la paziente con pulsi</w:t>
            </w:r>
            <w:r w:rsidRPr="00B81197">
              <w:rPr>
                <w:rFonts w:ascii="Arial" w:hAnsi="Arial" w:cs="Arial"/>
                <w:b/>
                <w:bCs/>
                <w:sz w:val="16"/>
                <w:szCs w:val="16"/>
              </w:rPr>
              <w:t>ssimetro per valutare SatO2. Aumentare la durata delle sedute riabilitative gradualmente. Far eseguire gli esercizi a tolleranza in O2 terapia 2,5 l/min</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5C3F98">
              <w:rPr>
                <w:rFonts w:ascii="Arial" w:hAnsi="Arial" w:cs="Arial"/>
                <w:color w:val="000000"/>
                <w:sz w:val="16"/>
                <w:szCs w:val="16"/>
              </w:rPr>
              <w:t>Specifiche per patologia</w:t>
            </w:r>
            <w:r>
              <w:rPr>
                <w:rFonts w:ascii="Arial" w:hAnsi="Arial" w:cs="Arial"/>
                <w:color w:val="000000"/>
                <w:sz w:val="16"/>
                <w:szCs w:val="16"/>
              </w:rPr>
              <w:t xml:space="preserve"> + 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spacing w:after="0" w:line="240" w:lineRule="auto"/>
              <w:jc w:val="both"/>
              <w:rPr>
                <w:rFonts w:ascii="Arial" w:hAnsi="Arial" w:cs="Arial"/>
                <w:sz w:val="24"/>
                <w:szCs w:val="24"/>
              </w:rPr>
            </w:pPr>
            <w:r w:rsidRPr="00B81197">
              <w:rPr>
                <w:rFonts w:ascii="Arial" w:hAnsi="Arial" w:cs="Arial"/>
                <w:sz w:val="16"/>
                <w:szCs w:val="18"/>
              </w:rPr>
              <w:t>Migliorare la qualità di vita. Migliorare la tolleranza allo sforzo.</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Fisioterapista</w:t>
            </w:r>
          </w:p>
          <w:p w:rsidR="00546A7F" w:rsidRPr="000D3AA3" w:rsidRDefault="00546A7F" w:rsidP="006074D7">
            <w:pPr>
              <w:pStyle w:val="Paragrafoelenco"/>
              <w:numPr>
                <w:ilvl w:val="0"/>
                <w:numId w:val="30"/>
              </w:numPr>
              <w:autoSpaceDE w:val="0"/>
              <w:autoSpaceDN w:val="0"/>
              <w:adjustRightInd w:val="0"/>
              <w:spacing w:after="0" w:line="240" w:lineRule="auto"/>
              <w:jc w:val="both"/>
              <w:rPr>
                <w:rFonts w:ascii="Arial" w:hAnsi="Arial" w:cs="Arial"/>
                <w:sz w:val="24"/>
                <w:szCs w:val="24"/>
              </w:rPr>
            </w:pPr>
            <w:r>
              <w:rPr>
                <w:rFonts w:ascii="Arial" w:hAnsi="Arial" w:cs="Arial"/>
                <w:sz w:val="16"/>
                <w:szCs w:val="16"/>
              </w:rPr>
              <w:t>Psicologo</w:t>
            </w:r>
          </w:p>
        </w:tc>
      </w:tr>
      <w:tr w:rsidR="00546A7F" w:rsidRPr="000D3AA3" w:rsidTr="000D6F07">
        <w:trPr>
          <w:trHeight w:val="1223"/>
        </w:trPr>
        <w:tc>
          <w:tcPr>
            <w:tcW w:w="54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b/>
                <w:bCs/>
                <w:color w:val="000000"/>
                <w:sz w:val="16"/>
                <w:szCs w:val="16"/>
              </w:rPr>
              <w:lastRenderedPageBreak/>
              <w:t>PR6</w:t>
            </w:r>
            <w:r w:rsidRPr="000D3AA3">
              <w:rPr>
                <w:rFonts w:ascii="Arial" w:hAnsi="Arial" w:cs="Arial"/>
                <w:color w:val="000000"/>
                <w:sz w:val="16"/>
                <w:szCs w:val="16"/>
              </w:rPr>
              <w:t xml:space="preserve">: </w:t>
            </w:r>
          </w:p>
          <w:p w:rsidR="00546A7F" w:rsidRPr="000D3AA3" w:rsidRDefault="00295934" w:rsidP="00546A7F">
            <w:pPr>
              <w:autoSpaceDE w:val="0"/>
              <w:autoSpaceDN w:val="0"/>
              <w:adjustRightInd w:val="0"/>
              <w:spacing w:after="0" w:line="240" w:lineRule="auto"/>
              <w:rPr>
                <w:rFonts w:ascii="Arial" w:hAnsi="Arial" w:cs="Arial"/>
                <w:color w:val="000000"/>
                <w:sz w:val="16"/>
                <w:szCs w:val="16"/>
              </w:rPr>
            </w:pPr>
            <w:r>
              <w:rPr>
                <w:rFonts w:ascii="Arial" w:hAnsi="Arial" w:cs="Arial"/>
                <w:noProof/>
                <w:color w:val="000000"/>
                <w:sz w:val="16"/>
                <w:szCs w:val="1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2 36" o:spid="_x0000_s2067" type="#_x0000_t34" style="position:absolute;margin-left:55.35pt;margin-top:6.65pt;width:21pt;height:12.5pt;flip:y;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">
                  <v:stroke endarrow="block"/>
                </v:shape>
              </w:pict>
            </w:r>
            <w:r w:rsidR="00546A7F" w:rsidRPr="000D3AA3">
              <w:rPr>
                <w:rFonts w:ascii="Arial" w:hAnsi="Arial" w:cs="Arial"/>
                <w:color w:val="000000"/>
                <w:sz w:val="16"/>
                <w:szCs w:val="16"/>
              </w:rPr>
              <w:t xml:space="preserve">Trattamento </w:t>
            </w:r>
          </w:p>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paramorfismi </w:t>
            </w:r>
          </w:p>
          <w:p w:rsidR="00546A7F" w:rsidRPr="000D3AA3" w:rsidRDefault="00295934" w:rsidP="00546A7F">
            <w:pPr>
              <w:autoSpaceDE w:val="0"/>
              <w:autoSpaceDN w:val="0"/>
              <w:adjustRightInd w:val="0"/>
              <w:spacing w:after="0" w:line="240" w:lineRule="auto"/>
              <w:rPr>
                <w:rFonts w:ascii="Arial" w:hAnsi="Arial" w:cs="Arial"/>
                <w:color w:val="000000"/>
                <w:sz w:val="16"/>
                <w:szCs w:val="16"/>
              </w:rPr>
            </w:pPr>
            <w:r>
              <w:rPr>
                <w:rFonts w:ascii="Arial" w:hAnsi="Arial" w:cs="Arial"/>
                <w:noProof/>
                <w:color w:val="000000"/>
                <w:sz w:val="16"/>
                <w:szCs w:val="16"/>
              </w:rPr>
              <w:pict>
                <v:shape id="Connettore 2 37" o:spid="_x0000_s2066" type="#_x0000_t34" style="position:absolute;margin-left:55.15pt;margin-top:1.3pt;width:21.5pt;height:12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">
                  <v:stroke endarrow="block"/>
                </v:shape>
              </w:pict>
            </w:r>
            <w:r w:rsidR="00546A7F" w:rsidRPr="000D3AA3">
              <w:rPr>
                <w:rFonts w:ascii="Arial" w:hAnsi="Arial" w:cs="Arial"/>
                <w:color w:val="000000"/>
                <w:sz w:val="16"/>
                <w:szCs w:val="16"/>
              </w:rPr>
              <w:t xml:space="preserve">e dimorfismi </w:t>
            </w: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nell'età </w:t>
            </w: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 xml:space="preserve">Evolutiva </w:t>
            </w:r>
          </w:p>
        </w:tc>
        <w:tc>
          <w:tcPr>
            <w:tcW w:w="302"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Individ</w:t>
            </w:r>
            <w:r>
              <w:rPr>
                <w:rFonts w:ascii="Arial" w:hAnsi="Arial" w:cs="Arial"/>
                <w:color w:val="000000"/>
                <w:sz w:val="16"/>
                <w:szCs w:val="16"/>
              </w:rPr>
              <w:t>uali</w:t>
            </w:r>
          </w:p>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Pr="00257FF2" w:rsidRDefault="00546A7F" w:rsidP="00546A7F">
            <w:pPr>
              <w:autoSpaceDE w:val="0"/>
              <w:autoSpaceDN w:val="0"/>
              <w:adjustRightInd w:val="0"/>
              <w:spacing w:after="0" w:line="240" w:lineRule="auto"/>
              <w:rPr>
                <w:rFonts w:ascii="Arial" w:hAnsi="Arial" w:cs="Arial"/>
                <w:color w:val="000000"/>
                <w:spacing w:val="-8"/>
                <w:sz w:val="16"/>
                <w:szCs w:val="16"/>
              </w:rPr>
            </w:pPr>
            <w:r w:rsidRPr="000D3AA3">
              <w:rPr>
                <w:rFonts w:ascii="Arial" w:hAnsi="Arial" w:cs="Arial"/>
                <w:color w:val="000000"/>
                <w:spacing w:val="-8"/>
                <w:sz w:val="16"/>
                <w:szCs w:val="16"/>
              </w:rPr>
              <w:t>Gruppo max 8</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Come da protocollo vigente </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Default="00546A7F" w:rsidP="00546A7F">
            <w:pPr>
              <w:spacing w:after="0" w:line="240" w:lineRule="auto"/>
              <w:jc w:val="cente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1. Esercizi posturali </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2. Esercizi respiratori </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3. Elongazione 4. Trazione </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sidRPr="000D3AA3">
              <w:rPr>
                <w:rFonts w:ascii="Arial" w:hAnsi="Arial" w:cs="Arial"/>
                <w:color w:val="000000"/>
                <w:sz w:val="16"/>
                <w:szCs w:val="16"/>
              </w:rPr>
              <w:t xml:space="preserve">5. Meccanoterapia </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0D3AA3">
              <w:rPr>
                <w:rFonts w:ascii="Arial" w:hAnsi="Arial" w:cs="Arial"/>
                <w:color w:val="000000"/>
                <w:sz w:val="16"/>
                <w:szCs w:val="16"/>
              </w:rPr>
              <w:t xml:space="preserve">6. Presa coscienza a mezzo specchi quadrettati </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Pr="00F96A89" w:rsidRDefault="00546A7F" w:rsidP="00546A7F">
            <w:pPr>
              <w:autoSpaceDE w:val="0"/>
              <w:autoSpaceDN w:val="0"/>
              <w:adjustRightInd w:val="0"/>
              <w:spacing w:after="0" w:line="240" w:lineRule="auto"/>
              <w:jc w:val="both"/>
              <w:rPr>
                <w:rFonts w:ascii="Arial" w:hAnsi="Arial" w:cs="Arial"/>
                <w:sz w:val="16"/>
                <w:szCs w:val="24"/>
              </w:rPr>
            </w:pPr>
            <w:r w:rsidRPr="00F96A89">
              <w:rPr>
                <w:rFonts w:ascii="Arial" w:hAnsi="Arial" w:cs="Arial"/>
                <w:sz w:val="16"/>
                <w:szCs w:val="24"/>
              </w:rPr>
              <w:t>Riduzione della sintomatologia dolorosa vertebrale</w:t>
            </w:r>
          </w:p>
          <w:p w:rsidR="00546A7F" w:rsidRPr="00F96A89" w:rsidRDefault="00546A7F" w:rsidP="00546A7F">
            <w:pPr>
              <w:autoSpaceDE w:val="0"/>
              <w:autoSpaceDN w:val="0"/>
              <w:adjustRightInd w:val="0"/>
              <w:spacing w:after="0" w:line="240" w:lineRule="auto"/>
              <w:jc w:val="both"/>
              <w:rPr>
                <w:rFonts w:ascii="Arial" w:hAnsi="Arial" w:cs="Arial"/>
                <w:sz w:val="16"/>
                <w:szCs w:val="24"/>
              </w:rPr>
            </w:pPr>
            <w:r w:rsidRPr="00F96A89">
              <w:rPr>
                <w:rFonts w:ascii="Arial" w:hAnsi="Arial" w:cs="Arial"/>
                <w:sz w:val="16"/>
                <w:szCs w:val="24"/>
              </w:rPr>
              <w:t>Riduzione del disallineamento posturale</w:t>
            </w:r>
          </w:p>
          <w:p w:rsidR="00546A7F" w:rsidRPr="00F96A89" w:rsidRDefault="00546A7F" w:rsidP="00546A7F">
            <w:pPr>
              <w:autoSpaceDE w:val="0"/>
              <w:autoSpaceDN w:val="0"/>
              <w:adjustRightInd w:val="0"/>
              <w:spacing w:after="0" w:line="240" w:lineRule="auto"/>
              <w:jc w:val="both"/>
              <w:rPr>
                <w:rFonts w:ascii="Arial" w:hAnsi="Arial" w:cs="Arial"/>
                <w:sz w:val="16"/>
                <w:szCs w:val="24"/>
              </w:rPr>
            </w:pPr>
            <w:r w:rsidRPr="00F96A89">
              <w:rPr>
                <w:rFonts w:ascii="Arial" w:hAnsi="Arial" w:cs="Arial"/>
                <w:sz w:val="16"/>
                <w:szCs w:val="24"/>
              </w:rPr>
              <w:t xml:space="preserve">Incremento elasticità dei muscoli paravertebrali </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F96A89">
              <w:rPr>
                <w:rFonts w:ascii="Arial" w:hAnsi="Arial" w:cs="Arial"/>
                <w:sz w:val="16"/>
                <w:szCs w:val="24"/>
              </w:rPr>
              <w:t>Acquisizione di norme di igiene posturale ricondizionamento aerobico</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C858CD" w:rsidRDefault="00546A7F" w:rsidP="00546A7F">
            <w:pPr>
              <w:autoSpaceDE w:val="0"/>
              <w:autoSpaceDN w:val="0"/>
              <w:adjustRightInd w:val="0"/>
              <w:spacing w:after="0" w:line="240" w:lineRule="auto"/>
              <w:jc w:val="both"/>
              <w:rPr>
                <w:rFonts w:ascii="Arial" w:hAnsi="Arial" w:cs="Arial"/>
                <w:sz w:val="16"/>
                <w:szCs w:val="24"/>
              </w:rPr>
            </w:pPr>
            <w:r w:rsidRPr="00C858CD">
              <w:rPr>
                <w:rFonts w:ascii="Arial" w:hAnsi="Arial" w:cs="Arial"/>
                <w:sz w:val="16"/>
                <w:szCs w:val="24"/>
              </w:rPr>
              <w:t>Valutazione</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C858CD">
              <w:rPr>
                <w:rFonts w:ascii="Arial" w:hAnsi="Arial" w:cs="Arial"/>
                <w:sz w:val="16"/>
                <w:szCs w:val="24"/>
              </w:rPr>
              <w:t>Medico/radiologica</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sz w:val="24"/>
                <w:szCs w:val="24"/>
              </w:rPr>
            </w:pPr>
            <w:r w:rsidRPr="00C858CD">
              <w:rPr>
                <w:rFonts w:ascii="Arial" w:hAnsi="Arial" w:cs="Arial"/>
                <w:sz w:val="16"/>
                <w:szCs w:val="24"/>
              </w:rPr>
              <w:t>Correzione dei paramorfismi e dismorfismi</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Fisioterapista</w:t>
            </w:r>
            <w:r>
              <w:rPr>
                <w:rFonts w:ascii="Arial" w:hAnsi="Arial" w:cs="Arial"/>
                <w:sz w:val="16"/>
                <w:szCs w:val="16"/>
              </w:rPr>
              <w:t xml:space="preserve"> con specifica formazione in ambito di rieducazione posturale</w:t>
            </w:r>
          </w:p>
          <w:p w:rsidR="00546A7F" w:rsidRPr="000D3AA3" w:rsidRDefault="00546A7F" w:rsidP="00546A7F">
            <w:pPr>
              <w:autoSpaceDE w:val="0"/>
              <w:autoSpaceDN w:val="0"/>
              <w:adjustRightInd w:val="0"/>
              <w:spacing w:after="0" w:line="240" w:lineRule="auto"/>
              <w:jc w:val="both"/>
              <w:rPr>
                <w:rFonts w:ascii="Arial" w:hAnsi="Arial" w:cs="Arial"/>
                <w:sz w:val="24"/>
                <w:szCs w:val="24"/>
              </w:rPr>
            </w:pPr>
          </w:p>
        </w:tc>
      </w:tr>
      <w:tr w:rsidR="00546A7F" w:rsidRPr="000D3AA3" w:rsidTr="000D6F07">
        <w:trPr>
          <w:trHeight w:val="1223"/>
        </w:trPr>
        <w:tc>
          <w:tcPr>
            <w:tcW w:w="54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PR7:</w:t>
            </w:r>
          </w:p>
          <w:p w:rsidR="00546A7F" w:rsidRPr="00170E00" w:rsidRDefault="00546A7F" w:rsidP="00546A7F">
            <w:pPr>
              <w:autoSpaceDE w:val="0"/>
              <w:autoSpaceDN w:val="0"/>
              <w:adjustRightInd w:val="0"/>
              <w:spacing w:after="0" w:line="240" w:lineRule="auto"/>
              <w:rPr>
                <w:rFonts w:ascii="Arial" w:hAnsi="Arial" w:cs="Arial"/>
                <w:bCs/>
                <w:color w:val="000000"/>
                <w:sz w:val="16"/>
                <w:szCs w:val="16"/>
              </w:rPr>
            </w:pPr>
            <w:r>
              <w:rPr>
                <w:rFonts w:ascii="Arial" w:hAnsi="Arial" w:cs="Arial"/>
                <w:bCs/>
                <w:color w:val="000000"/>
                <w:sz w:val="16"/>
                <w:szCs w:val="16"/>
              </w:rPr>
              <w:t>T</w:t>
            </w:r>
            <w:r w:rsidRPr="00170E00">
              <w:rPr>
                <w:rFonts w:ascii="Arial" w:hAnsi="Arial" w:cs="Arial"/>
                <w:bCs/>
                <w:color w:val="000000"/>
                <w:sz w:val="16"/>
                <w:szCs w:val="16"/>
              </w:rPr>
              <w:t xml:space="preserve">rattamento patologie dell’età evolutiva </w:t>
            </w:r>
          </w:p>
        </w:tc>
        <w:tc>
          <w:tcPr>
            <w:tcW w:w="302"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z w:val="16"/>
                <w:szCs w:val="16"/>
              </w:rPr>
              <w:t>Individ</w:t>
            </w:r>
            <w:r>
              <w:rPr>
                <w:rFonts w:ascii="Arial" w:hAnsi="Arial" w:cs="Arial"/>
                <w:color w:val="000000"/>
                <w:sz w:val="16"/>
                <w:szCs w:val="16"/>
              </w:rPr>
              <w:t>uali</w:t>
            </w:r>
          </w:p>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Default="00546A7F" w:rsidP="00546A7F">
            <w:pPr>
              <w:autoSpaceDE w:val="0"/>
              <w:autoSpaceDN w:val="0"/>
              <w:adjustRightInd w:val="0"/>
              <w:spacing w:after="0" w:line="240" w:lineRule="auto"/>
              <w:rPr>
                <w:rFonts w:ascii="Arial" w:hAnsi="Arial" w:cs="Arial"/>
                <w:color w:val="000000"/>
                <w:sz w:val="16"/>
                <w:szCs w:val="16"/>
              </w:rPr>
            </w:pP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sidRPr="000D3AA3">
              <w:rPr>
                <w:rFonts w:ascii="Arial" w:hAnsi="Arial" w:cs="Arial"/>
                <w:color w:val="000000"/>
                <w:spacing w:val="-8"/>
                <w:sz w:val="16"/>
                <w:szCs w:val="16"/>
              </w:rPr>
              <w:t>Gruppo max 8</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 xml:space="preserve">Come da protocollo vigente </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Pr="00F4089B" w:rsidRDefault="00546A7F" w:rsidP="00546A7F">
            <w:pPr>
              <w:spacing w:after="0" w:line="240" w:lineRule="auto"/>
              <w:jc w:val="center"/>
              <w:rPr>
                <w:rFonts w:ascii="Arial" w:hAnsi="Arial" w:cs="Arial"/>
                <w:color w:val="000000"/>
                <w:sz w:val="16"/>
                <w:szCs w:val="16"/>
              </w:rP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1 .Logopedia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2. Terapia psicologica</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3. Psicomotricità </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Arricchire le componenti semantico lesscali del linguaggio</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Incrementare l’autostima </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Specifiche per disturbo</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Miglioramento del disturbo</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Pr="005C3F98"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Logopedista</w:t>
            </w:r>
          </w:p>
          <w:p w:rsidR="00546A7F"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Psicologo</w:t>
            </w:r>
          </w:p>
          <w:p w:rsidR="00546A7F" w:rsidRPr="005C3F98"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Psicomotricista </w:t>
            </w:r>
          </w:p>
          <w:p w:rsidR="00546A7F" w:rsidRPr="000D3AA3" w:rsidRDefault="00546A7F" w:rsidP="00546A7F">
            <w:pPr>
              <w:autoSpaceDE w:val="0"/>
              <w:autoSpaceDN w:val="0"/>
              <w:adjustRightInd w:val="0"/>
              <w:spacing w:after="0" w:line="240" w:lineRule="auto"/>
              <w:jc w:val="both"/>
              <w:rPr>
                <w:rFonts w:ascii="Arial" w:hAnsi="Arial" w:cs="Arial"/>
                <w:color w:val="000000"/>
                <w:sz w:val="16"/>
                <w:szCs w:val="16"/>
              </w:rPr>
            </w:pPr>
          </w:p>
        </w:tc>
      </w:tr>
      <w:tr w:rsidR="00546A7F" w:rsidRPr="000D3AA3" w:rsidTr="000D6F07">
        <w:trPr>
          <w:trHeight w:val="1223"/>
        </w:trPr>
        <w:tc>
          <w:tcPr>
            <w:tcW w:w="843" w:type="pct"/>
            <w:gridSpan w:val="2"/>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PR8:</w:t>
            </w:r>
          </w:p>
          <w:p w:rsidR="00546A7F" w:rsidRPr="000D3AA3" w:rsidRDefault="00546A7F" w:rsidP="00546A7F">
            <w:pPr>
              <w:autoSpaceDE w:val="0"/>
              <w:autoSpaceDN w:val="0"/>
              <w:adjustRightInd w:val="0"/>
              <w:spacing w:after="0" w:line="240" w:lineRule="auto"/>
              <w:rPr>
                <w:rFonts w:ascii="Arial" w:hAnsi="Arial" w:cs="Arial"/>
                <w:color w:val="000000"/>
                <w:sz w:val="16"/>
                <w:szCs w:val="16"/>
              </w:rPr>
            </w:pPr>
            <w:r>
              <w:rPr>
                <w:rFonts w:ascii="Arial" w:hAnsi="Arial" w:cs="Arial"/>
                <w:bCs/>
                <w:color w:val="000000"/>
                <w:sz w:val="16"/>
                <w:szCs w:val="16"/>
              </w:rPr>
              <w:t>Morbo di Parkinson e sindromi extrapiramidali in genere</w:t>
            </w:r>
          </w:p>
        </w:tc>
        <w:tc>
          <w:tcPr>
            <w:tcW w:w="29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45 minuti</w:t>
            </w:r>
          </w:p>
        </w:tc>
        <w:tc>
          <w:tcPr>
            <w:tcW w:w="455"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Come da protocollo vigente</w:t>
            </w:r>
          </w:p>
          <w:p w:rsidR="00546A7F" w:rsidRDefault="00546A7F" w:rsidP="00546A7F">
            <w:pPr>
              <w:spacing w:after="0" w:line="240" w:lineRule="auto"/>
              <w:jc w:val="center"/>
              <w:rPr>
                <w:rFonts w:ascii="Arial" w:hAnsi="Arial" w:cs="Arial"/>
                <w:color w:val="000000"/>
                <w:sz w:val="16"/>
                <w:szCs w:val="16"/>
              </w:rPr>
            </w:pPr>
            <w:r w:rsidRPr="00F4089B">
              <w:rPr>
                <w:rFonts w:ascii="Arial" w:hAnsi="Arial" w:cs="Arial"/>
                <w:color w:val="000000"/>
                <w:sz w:val="16"/>
                <w:szCs w:val="16"/>
              </w:rPr>
              <w:t>(Delibera GRA n. 2525/99)</w:t>
            </w:r>
          </w:p>
          <w:p w:rsidR="00546A7F" w:rsidRPr="00F4089B" w:rsidRDefault="00546A7F" w:rsidP="00546A7F">
            <w:pPr>
              <w:spacing w:after="0" w:line="240" w:lineRule="auto"/>
              <w:jc w:val="center"/>
              <w:rPr>
                <w:rFonts w:ascii="Arial" w:hAnsi="Arial" w:cs="Arial"/>
                <w:color w:val="000000"/>
                <w:sz w:val="16"/>
                <w:szCs w:val="16"/>
              </w:rPr>
            </w:pPr>
            <w:r>
              <w:rPr>
                <w:rFonts w:ascii="Arial" w:hAnsi="Arial" w:cs="Arial"/>
                <w:color w:val="000000"/>
                <w:sz w:val="16"/>
                <w:szCs w:val="16"/>
              </w:rPr>
              <w:t>Autorizzazione UVM</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1. Esercizi di respirazione</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2. Esercizi di rinforzo muscolare globale</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3. Esercizi per incremento autonomia nei passaggi posturali e nei trasferimenti</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4. Esercizi per incrementare l’autonomia nella verticalizzazione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5. Esercizi di coordinazione e di equilibrio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6. Tarining propriocettivo </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7. Rieducazione ADL</w:t>
            </w:r>
          </w:p>
          <w:p w:rsidR="00546A7F"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8. Valutazione logopedica del disturbo del linguaggio se presente</w:t>
            </w:r>
          </w:p>
          <w:p w:rsidR="00546A7F" w:rsidRPr="00170E00" w:rsidRDefault="00546A7F" w:rsidP="00546A7F">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9. Trainigcongnitivo previa valutazione (testare disturbo della memoria)</w:t>
            </w:r>
          </w:p>
        </w:tc>
        <w:tc>
          <w:tcPr>
            <w:tcW w:w="861" w:type="pct"/>
            <w:tcBorders>
              <w:top w:val="single" w:sz="4" w:space="0" w:color="auto"/>
              <w:left w:val="single" w:sz="4" w:space="0" w:color="auto"/>
              <w:bottom w:val="single" w:sz="4" w:space="0" w:color="auto"/>
              <w:right w:val="single" w:sz="4" w:space="0" w:color="auto"/>
            </w:tcBorders>
            <w:vAlign w:val="center"/>
          </w:tcPr>
          <w:p w:rsidR="00546A7F" w:rsidRPr="00F96A89" w:rsidRDefault="00546A7F" w:rsidP="00546A7F">
            <w:pPr>
              <w:spacing w:after="0" w:line="240" w:lineRule="auto"/>
              <w:jc w:val="both"/>
              <w:rPr>
                <w:rFonts w:ascii="Arial" w:hAnsi="Arial" w:cs="Arial"/>
                <w:b/>
                <w:bCs/>
                <w:i/>
                <w:sz w:val="16"/>
                <w:szCs w:val="16"/>
              </w:rPr>
            </w:pPr>
            <w:r w:rsidRPr="00F96A89">
              <w:rPr>
                <w:rFonts w:ascii="Arial" w:hAnsi="Arial" w:cs="Arial"/>
                <w:b/>
                <w:bCs/>
                <w:i/>
                <w:sz w:val="16"/>
                <w:szCs w:val="16"/>
              </w:rPr>
              <w:t>A breve termine</w:t>
            </w:r>
          </w:p>
          <w:p w:rsidR="00546A7F" w:rsidRPr="00F96A89" w:rsidRDefault="00546A7F" w:rsidP="00546A7F">
            <w:pPr>
              <w:spacing w:after="0" w:line="240" w:lineRule="auto"/>
              <w:jc w:val="both"/>
              <w:rPr>
                <w:rFonts w:ascii="Arial" w:hAnsi="Arial" w:cs="Arial"/>
                <w:b/>
                <w:bCs/>
                <w:i/>
                <w:caps/>
                <w:sz w:val="16"/>
                <w:szCs w:val="16"/>
              </w:rPr>
            </w:pPr>
            <w:r w:rsidRPr="00F96A89">
              <w:rPr>
                <w:rFonts w:ascii="Arial" w:hAnsi="Arial" w:cs="Arial"/>
                <w:sz w:val="16"/>
                <w:szCs w:val="16"/>
              </w:rPr>
              <w:t xml:space="preserve">Incremento tonotrofismo muscolare. Incremento della sicurezza nei passaggi posturali. </w:t>
            </w:r>
            <w:r w:rsidRPr="00F96A89">
              <w:rPr>
                <w:rFonts w:ascii="Arial" w:hAnsi="Arial" w:cs="Arial"/>
                <w:bCs/>
                <w:sz w:val="16"/>
                <w:szCs w:val="16"/>
              </w:rPr>
              <w:t>Incremento dell’equilibrio.</w:t>
            </w:r>
          </w:p>
          <w:p w:rsidR="00546A7F" w:rsidRPr="00F96A89" w:rsidRDefault="00546A7F" w:rsidP="00546A7F">
            <w:pPr>
              <w:spacing w:after="0" w:line="240" w:lineRule="auto"/>
              <w:jc w:val="both"/>
              <w:rPr>
                <w:rFonts w:ascii="Arial" w:hAnsi="Arial" w:cs="Arial"/>
                <w:b/>
                <w:bCs/>
                <w:i/>
                <w:sz w:val="16"/>
                <w:szCs w:val="16"/>
              </w:rPr>
            </w:pPr>
            <w:r w:rsidRPr="00F96A89">
              <w:rPr>
                <w:rFonts w:ascii="Arial" w:hAnsi="Arial" w:cs="Arial"/>
                <w:b/>
                <w:bCs/>
                <w:i/>
                <w:sz w:val="16"/>
                <w:szCs w:val="16"/>
              </w:rPr>
              <w:t>A medio termine</w:t>
            </w:r>
          </w:p>
          <w:p w:rsidR="00546A7F" w:rsidRPr="00170E00" w:rsidRDefault="00546A7F" w:rsidP="00546A7F">
            <w:pPr>
              <w:spacing w:after="0" w:line="240" w:lineRule="auto"/>
              <w:jc w:val="both"/>
              <w:rPr>
                <w:rFonts w:ascii="Arial" w:hAnsi="Arial" w:cs="Arial"/>
                <w:color w:val="000000"/>
                <w:sz w:val="16"/>
                <w:szCs w:val="16"/>
              </w:rPr>
            </w:pPr>
            <w:r w:rsidRPr="00F96A89">
              <w:rPr>
                <w:rFonts w:ascii="Arial" w:hAnsi="Arial" w:cs="Arial"/>
                <w:bCs/>
                <w:sz w:val="16"/>
                <w:szCs w:val="16"/>
              </w:rPr>
              <w:t>Miglioramento della postura e</w:t>
            </w:r>
            <w:r w:rsidRPr="00F96A89">
              <w:rPr>
                <w:rFonts w:ascii="Arial" w:hAnsi="Arial" w:cs="Arial"/>
                <w:sz w:val="16"/>
                <w:szCs w:val="16"/>
              </w:rPr>
              <w:t xml:space="preserve"> della coordinazione globale. Recupero autonomia e sicurezza nella verticalizzazione.  Recupero  sicurezza deambulatoria. Incremento autonomia e sicurezza nelle ADL. Miglioramento del disturbo del linguaggio e della deglutizione</w:t>
            </w:r>
          </w:p>
        </w:tc>
        <w:tc>
          <w:tcPr>
            <w:tcW w:w="505" w:type="pct"/>
            <w:tcBorders>
              <w:top w:val="single" w:sz="4" w:space="0" w:color="auto"/>
              <w:left w:val="single" w:sz="4" w:space="0" w:color="auto"/>
              <w:bottom w:val="single" w:sz="4" w:space="0" w:color="auto"/>
              <w:right w:val="single" w:sz="4" w:space="0" w:color="auto"/>
            </w:tcBorders>
            <w:vAlign w:val="center"/>
          </w:tcPr>
          <w:p w:rsidR="00546A7F" w:rsidRPr="00170E00" w:rsidRDefault="00546A7F" w:rsidP="00546A7F">
            <w:pPr>
              <w:autoSpaceDE w:val="0"/>
              <w:autoSpaceDN w:val="0"/>
              <w:adjustRightInd w:val="0"/>
              <w:spacing w:after="0" w:line="240" w:lineRule="auto"/>
              <w:jc w:val="both"/>
              <w:rPr>
                <w:rFonts w:ascii="Arial" w:hAnsi="Arial" w:cs="Arial"/>
                <w:color w:val="000000"/>
                <w:sz w:val="16"/>
                <w:szCs w:val="16"/>
              </w:rPr>
            </w:pPr>
            <w:r w:rsidRPr="005C3F98">
              <w:rPr>
                <w:rFonts w:ascii="Arial" w:hAnsi="Arial" w:cs="Arial"/>
                <w:color w:val="000000"/>
                <w:sz w:val="16"/>
                <w:szCs w:val="16"/>
              </w:rPr>
              <w:t>Specifiche per patologia</w:t>
            </w:r>
            <w:r>
              <w:rPr>
                <w:rFonts w:ascii="Arial" w:hAnsi="Arial" w:cs="Arial"/>
                <w:color w:val="000000"/>
                <w:sz w:val="16"/>
                <w:szCs w:val="16"/>
              </w:rPr>
              <w:t xml:space="preserve"> + FIM</w:t>
            </w:r>
          </w:p>
        </w:tc>
        <w:tc>
          <w:tcPr>
            <w:tcW w:w="562" w:type="pct"/>
            <w:tcBorders>
              <w:top w:val="single" w:sz="4" w:space="0" w:color="auto"/>
              <w:left w:val="single" w:sz="4" w:space="0" w:color="auto"/>
              <w:bottom w:val="single" w:sz="4" w:space="0" w:color="auto"/>
              <w:right w:val="single" w:sz="4" w:space="0" w:color="auto"/>
            </w:tcBorders>
            <w:vAlign w:val="center"/>
          </w:tcPr>
          <w:p w:rsidR="00546A7F" w:rsidRPr="00F96A89" w:rsidRDefault="00546A7F" w:rsidP="00546A7F">
            <w:pPr>
              <w:spacing w:after="0" w:line="240" w:lineRule="auto"/>
              <w:jc w:val="both"/>
              <w:rPr>
                <w:rFonts w:ascii="Arial" w:hAnsi="Arial" w:cs="Arial"/>
                <w:sz w:val="16"/>
                <w:szCs w:val="16"/>
              </w:rPr>
            </w:pPr>
            <w:r w:rsidRPr="00F96A89">
              <w:rPr>
                <w:rFonts w:ascii="Arial" w:hAnsi="Arial" w:cs="Arial"/>
                <w:sz w:val="16"/>
                <w:szCs w:val="16"/>
              </w:rPr>
              <w:t>R</w:t>
            </w:r>
            <w:r w:rsidRPr="00F96A89">
              <w:rPr>
                <w:rFonts w:ascii="Arial" w:hAnsi="Arial" w:cs="Arial"/>
                <w:bCs/>
                <w:sz w:val="16"/>
                <w:szCs w:val="16"/>
              </w:rPr>
              <w:t>icondizionamento aerobico. M</w:t>
            </w:r>
            <w:r w:rsidRPr="00F96A89">
              <w:rPr>
                <w:rFonts w:ascii="Arial" w:hAnsi="Arial" w:cs="Arial"/>
                <w:sz w:val="16"/>
                <w:szCs w:val="16"/>
              </w:rPr>
              <w:t>iglioramento dell’autonomia funzionale globale. Prevenzione cadute accidentali</w:t>
            </w:r>
          </w:p>
          <w:p w:rsidR="00546A7F" w:rsidRPr="00170E00" w:rsidRDefault="00546A7F" w:rsidP="00546A7F">
            <w:pPr>
              <w:spacing w:after="0" w:line="240" w:lineRule="auto"/>
              <w:jc w:val="both"/>
              <w:rPr>
                <w:rFonts w:ascii="Arial" w:hAnsi="Arial" w:cs="Arial"/>
                <w:color w:val="000000"/>
                <w:sz w:val="16"/>
                <w:szCs w:val="16"/>
              </w:rPr>
            </w:pPr>
            <w:r w:rsidRPr="00F96A89">
              <w:rPr>
                <w:rFonts w:ascii="Arial" w:hAnsi="Arial" w:cs="Arial"/>
                <w:sz w:val="16"/>
                <w:szCs w:val="16"/>
              </w:rPr>
              <w:t>Esercizi di allungamento e mobilizzazione attiva assistita ed attiva dei 4 arti per il recupero pieno ROM e la mobilità globale. Ginnastica vertebrale con rinforzo e allungamento muscoli paravertebrali, erettori del tronco, dorsali, lombari, glutei e addominali, catena cinetica posteriore.</w:t>
            </w:r>
          </w:p>
        </w:tc>
        <w:tc>
          <w:tcPr>
            <w:tcW w:w="623" w:type="pct"/>
            <w:tcBorders>
              <w:top w:val="single" w:sz="4" w:space="0" w:color="auto"/>
              <w:left w:val="single" w:sz="4" w:space="0" w:color="auto"/>
              <w:bottom w:val="single" w:sz="4" w:space="0" w:color="auto"/>
              <w:right w:val="single" w:sz="4" w:space="0" w:color="auto"/>
            </w:tcBorders>
            <w:vAlign w:val="center"/>
          </w:tcPr>
          <w:p w:rsidR="00546A7F" w:rsidRPr="005C3F98"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Fisioterapista</w:t>
            </w:r>
          </w:p>
          <w:p w:rsidR="00546A7F" w:rsidRPr="005C3F98" w:rsidRDefault="00546A7F" w:rsidP="006074D7">
            <w:pPr>
              <w:pStyle w:val="Paragrafoelenco"/>
              <w:numPr>
                <w:ilvl w:val="0"/>
                <w:numId w:val="30"/>
              </w:numPr>
              <w:autoSpaceDE w:val="0"/>
              <w:autoSpaceDN w:val="0"/>
              <w:adjustRightInd w:val="0"/>
              <w:spacing w:after="0" w:line="240" w:lineRule="auto"/>
              <w:jc w:val="both"/>
              <w:rPr>
                <w:rFonts w:ascii="Arial" w:hAnsi="Arial" w:cs="Arial"/>
                <w:sz w:val="16"/>
                <w:szCs w:val="16"/>
              </w:rPr>
            </w:pPr>
            <w:r w:rsidRPr="005C3F98">
              <w:rPr>
                <w:rFonts w:ascii="Arial" w:hAnsi="Arial" w:cs="Arial"/>
                <w:sz w:val="16"/>
                <w:szCs w:val="16"/>
              </w:rPr>
              <w:t>Logopedista</w:t>
            </w:r>
          </w:p>
          <w:p w:rsidR="00546A7F" w:rsidRPr="00170E00" w:rsidRDefault="00546A7F" w:rsidP="006074D7">
            <w:pPr>
              <w:pStyle w:val="Paragrafoelenco"/>
              <w:numPr>
                <w:ilvl w:val="0"/>
                <w:numId w:val="30"/>
              </w:numPr>
              <w:autoSpaceDE w:val="0"/>
              <w:autoSpaceDN w:val="0"/>
              <w:adjustRightInd w:val="0"/>
              <w:spacing w:after="0" w:line="240" w:lineRule="auto"/>
              <w:jc w:val="both"/>
              <w:rPr>
                <w:rFonts w:ascii="Arial" w:hAnsi="Arial" w:cs="Arial"/>
                <w:color w:val="000000"/>
                <w:sz w:val="16"/>
                <w:szCs w:val="16"/>
              </w:rPr>
            </w:pPr>
            <w:r w:rsidRPr="005C3F98">
              <w:rPr>
                <w:rFonts w:ascii="Arial" w:hAnsi="Arial" w:cs="Arial"/>
                <w:sz w:val="16"/>
                <w:szCs w:val="16"/>
              </w:rPr>
              <w:t>Psicologo</w:t>
            </w:r>
          </w:p>
        </w:tc>
      </w:tr>
    </w:tbl>
    <w:p w:rsidR="000D3AA3" w:rsidRDefault="000D3AA3" w:rsidP="004D2A80">
      <w:pPr>
        <w:pStyle w:val="Default"/>
        <w:spacing w:line="360" w:lineRule="auto"/>
        <w:jc w:val="both"/>
        <w:rPr>
          <w:color w:val="auto"/>
          <w:sz w:val="22"/>
          <w:szCs w:val="22"/>
        </w:rPr>
      </w:pPr>
    </w:p>
    <w:p w:rsidR="000D3AA3" w:rsidRDefault="000D3AA3" w:rsidP="004D2A80">
      <w:pPr>
        <w:pStyle w:val="Default"/>
        <w:spacing w:line="360" w:lineRule="auto"/>
        <w:jc w:val="both"/>
        <w:rPr>
          <w:color w:val="auto"/>
          <w:sz w:val="22"/>
          <w:szCs w:val="22"/>
        </w:rPr>
        <w:sectPr w:rsidR="000D3AA3" w:rsidSect="000D6F07">
          <w:headerReference w:type="default" r:id="rId32"/>
          <w:pgSz w:w="16840" w:h="11905" w:orient="landscape"/>
          <w:pgMar w:top="1247" w:right="578" w:bottom="993" w:left="1134" w:header="567" w:footer="720" w:gutter="0"/>
          <w:cols w:space="720"/>
          <w:noEndnote/>
          <w:docGrid w:linePitch="299"/>
        </w:sectPr>
      </w:pP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DE2003" w:rsidRPr="00DE2003" w:rsidTr="00DE2003">
        <w:tc>
          <w:tcPr>
            <w:tcW w:w="9551" w:type="dxa"/>
            <w:shd w:val="clear" w:color="auto" w:fill="92D050"/>
          </w:tcPr>
          <w:p w:rsidR="0022635E" w:rsidRPr="00DE2003" w:rsidRDefault="0022635E" w:rsidP="00DE2003">
            <w:pPr>
              <w:pStyle w:val="Titolo1"/>
              <w:spacing w:before="120"/>
              <w:ind w:left="431" w:hanging="431"/>
              <w:rPr>
                <w:color w:val="FF0000"/>
                <w:lang w:val="it-IT"/>
              </w:rPr>
            </w:pPr>
            <w:bookmarkStart w:id="21" w:name="_Toc97552523"/>
            <w:r w:rsidRPr="00DE2003">
              <w:rPr>
                <w:color w:val="FF0000"/>
                <w:lang w:val="it-IT"/>
              </w:rPr>
              <w:lastRenderedPageBreak/>
              <w:t>PRESTAZIONI DEL CENTRO DI RIABILITAZIONE DEL CENTRO NEUROMOTORIA WELNESS SRL</w:t>
            </w:r>
            <w:bookmarkEnd w:id="21"/>
          </w:p>
        </w:tc>
      </w:tr>
    </w:tbl>
    <w:p w:rsidR="0034178B" w:rsidRPr="0034178B" w:rsidRDefault="0034178B" w:rsidP="0034178B">
      <w:pPr>
        <w:pStyle w:val="CM18"/>
        <w:spacing w:after="0" w:line="360" w:lineRule="auto"/>
        <w:jc w:val="both"/>
        <w:rPr>
          <w:sz w:val="20"/>
          <w:szCs w:val="22"/>
        </w:rPr>
      </w:pPr>
    </w:p>
    <w:p w:rsidR="00F01B75" w:rsidRPr="002A7F4D" w:rsidRDefault="00210FE3" w:rsidP="004D2A80">
      <w:pPr>
        <w:pStyle w:val="CM18"/>
        <w:spacing w:after="0" w:line="360" w:lineRule="auto"/>
        <w:jc w:val="both"/>
        <w:rPr>
          <w:rFonts w:ascii="Arial" w:hAnsi="Arial" w:cs="Arial"/>
          <w:sz w:val="22"/>
          <w:szCs w:val="22"/>
        </w:rPr>
      </w:pPr>
      <w:r>
        <w:rPr>
          <w:rFonts w:ascii="Arial" w:hAnsi="Arial" w:cs="Arial"/>
          <w:sz w:val="22"/>
          <w:szCs w:val="22"/>
        </w:rPr>
        <w:t xml:space="preserve">Il Centro </w:t>
      </w:r>
      <w:r w:rsidR="0058408B">
        <w:rPr>
          <w:rFonts w:ascii="Arial" w:hAnsi="Arial" w:cs="Arial"/>
          <w:sz w:val="22"/>
          <w:szCs w:val="22"/>
        </w:rPr>
        <w:t>di riabilitazione neuromotoria ex art.26</w:t>
      </w:r>
      <w:r w:rsidR="00F87F2D" w:rsidRPr="002A7F4D">
        <w:rPr>
          <w:rFonts w:ascii="Arial" w:hAnsi="Arial" w:cs="Arial"/>
          <w:sz w:val="22"/>
          <w:szCs w:val="22"/>
        </w:rPr>
        <w:t>,</w:t>
      </w:r>
      <w:r w:rsidR="007B7DE7" w:rsidRPr="002A7F4D">
        <w:rPr>
          <w:rFonts w:ascii="Arial" w:hAnsi="Arial" w:cs="Arial"/>
          <w:sz w:val="22"/>
          <w:szCs w:val="22"/>
        </w:rPr>
        <w:t xml:space="preserve"> così come precisato dal DPR 14/01/1997 e nelle “Linee Guida del Ministero della sanità” del 07/05/1998 è un Presidio di Riabilitazione Estensiva e/o Intermedia, deputato al recupero funzionale e sociale di menomazioni e/o disabilità motorie, cognitive e comunicative,</w:t>
      </w:r>
      <w:r w:rsidR="00F87F2D" w:rsidRPr="002A7F4D">
        <w:rPr>
          <w:rFonts w:ascii="Arial" w:hAnsi="Arial" w:cs="Arial"/>
          <w:sz w:val="22"/>
          <w:szCs w:val="22"/>
        </w:rPr>
        <w:t xml:space="preserve"> provvisoriamente accreditato con il SSR, eroga</w:t>
      </w:r>
      <w:r w:rsidR="00C23D2E" w:rsidRPr="002A7F4D">
        <w:rPr>
          <w:rFonts w:ascii="Arial" w:hAnsi="Arial" w:cs="Arial"/>
          <w:sz w:val="22"/>
          <w:szCs w:val="22"/>
        </w:rPr>
        <w:t>nte</w:t>
      </w:r>
      <w:r w:rsidR="00F87F2D" w:rsidRPr="002A7F4D">
        <w:rPr>
          <w:rFonts w:ascii="Arial" w:hAnsi="Arial" w:cs="Arial"/>
          <w:sz w:val="22"/>
          <w:szCs w:val="22"/>
        </w:rPr>
        <w:t xml:space="preserve"> prestazioni in regime: </w:t>
      </w:r>
    </w:p>
    <w:p w:rsidR="008C5060" w:rsidRPr="002A7F4D" w:rsidRDefault="00F87F2D" w:rsidP="006074D7">
      <w:pPr>
        <w:pStyle w:val="Default"/>
        <w:numPr>
          <w:ilvl w:val="0"/>
          <w:numId w:val="8"/>
        </w:numPr>
        <w:spacing w:line="360" w:lineRule="auto"/>
        <w:jc w:val="both"/>
        <w:rPr>
          <w:rFonts w:ascii="Arial" w:hAnsi="Arial" w:cs="Arial"/>
          <w:sz w:val="22"/>
          <w:szCs w:val="22"/>
        </w:rPr>
      </w:pPr>
      <w:r w:rsidRPr="00597841">
        <w:rPr>
          <w:rFonts w:ascii="Arial" w:hAnsi="Arial" w:cs="Arial"/>
          <w:sz w:val="22"/>
          <w:szCs w:val="22"/>
          <w:u w:val="single"/>
        </w:rPr>
        <w:t>Ambulatoriale</w:t>
      </w:r>
      <w:r w:rsidR="00597841">
        <w:rPr>
          <w:rFonts w:ascii="Arial" w:hAnsi="Arial" w:cs="Arial"/>
          <w:sz w:val="22"/>
          <w:szCs w:val="22"/>
        </w:rPr>
        <w:t>;</w:t>
      </w:r>
    </w:p>
    <w:p w:rsidR="00F87F2D" w:rsidRPr="002A7F4D" w:rsidRDefault="008C5060" w:rsidP="006074D7">
      <w:pPr>
        <w:pStyle w:val="Default"/>
        <w:numPr>
          <w:ilvl w:val="0"/>
          <w:numId w:val="8"/>
        </w:numPr>
        <w:spacing w:line="360" w:lineRule="auto"/>
        <w:jc w:val="both"/>
        <w:rPr>
          <w:rFonts w:ascii="Arial" w:hAnsi="Arial" w:cs="Arial"/>
          <w:sz w:val="22"/>
          <w:szCs w:val="22"/>
        </w:rPr>
      </w:pPr>
      <w:r w:rsidRPr="00597841">
        <w:rPr>
          <w:rFonts w:ascii="Arial" w:hAnsi="Arial" w:cs="Arial"/>
          <w:sz w:val="22"/>
          <w:szCs w:val="22"/>
          <w:u w:val="single"/>
        </w:rPr>
        <w:t>Domiciliare</w:t>
      </w:r>
      <w:r w:rsidR="00597841">
        <w:rPr>
          <w:rFonts w:ascii="Arial" w:hAnsi="Arial" w:cs="Arial"/>
          <w:sz w:val="22"/>
          <w:szCs w:val="22"/>
          <w:u w:val="single"/>
        </w:rPr>
        <w:t>;</w:t>
      </w:r>
    </w:p>
    <w:p w:rsidR="008C5060" w:rsidRPr="002A7F4D" w:rsidRDefault="008C5060" w:rsidP="006074D7">
      <w:pPr>
        <w:pStyle w:val="Default"/>
        <w:numPr>
          <w:ilvl w:val="0"/>
          <w:numId w:val="8"/>
        </w:numPr>
        <w:spacing w:line="360" w:lineRule="auto"/>
        <w:jc w:val="both"/>
        <w:rPr>
          <w:rFonts w:ascii="Arial" w:hAnsi="Arial" w:cs="Arial"/>
          <w:sz w:val="22"/>
          <w:szCs w:val="22"/>
        </w:rPr>
      </w:pPr>
      <w:r w:rsidRPr="00597841">
        <w:rPr>
          <w:rFonts w:ascii="Arial" w:hAnsi="Arial" w:cs="Arial"/>
          <w:sz w:val="22"/>
          <w:szCs w:val="22"/>
          <w:u w:val="single"/>
        </w:rPr>
        <w:t>Extramurale</w:t>
      </w:r>
      <w:r w:rsidR="00597841">
        <w:rPr>
          <w:rFonts w:ascii="Arial" w:hAnsi="Arial" w:cs="Arial"/>
          <w:sz w:val="22"/>
          <w:szCs w:val="22"/>
          <w:u w:val="single"/>
        </w:rPr>
        <w:t>;</w:t>
      </w:r>
    </w:p>
    <w:p w:rsidR="008C5060" w:rsidRPr="002A7F4D" w:rsidRDefault="008C5060" w:rsidP="006074D7">
      <w:pPr>
        <w:pStyle w:val="Default"/>
        <w:numPr>
          <w:ilvl w:val="0"/>
          <w:numId w:val="8"/>
        </w:numPr>
        <w:spacing w:line="360" w:lineRule="auto"/>
        <w:jc w:val="both"/>
        <w:rPr>
          <w:rFonts w:ascii="Arial" w:hAnsi="Arial" w:cs="Arial"/>
          <w:sz w:val="22"/>
          <w:szCs w:val="22"/>
        </w:rPr>
      </w:pPr>
      <w:r w:rsidRPr="00597841">
        <w:rPr>
          <w:rFonts w:ascii="Arial" w:hAnsi="Arial" w:cs="Arial"/>
          <w:sz w:val="22"/>
          <w:szCs w:val="22"/>
          <w:u w:val="single"/>
        </w:rPr>
        <w:t>Ambulatoriali di gruppo</w:t>
      </w:r>
      <w:r w:rsidRPr="002A7F4D">
        <w:rPr>
          <w:rFonts w:ascii="Arial" w:hAnsi="Arial" w:cs="Arial"/>
          <w:sz w:val="22"/>
          <w:szCs w:val="22"/>
        </w:rPr>
        <w:t>;</w:t>
      </w:r>
    </w:p>
    <w:p w:rsidR="008C5060" w:rsidRPr="002A7F4D" w:rsidRDefault="00C47F44" w:rsidP="006074D7">
      <w:pPr>
        <w:pStyle w:val="Default"/>
        <w:numPr>
          <w:ilvl w:val="0"/>
          <w:numId w:val="8"/>
        </w:numPr>
        <w:spacing w:after="120" w:line="360" w:lineRule="auto"/>
        <w:ind w:left="714" w:hanging="357"/>
        <w:jc w:val="both"/>
        <w:rPr>
          <w:rFonts w:ascii="Arial" w:hAnsi="Arial" w:cs="Arial"/>
          <w:sz w:val="22"/>
          <w:szCs w:val="22"/>
        </w:rPr>
      </w:pPr>
      <w:r w:rsidRPr="00597841">
        <w:rPr>
          <w:rFonts w:ascii="Arial" w:hAnsi="Arial" w:cs="Arial"/>
          <w:sz w:val="22"/>
          <w:szCs w:val="22"/>
          <w:u w:val="single"/>
        </w:rPr>
        <w:t>In forma privata</w:t>
      </w:r>
      <w:r w:rsidR="00A1255F" w:rsidRPr="002A7F4D">
        <w:rPr>
          <w:rFonts w:ascii="Arial" w:hAnsi="Arial" w:cs="Arial"/>
          <w:sz w:val="22"/>
          <w:szCs w:val="22"/>
        </w:rPr>
        <w:t>.</w:t>
      </w:r>
    </w:p>
    <w:p w:rsidR="00274886" w:rsidRPr="002A7F4D" w:rsidRDefault="004B77FC" w:rsidP="00DC3250">
      <w:pPr>
        <w:pStyle w:val="Default"/>
        <w:spacing w:line="360" w:lineRule="auto"/>
        <w:jc w:val="both"/>
        <w:rPr>
          <w:rFonts w:ascii="Arial" w:hAnsi="Arial" w:cs="Arial"/>
          <w:sz w:val="22"/>
          <w:szCs w:val="22"/>
        </w:rPr>
      </w:pPr>
      <w:r w:rsidRPr="002A7F4D">
        <w:rPr>
          <w:rFonts w:ascii="Arial" w:hAnsi="Arial" w:cs="Arial"/>
          <w:sz w:val="22"/>
          <w:szCs w:val="22"/>
        </w:rPr>
        <w:t xml:space="preserve">I principi fondanti l’attività di presa in carico, cura ed assistenza dei pazienti presso il Centro, </w:t>
      </w:r>
      <w:r w:rsidR="00C96072" w:rsidRPr="002A7F4D">
        <w:rPr>
          <w:rFonts w:ascii="Arial" w:hAnsi="Arial" w:cs="Arial"/>
          <w:sz w:val="22"/>
          <w:szCs w:val="22"/>
        </w:rPr>
        <w:t xml:space="preserve">poggiano sui dettami del DPCM del 29.11.01:” Definizione dei livelli essenziali di assistenza”;sull’Accordo del 10.02.2011 n.30/CSR sancito dalla Conferenza permanente Stato/Regioni e Province Autonome di Trento e Bolzano avente ad Oggetto: “Accordo ai sensi dell’art.4 del D.lgs n. 281 del 28.08.97”; sul recepimento da parete della Regione Abruzzo con </w:t>
      </w:r>
      <w:r w:rsidR="003A39C9" w:rsidRPr="002A7F4D">
        <w:rPr>
          <w:rFonts w:ascii="Arial" w:hAnsi="Arial" w:cs="Arial"/>
          <w:sz w:val="22"/>
          <w:szCs w:val="22"/>
        </w:rPr>
        <w:t>D</w:t>
      </w:r>
      <w:r w:rsidR="00C96072" w:rsidRPr="002A7F4D">
        <w:rPr>
          <w:rFonts w:ascii="Arial" w:hAnsi="Arial" w:cs="Arial"/>
          <w:sz w:val="22"/>
          <w:szCs w:val="22"/>
        </w:rPr>
        <w:t xml:space="preserve">GR n. 539 del 29.08.12  del “Piano di indirizzo per la Riabilitazione” così come approvato dalla Conferenza Permanente Stato/Regione </w:t>
      </w:r>
      <w:r w:rsidR="00F06DC5">
        <w:rPr>
          <w:rFonts w:ascii="Arial" w:hAnsi="Arial" w:cs="Arial"/>
          <w:sz w:val="22"/>
          <w:szCs w:val="22"/>
        </w:rPr>
        <w:t>e Province Autonome il 10.02.11; sulla DGR n. 2525 del 01/412/99.</w:t>
      </w:r>
    </w:p>
    <w:p w:rsidR="00274886" w:rsidRPr="002A7F4D" w:rsidRDefault="00274886" w:rsidP="00DC3250">
      <w:pPr>
        <w:pStyle w:val="Default"/>
        <w:spacing w:line="360" w:lineRule="auto"/>
        <w:jc w:val="both"/>
        <w:rPr>
          <w:rFonts w:ascii="Arial" w:hAnsi="Arial" w:cs="Arial"/>
          <w:sz w:val="22"/>
          <w:szCs w:val="22"/>
        </w:rPr>
      </w:pPr>
      <w:r w:rsidRPr="002A7F4D">
        <w:rPr>
          <w:rFonts w:ascii="Arial" w:hAnsi="Arial" w:cs="Arial"/>
          <w:sz w:val="22"/>
          <w:szCs w:val="22"/>
        </w:rPr>
        <w:t xml:space="preserve">Si riassumono </w:t>
      </w:r>
      <w:r w:rsidR="00626E43">
        <w:rPr>
          <w:rFonts w:ascii="Arial" w:hAnsi="Arial" w:cs="Arial"/>
          <w:sz w:val="22"/>
          <w:szCs w:val="22"/>
        </w:rPr>
        <w:t>nel</w:t>
      </w:r>
      <w:r w:rsidRPr="002A7F4D">
        <w:rPr>
          <w:rFonts w:ascii="Arial" w:hAnsi="Arial" w:cs="Arial"/>
          <w:sz w:val="22"/>
          <w:szCs w:val="22"/>
        </w:rPr>
        <w:t>:</w:t>
      </w:r>
    </w:p>
    <w:p w:rsidR="00101043" w:rsidRPr="002A7F4D" w:rsidRDefault="00274886" w:rsidP="006074D7">
      <w:pPr>
        <w:pStyle w:val="Default"/>
        <w:numPr>
          <w:ilvl w:val="0"/>
          <w:numId w:val="11"/>
        </w:numPr>
        <w:spacing w:line="360" w:lineRule="auto"/>
        <w:rPr>
          <w:rFonts w:ascii="Arial" w:hAnsi="Arial" w:cs="Arial"/>
          <w:sz w:val="22"/>
          <w:szCs w:val="22"/>
        </w:rPr>
      </w:pPr>
      <w:r w:rsidRPr="002A7F4D">
        <w:rPr>
          <w:rFonts w:ascii="Arial" w:hAnsi="Arial" w:cs="Arial"/>
          <w:sz w:val="22"/>
          <w:szCs w:val="22"/>
          <w:u w:val="single"/>
        </w:rPr>
        <w:t>Governo clinico</w:t>
      </w:r>
      <w:r w:rsidRPr="002A7F4D">
        <w:rPr>
          <w:rFonts w:ascii="Arial" w:hAnsi="Arial" w:cs="Arial"/>
          <w:sz w:val="22"/>
          <w:szCs w:val="22"/>
        </w:rPr>
        <w:t xml:space="preserve">: presa in carico </w:t>
      </w:r>
      <w:r w:rsidRPr="002A7F4D">
        <w:rPr>
          <w:rFonts w:ascii="Arial" w:hAnsi="Arial" w:cs="Arial"/>
          <w:sz w:val="22"/>
          <w:szCs w:val="22"/>
          <w:u w:val="single"/>
        </w:rPr>
        <w:t>omnicomprensiva</w:t>
      </w:r>
      <w:r w:rsidR="00D06490" w:rsidRPr="002A7F4D">
        <w:rPr>
          <w:rFonts w:ascii="Arial" w:hAnsi="Arial" w:cs="Arial"/>
          <w:sz w:val="22"/>
          <w:szCs w:val="22"/>
          <w:u w:val="single"/>
        </w:rPr>
        <w:t xml:space="preserve"> di lungo termine</w:t>
      </w:r>
      <w:r w:rsidRPr="002A7F4D">
        <w:rPr>
          <w:rFonts w:ascii="Arial" w:hAnsi="Arial" w:cs="Arial"/>
          <w:sz w:val="22"/>
          <w:szCs w:val="22"/>
        </w:rPr>
        <w:t xml:space="preserve"> di tutti i pazienti che ne hanno reale necessità mediante stesura di un </w:t>
      </w:r>
      <w:r w:rsidRPr="002A7F4D">
        <w:rPr>
          <w:rFonts w:ascii="Arial" w:hAnsi="Arial" w:cs="Arial"/>
          <w:sz w:val="22"/>
          <w:szCs w:val="22"/>
          <w:u w:val="single"/>
        </w:rPr>
        <w:t>programma riabilitativo personalizzato</w:t>
      </w:r>
      <w:r w:rsidRPr="002A7F4D">
        <w:rPr>
          <w:rFonts w:ascii="Arial" w:hAnsi="Arial" w:cs="Arial"/>
          <w:sz w:val="22"/>
          <w:szCs w:val="22"/>
        </w:rPr>
        <w:t xml:space="preserve"> elaborato </w:t>
      </w:r>
      <w:r w:rsidRPr="002A7F4D">
        <w:rPr>
          <w:rFonts w:ascii="Arial" w:hAnsi="Arial" w:cs="Arial"/>
          <w:sz w:val="22"/>
          <w:szCs w:val="22"/>
          <w:u w:val="single"/>
        </w:rPr>
        <w:t>dal Medico</w:t>
      </w:r>
      <w:r w:rsidR="00D06490" w:rsidRPr="002A7F4D">
        <w:rPr>
          <w:rFonts w:ascii="Arial" w:hAnsi="Arial" w:cs="Arial"/>
          <w:sz w:val="22"/>
          <w:szCs w:val="22"/>
          <w:u w:val="single"/>
        </w:rPr>
        <w:t xml:space="preserve"> Fisiatra</w:t>
      </w:r>
      <w:r w:rsidRPr="002A7F4D">
        <w:rPr>
          <w:rFonts w:ascii="Arial" w:hAnsi="Arial" w:cs="Arial"/>
          <w:sz w:val="22"/>
          <w:szCs w:val="22"/>
          <w:u w:val="single"/>
        </w:rPr>
        <w:t xml:space="preserve"> responsabile del caso</w:t>
      </w:r>
      <w:r w:rsidR="00101043" w:rsidRPr="002A7F4D">
        <w:rPr>
          <w:rFonts w:ascii="Arial" w:hAnsi="Arial" w:cs="Arial"/>
          <w:sz w:val="22"/>
          <w:szCs w:val="22"/>
        </w:rPr>
        <w:t>attraverso</w:t>
      </w:r>
      <w:r w:rsidR="00101043" w:rsidRPr="002A7F4D">
        <w:rPr>
          <w:rFonts w:ascii="Arial" w:hAnsi="Arial" w:cs="Arial"/>
          <w:sz w:val="22"/>
          <w:szCs w:val="22"/>
          <w:u w:val="single"/>
        </w:rPr>
        <w:t>il coinvolgimento dei professionisti</w:t>
      </w:r>
      <w:r w:rsidR="00101043" w:rsidRPr="002A7F4D">
        <w:rPr>
          <w:rFonts w:ascii="Arial" w:hAnsi="Arial" w:cs="Arial"/>
          <w:sz w:val="22"/>
          <w:szCs w:val="22"/>
        </w:rPr>
        <w:t xml:space="preserve"> appartenenti al team, </w:t>
      </w:r>
      <w:r w:rsidR="00101043" w:rsidRPr="002A7F4D">
        <w:rPr>
          <w:rFonts w:ascii="Arial" w:hAnsi="Arial" w:cs="Arial"/>
          <w:sz w:val="22"/>
          <w:szCs w:val="22"/>
          <w:u w:val="single"/>
        </w:rPr>
        <w:t>con flusso costante di informazioni al paziente, alla famiglia, al caregiver ed almedico di famiglia</w:t>
      </w:r>
      <w:r w:rsidR="00101043" w:rsidRPr="002A7F4D">
        <w:rPr>
          <w:rFonts w:ascii="Arial" w:hAnsi="Arial" w:cs="Arial"/>
          <w:sz w:val="22"/>
          <w:szCs w:val="22"/>
        </w:rPr>
        <w:t xml:space="preserve"> con momenti definiti di ascolto/confronto, supporto psicologico, educazione ed addestramento.</w:t>
      </w:r>
    </w:p>
    <w:p w:rsidR="002F1A80" w:rsidRPr="002A7F4D" w:rsidRDefault="00101043" w:rsidP="006074D7">
      <w:pPr>
        <w:pStyle w:val="Default"/>
        <w:numPr>
          <w:ilvl w:val="0"/>
          <w:numId w:val="11"/>
        </w:numPr>
        <w:spacing w:line="360" w:lineRule="auto"/>
        <w:rPr>
          <w:rFonts w:ascii="Arial" w:hAnsi="Arial" w:cs="Arial"/>
          <w:sz w:val="22"/>
          <w:szCs w:val="22"/>
        </w:rPr>
      </w:pPr>
      <w:r w:rsidRPr="002A7F4D">
        <w:rPr>
          <w:rFonts w:ascii="Arial" w:hAnsi="Arial" w:cs="Arial"/>
          <w:sz w:val="22"/>
          <w:szCs w:val="22"/>
          <w:u w:val="single"/>
        </w:rPr>
        <w:t xml:space="preserve"> Progetto riabilitativo</w:t>
      </w:r>
      <w:r w:rsidRPr="002A7F4D">
        <w:rPr>
          <w:rFonts w:ascii="Arial" w:hAnsi="Arial" w:cs="Arial"/>
          <w:sz w:val="22"/>
          <w:szCs w:val="22"/>
        </w:rPr>
        <w:t xml:space="preserve"> si definiscono le aree di intervento specifico, gli obiettivi, i professionisti coinvolti, i setting, le metodologie e le metodiche riabilitative applicate i tempi di realizzazione e la verifica degli interventi</w:t>
      </w:r>
      <w:r w:rsidR="002F1A80" w:rsidRPr="002A7F4D">
        <w:rPr>
          <w:rFonts w:ascii="Arial" w:hAnsi="Arial" w:cs="Arial"/>
          <w:sz w:val="22"/>
          <w:szCs w:val="22"/>
        </w:rPr>
        <w:t xml:space="preserve"> e la frequenza;</w:t>
      </w:r>
    </w:p>
    <w:p w:rsidR="004B77FC" w:rsidRPr="002A7F4D" w:rsidRDefault="00626E43" w:rsidP="006074D7">
      <w:pPr>
        <w:pStyle w:val="Default"/>
        <w:numPr>
          <w:ilvl w:val="0"/>
          <w:numId w:val="11"/>
        </w:numPr>
        <w:spacing w:line="360" w:lineRule="auto"/>
        <w:rPr>
          <w:rFonts w:ascii="Arial" w:hAnsi="Arial" w:cs="Arial"/>
          <w:sz w:val="22"/>
          <w:szCs w:val="22"/>
        </w:rPr>
      </w:pPr>
      <w:r>
        <w:rPr>
          <w:rFonts w:ascii="Arial" w:hAnsi="Arial" w:cs="Arial"/>
          <w:sz w:val="22"/>
          <w:szCs w:val="22"/>
          <w:u w:val="single"/>
        </w:rPr>
        <w:t xml:space="preserve"> Nelle </w:t>
      </w:r>
      <w:r w:rsidR="002F1A80" w:rsidRPr="002A7F4D">
        <w:rPr>
          <w:rFonts w:ascii="Arial" w:hAnsi="Arial" w:cs="Arial"/>
          <w:sz w:val="22"/>
          <w:szCs w:val="22"/>
          <w:u w:val="single"/>
        </w:rPr>
        <w:t>Valutazioni Funzionali e testali</w:t>
      </w:r>
      <w:r w:rsidR="002F1A80" w:rsidRPr="002A7F4D">
        <w:rPr>
          <w:rFonts w:ascii="Arial" w:hAnsi="Arial" w:cs="Arial"/>
          <w:sz w:val="22"/>
          <w:szCs w:val="22"/>
        </w:rPr>
        <w:t xml:space="preserve"> periodiche al fine di monitorare l’andamento</w:t>
      </w:r>
      <w:r w:rsidR="00B24065" w:rsidRPr="002A7F4D">
        <w:rPr>
          <w:rFonts w:ascii="Arial" w:hAnsi="Arial" w:cs="Arial"/>
          <w:sz w:val="22"/>
          <w:szCs w:val="22"/>
        </w:rPr>
        <w:t xml:space="preserve"> clinico ed aggiornare il piano d’intervento; </w:t>
      </w:r>
    </w:p>
    <w:p w:rsidR="00B24065" w:rsidRPr="002A7F4D" w:rsidRDefault="00626E43" w:rsidP="006074D7">
      <w:pPr>
        <w:pStyle w:val="Default"/>
        <w:numPr>
          <w:ilvl w:val="0"/>
          <w:numId w:val="11"/>
        </w:numPr>
        <w:spacing w:line="360" w:lineRule="auto"/>
        <w:rPr>
          <w:rFonts w:ascii="Arial" w:hAnsi="Arial" w:cs="Arial"/>
          <w:sz w:val="22"/>
          <w:szCs w:val="22"/>
        </w:rPr>
      </w:pPr>
      <w:r>
        <w:rPr>
          <w:rFonts w:ascii="Arial" w:hAnsi="Arial" w:cs="Arial"/>
          <w:sz w:val="22"/>
          <w:szCs w:val="22"/>
          <w:u w:val="single"/>
        </w:rPr>
        <w:t xml:space="preserve"> Nella </w:t>
      </w:r>
      <w:r w:rsidR="00B24065" w:rsidRPr="002A7F4D">
        <w:rPr>
          <w:rFonts w:ascii="Arial" w:hAnsi="Arial" w:cs="Arial"/>
          <w:sz w:val="22"/>
          <w:szCs w:val="22"/>
          <w:u w:val="single"/>
        </w:rPr>
        <w:t>Costante verifica dell’appropriatezza</w:t>
      </w:r>
      <w:r w:rsidR="00B24065" w:rsidRPr="002A7F4D">
        <w:rPr>
          <w:rFonts w:ascii="Arial" w:hAnsi="Arial" w:cs="Arial"/>
          <w:sz w:val="22"/>
          <w:szCs w:val="22"/>
        </w:rPr>
        <w:t>, sia nella selezione dei pazienti eleggibili all’ex art. 26 estensivo che nelle decisioni riguardo alla scelta di prosecuzione dei programmi di cura;</w:t>
      </w:r>
    </w:p>
    <w:p w:rsidR="00B24065" w:rsidRPr="002A7F4D" w:rsidRDefault="00626E43" w:rsidP="006074D7">
      <w:pPr>
        <w:pStyle w:val="Default"/>
        <w:numPr>
          <w:ilvl w:val="0"/>
          <w:numId w:val="11"/>
        </w:numPr>
        <w:spacing w:line="360" w:lineRule="auto"/>
        <w:rPr>
          <w:rFonts w:ascii="Arial" w:hAnsi="Arial" w:cs="Arial"/>
          <w:sz w:val="22"/>
          <w:szCs w:val="22"/>
        </w:rPr>
      </w:pPr>
      <w:r>
        <w:rPr>
          <w:rFonts w:ascii="Arial" w:hAnsi="Arial" w:cs="Arial"/>
          <w:sz w:val="22"/>
          <w:szCs w:val="22"/>
          <w:u w:val="single"/>
        </w:rPr>
        <w:lastRenderedPageBreak/>
        <w:t xml:space="preserve">Nella </w:t>
      </w:r>
      <w:r w:rsidR="00B24065" w:rsidRPr="002A7F4D">
        <w:rPr>
          <w:rFonts w:ascii="Arial" w:hAnsi="Arial" w:cs="Arial"/>
          <w:sz w:val="22"/>
          <w:szCs w:val="22"/>
          <w:u w:val="single"/>
        </w:rPr>
        <w:t>Formazione del personale</w:t>
      </w:r>
      <w:r w:rsidR="00B24065" w:rsidRPr="002A7F4D">
        <w:rPr>
          <w:rFonts w:ascii="Arial" w:hAnsi="Arial" w:cs="Arial"/>
          <w:sz w:val="22"/>
          <w:szCs w:val="22"/>
        </w:rPr>
        <w:t xml:space="preserve"> attraverso corsi di formazione sia per le competenze tecniche amministrative sia per quelle “umane” intese come capacità di ascolto e di relazione con il paziente.</w:t>
      </w:r>
    </w:p>
    <w:p w:rsidR="0034178B" w:rsidRPr="002A7F4D" w:rsidRDefault="0034178B" w:rsidP="0034178B">
      <w:pPr>
        <w:pStyle w:val="Default"/>
        <w:spacing w:line="360" w:lineRule="auto"/>
        <w:rPr>
          <w:rFonts w:ascii="Arial" w:hAnsi="Arial" w:cs="Arial"/>
          <w:sz w:val="22"/>
          <w:szCs w:val="22"/>
        </w:rPr>
      </w:pPr>
      <w:r w:rsidRPr="002A7F4D">
        <w:rPr>
          <w:rFonts w:ascii="Arial" w:hAnsi="Arial" w:cs="Arial"/>
          <w:sz w:val="22"/>
          <w:szCs w:val="22"/>
        </w:rPr>
        <w:t>I servizi erogati sono i seguenti:</w:t>
      </w:r>
    </w:p>
    <w:p w:rsidR="00314BEC" w:rsidRPr="002A7F4D" w:rsidRDefault="00314BEC" w:rsidP="008C5060">
      <w:pPr>
        <w:pStyle w:val="Default"/>
        <w:spacing w:line="360" w:lineRule="auto"/>
        <w:rPr>
          <w:rFonts w:ascii="Arial" w:hAnsi="Arial" w:cs="Arial"/>
          <w:sz w:val="22"/>
          <w:szCs w:val="22"/>
        </w:rPr>
      </w:pPr>
    </w:p>
    <w:p w:rsidR="008C5060" w:rsidRPr="002A7F4D" w:rsidRDefault="000B6919" w:rsidP="00A1255F">
      <w:pPr>
        <w:pStyle w:val="Default"/>
        <w:shd w:val="clear" w:color="auto" w:fill="D9D9D9" w:themeFill="background1" w:themeFillShade="D9"/>
        <w:spacing w:line="320" w:lineRule="exact"/>
        <w:jc w:val="both"/>
        <w:rPr>
          <w:rFonts w:ascii="Arial" w:hAnsi="Arial" w:cs="Arial"/>
          <w:smallCaps/>
          <w:color w:val="FF0000"/>
          <w:sz w:val="22"/>
          <w:szCs w:val="22"/>
        </w:rPr>
      </w:pPr>
      <w:r w:rsidRPr="002A7F4D">
        <w:rPr>
          <w:rFonts w:ascii="Arial" w:hAnsi="Arial" w:cs="Arial"/>
          <w:smallCaps/>
          <w:color w:val="FF0000"/>
          <w:sz w:val="22"/>
          <w:szCs w:val="22"/>
        </w:rPr>
        <w:t>Consulenze Medico/Specialistiche</w:t>
      </w:r>
    </w:p>
    <w:p w:rsidR="00F01B75"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 xml:space="preserve">Visita fisiatrica </w:t>
      </w:r>
    </w:p>
    <w:p w:rsidR="00124F76" w:rsidRPr="00210FE3" w:rsidRDefault="002B7E03" w:rsidP="006074D7">
      <w:pPr>
        <w:pStyle w:val="Default"/>
        <w:numPr>
          <w:ilvl w:val="0"/>
          <w:numId w:val="3"/>
        </w:numPr>
        <w:spacing w:line="320" w:lineRule="exact"/>
        <w:jc w:val="both"/>
        <w:rPr>
          <w:rFonts w:ascii="Arial" w:hAnsi="Arial" w:cs="Arial"/>
          <w:smallCaps/>
          <w:color w:val="92D050"/>
          <w:sz w:val="22"/>
          <w:szCs w:val="22"/>
        </w:rPr>
      </w:pPr>
      <w:r>
        <w:rPr>
          <w:rFonts w:ascii="Arial" w:hAnsi="Arial" w:cs="Arial"/>
          <w:smallCaps/>
          <w:color w:val="92D050"/>
          <w:sz w:val="22"/>
          <w:szCs w:val="22"/>
        </w:rPr>
        <w:t>Visita psichiatrica</w:t>
      </w:r>
    </w:p>
    <w:p w:rsidR="00124F76" w:rsidRPr="00210FE3" w:rsidRDefault="00BB4A47" w:rsidP="00210FE3">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Visita anestesiologica per terapia del dolore</w:t>
      </w:r>
    </w:p>
    <w:p w:rsidR="002565B6" w:rsidRDefault="00124F76" w:rsidP="002B7E03">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 xml:space="preserve">Visita </w:t>
      </w:r>
      <w:r w:rsidR="004E2AF8" w:rsidRPr="00210FE3">
        <w:rPr>
          <w:rFonts w:ascii="Arial" w:hAnsi="Arial" w:cs="Arial"/>
          <w:smallCaps/>
          <w:color w:val="92D050"/>
          <w:sz w:val="22"/>
          <w:szCs w:val="22"/>
        </w:rPr>
        <w:t>psicologica</w:t>
      </w:r>
    </w:p>
    <w:p w:rsidR="00463D45" w:rsidRPr="00463D45" w:rsidRDefault="00463D45" w:rsidP="002B7E03">
      <w:pPr>
        <w:pStyle w:val="Default"/>
        <w:numPr>
          <w:ilvl w:val="0"/>
          <w:numId w:val="3"/>
        </w:numPr>
        <w:spacing w:line="320" w:lineRule="exact"/>
        <w:jc w:val="both"/>
        <w:rPr>
          <w:rFonts w:ascii="Arial" w:hAnsi="Arial" w:cs="Arial"/>
          <w:smallCaps/>
          <w:color w:val="92D050"/>
          <w:sz w:val="18"/>
          <w:szCs w:val="18"/>
        </w:rPr>
      </w:pPr>
      <w:r w:rsidRPr="00463D45">
        <w:rPr>
          <w:rFonts w:ascii="Arial" w:hAnsi="Arial" w:cs="Arial"/>
          <w:smallCaps/>
          <w:color w:val="92D050"/>
          <w:sz w:val="18"/>
          <w:szCs w:val="18"/>
        </w:rPr>
        <w:t>VISITA MEDICO-SPORTIVO-CARDIOLOGIA</w:t>
      </w:r>
    </w:p>
    <w:p w:rsidR="00210FE3" w:rsidRPr="00210FE3" w:rsidRDefault="00210FE3" w:rsidP="00210FE3">
      <w:pPr>
        <w:pStyle w:val="Default"/>
        <w:spacing w:line="320" w:lineRule="exact"/>
        <w:jc w:val="both"/>
        <w:rPr>
          <w:rFonts w:ascii="Arial" w:hAnsi="Arial" w:cs="Arial"/>
          <w:smallCaps/>
          <w:color w:val="92D050"/>
          <w:sz w:val="22"/>
          <w:szCs w:val="22"/>
        </w:rPr>
      </w:pPr>
    </w:p>
    <w:p w:rsidR="00210FE3" w:rsidRPr="00210FE3" w:rsidRDefault="00210FE3" w:rsidP="00210FE3">
      <w:pPr>
        <w:pStyle w:val="Default"/>
        <w:spacing w:line="320" w:lineRule="exact"/>
        <w:ind w:left="360"/>
        <w:jc w:val="both"/>
        <w:rPr>
          <w:rFonts w:ascii="Arial" w:hAnsi="Arial" w:cs="Arial"/>
          <w:smallCaps/>
          <w:color w:val="92D050"/>
          <w:sz w:val="20"/>
          <w:szCs w:val="20"/>
        </w:rPr>
      </w:pPr>
    </w:p>
    <w:p w:rsidR="00A1255F" w:rsidRPr="002A7F4D" w:rsidRDefault="00A1255F" w:rsidP="00A1255F">
      <w:pPr>
        <w:pStyle w:val="Default"/>
        <w:spacing w:line="320" w:lineRule="exact"/>
        <w:ind w:left="360"/>
        <w:jc w:val="both"/>
        <w:rPr>
          <w:rFonts w:ascii="Arial" w:hAnsi="Arial" w:cs="Arial"/>
          <w:smallCaps/>
          <w:color w:val="0000FF"/>
          <w:sz w:val="22"/>
          <w:szCs w:val="22"/>
        </w:rPr>
      </w:pPr>
    </w:p>
    <w:p w:rsidR="000B6919" w:rsidRPr="002A7F4D" w:rsidRDefault="00C83BC0" w:rsidP="00A1255F">
      <w:pPr>
        <w:pStyle w:val="Default"/>
        <w:shd w:val="clear" w:color="auto" w:fill="D9D9D9" w:themeFill="background1" w:themeFillShade="D9"/>
        <w:spacing w:line="320" w:lineRule="exact"/>
        <w:jc w:val="both"/>
        <w:rPr>
          <w:rFonts w:ascii="Arial" w:hAnsi="Arial" w:cs="Arial"/>
          <w:smallCaps/>
          <w:color w:val="FF0000"/>
          <w:sz w:val="22"/>
          <w:szCs w:val="22"/>
        </w:rPr>
      </w:pPr>
      <w:r w:rsidRPr="002A7F4D">
        <w:rPr>
          <w:rFonts w:ascii="Arial" w:hAnsi="Arial" w:cs="Arial"/>
          <w:smallCaps/>
          <w:color w:val="FF0000"/>
          <w:sz w:val="22"/>
          <w:szCs w:val="22"/>
        </w:rPr>
        <w:t>Terapia fisica</w:t>
      </w:r>
    </w:p>
    <w:p w:rsidR="000E68F3"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Elettroanalgesia</w:t>
      </w:r>
    </w:p>
    <w:p w:rsidR="00F01B75"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diadinamica</w:t>
      </w:r>
    </w:p>
    <w:p w:rsidR="00F01B75"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Tens</w:t>
      </w:r>
    </w:p>
    <w:p w:rsidR="00F01B75"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 xml:space="preserve">Elettrostimolazione </w:t>
      </w:r>
    </w:p>
    <w:p w:rsidR="00C83BC0"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Ionoforesi</w:t>
      </w:r>
    </w:p>
    <w:p w:rsidR="00F01B75" w:rsidRPr="00210FE3" w:rsidRDefault="00C83BC0"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magnetoterapia</w:t>
      </w:r>
    </w:p>
    <w:p w:rsidR="00C83BC0"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Ultrasuonoterapia</w:t>
      </w:r>
    </w:p>
    <w:p w:rsidR="00F01B75" w:rsidRPr="00210FE3" w:rsidRDefault="00BB4A47"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U</w:t>
      </w:r>
      <w:r w:rsidR="00C83BC0" w:rsidRPr="00210FE3">
        <w:rPr>
          <w:rFonts w:ascii="Arial" w:hAnsi="Arial" w:cs="Arial"/>
          <w:smallCaps/>
          <w:color w:val="92D050"/>
          <w:sz w:val="22"/>
          <w:szCs w:val="22"/>
        </w:rPr>
        <w:t>ltrasuonoterapia ad immersione</w:t>
      </w:r>
    </w:p>
    <w:p w:rsidR="004E2AF8" w:rsidRPr="00210FE3" w:rsidRDefault="00F01B75"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Laserterapia</w:t>
      </w:r>
      <w:r w:rsidR="004E2AF8" w:rsidRPr="00210FE3">
        <w:rPr>
          <w:rFonts w:ascii="Arial" w:hAnsi="Arial" w:cs="Arial"/>
          <w:smallCaps/>
          <w:color w:val="92D050"/>
          <w:sz w:val="22"/>
          <w:szCs w:val="22"/>
        </w:rPr>
        <w:t>yag</w:t>
      </w:r>
    </w:p>
    <w:p w:rsidR="00C83BC0" w:rsidRPr="00210FE3" w:rsidRDefault="00BB4A47"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T</w:t>
      </w:r>
      <w:r w:rsidR="004E2AF8" w:rsidRPr="00210FE3">
        <w:rPr>
          <w:rFonts w:ascii="Arial" w:hAnsi="Arial" w:cs="Arial"/>
          <w:smallCaps/>
          <w:color w:val="92D050"/>
          <w:sz w:val="22"/>
          <w:szCs w:val="22"/>
        </w:rPr>
        <w:t>ecarterapia</w:t>
      </w:r>
    </w:p>
    <w:p w:rsidR="00BB4A47" w:rsidRPr="00210FE3" w:rsidRDefault="00BB4A47" w:rsidP="006074D7">
      <w:pPr>
        <w:pStyle w:val="Default"/>
        <w:numPr>
          <w:ilvl w:val="0"/>
          <w:numId w:val="3"/>
        </w:numPr>
        <w:spacing w:line="320" w:lineRule="exact"/>
        <w:jc w:val="both"/>
        <w:rPr>
          <w:rFonts w:ascii="Arial" w:hAnsi="Arial" w:cs="Arial"/>
          <w:smallCaps/>
          <w:color w:val="92D050"/>
          <w:sz w:val="22"/>
          <w:szCs w:val="22"/>
        </w:rPr>
      </w:pPr>
      <w:r w:rsidRPr="00210FE3">
        <w:rPr>
          <w:rFonts w:ascii="Arial" w:hAnsi="Arial" w:cs="Arial"/>
          <w:smallCaps/>
          <w:color w:val="92D050"/>
          <w:sz w:val="22"/>
          <w:szCs w:val="22"/>
        </w:rPr>
        <w:t>Onde d’urto</w:t>
      </w:r>
    </w:p>
    <w:p w:rsidR="00A1255F" w:rsidRPr="002A7F4D" w:rsidRDefault="00A1255F" w:rsidP="00A1255F">
      <w:pPr>
        <w:pStyle w:val="Default"/>
        <w:spacing w:line="320" w:lineRule="exact"/>
        <w:ind w:left="360"/>
        <w:jc w:val="both"/>
        <w:rPr>
          <w:rFonts w:ascii="Arial" w:hAnsi="Arial" w:cs="Arial"/>
          <w:smallCaps/>
          <w:color w:val="0000FF"/>
          <w:sz w:val="22"/>
          <w:szCs w:val="22"/>
        </w:rPr>
      </w:pPr>
    </w:p>
    <w:p w:rsidR="00F01B75" w:rsidRPr="002A7F4D" w:rsidRDefault="00FC17CE" w:rsidP="00A1255F">
      <w:pPr>
        <w:pStyle w:val="Default"/>
        <w:shd w:val="clear" w:color="auto" w:fill="D9D9D9" w:themeFill="background1" w:themeFillShade="D9"/>
        <w:spacing w:line="320" w:lineRule="exact"/>
        <w:jc w:val="both"/>
        <w:rPr>
          <w:rFonts w:ascii="Arial" w:hAnsi="Arial" w:cs="Arial"/>
          <w:smallCaps/>
          <w:color w:val="FF0000"/>
          <w:sz w:val="22"/>
          <w:szCs w:val="22"/>
        </w:rPr>
      </w:pPr>
      <w:r w:rsidRPr="002A7F4D">
        <w:rPr>
          <w:rFonts w:ascii="Arial" w:hAnsi="Arial" w:cs="Arial"/>
          <w:smallCaps/>
          <w:color w:val="FF0000"/>
          <w:sz w:val="22"/>
          <w:szCs w:val="22"/>
        </w:rPr>
        <w:t>trattamenti  riabilitativi</w:t>
      </w:r>
    </w:p>
    <w:p w:rsidR="004E2AF8" w:rsidRPr="001E7638" w:rsidRDefault="00F01B75"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Rieducazione neuromotoria</w:t>
      </w:r>
      <w:r w:rsidR="004E2AF8" w:rsidRPr="001E7638">
        <w:rPr>
          <w:rFonts w:ascii="Arial" w:hAnsi="Arial" w:cs="Arial"/>
          <w:smallCaps/>
          <w:color w:val="92D050"/>
          <w:sz w:val="22"/>
          <w:szCs w:val="22"/>
        </w:rPr>
        <w:t xml:space="preserve"> dell’adulto</w:t>
      </w:r>
    </w:p>
    <w:p w:rsidR="004E2AF8" w:rsidRPr="001E7638" w:rsidRDefault="004E2AF8"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neuroriabilitazionedell’eta’ evolutiva</w:t>
      </w:r>
    </w:p>
    <w:p w:rsidR="004E2AF8" w:rsidRPr="001E7638" w:rsidRDefault="004E2AF8"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w:t>
      </w:r>
      <w:r w:rsidR="001E7638">
        <w:rPr>
          <w:rFonts w:ascii="Arial" w:hAnsi="Arial" w:cs="Arial"/>
          <w:smallCaps/>
          <w:color w:val="92D050"/>
          <w:sz w:val="22"/>
          <w:szCs w:val="22"/>
        </w:rPr>
        <w:t>e cardiologica; respiratoria ; pavimento pelvico</w:t>
      </w:r>
    </w:p>
    <w:p w:rsidR="004E2AF8" w:rsidRPr="001E7638" w:rsidRDefault="004E2AF8"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 ortopedica</w:t>
      </w:r>
    </w:p>
    <w:p w:rsidR="00F01B75" w:rsidRPr="001E7638" w:rsidRDefault="004E2AF8"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psicomotricita’</w:t>
      </w:r>
    </w:p>
    <w:p w:rsidR="00F01B75" w:rsidRPr="001E7638" w:rsidRDefault="004E2AF8"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 ortottica</w:t>
      </w:r>
    </w:p>
    <w:p w:rsidR="00F01B75"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w:t>
      </w:r>
      <w:r w:rsidR="004E2AF8" w:rsidRPr="001E7638">
        <w:rPr>
          <w:rFonts w:ascii="Arial" w:hAnsi="Arial" w:cs="Arial"/>
          <w:smallCaps/>
          <w:color w:val="92D050"/>
          <w:sz w:val="22"/>
          <w:szCs w:val="22"/>
        </w:rPr>
        <w:t xml:space="preserve"> cognitiva</w:t>
      </w:r>
      <w:r w:rsidR="00BB4A47" w:rsidRPr="001E7638">
        <w:rPr>
          <w:rFonts w:ascii="Arial" w:hAnsi="Arial" w:cs="Arial"/>
          <w:smallCaps/>
          <w:color w:val="92D050"/>
          <w:sz w:val="22"/>
          <w:szCs w:val="22"/>
        </w:rPr>
        <w:t>–</w:t>
      </w:r>
      <w:r w:rsidR="001D46F0" w:rsidRPr="001E7638">
        <w:rPr>
          <w:rFonts w:ascii="Arial" w:hAnsi="Arial" w:cs="Arial"/>
          <w:smallCaps/>
          <w:color w:val="92D050"/>
          <w:sz w:val="22"/>
          <w:szCs w:val="22"/>
        </w:rPr>
        <w:t>comportamentale</w:t>
      </w:r>
    </w:p>
    <w:p w:rsidR="001D46F0" w:rsidRPr="001E7638" w:rsidRDefault="001D46F0"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psicoterapia</w:t>
      </w:r>
    </w:p>
    <w:p w:rsidR="00F01B75" w:rsidRPr="001E7638" w:rsidRDefault="001D46F0"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 del linguaggio</w:t>
      </w:r>
    </w:p>
    <w:p w:rsidR="001D46F0" w:rsidRPr="001E7638" w:rsidRDefault="001D46F0"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 della voce e dell’articolazione</w:t>
      </w:r>
    </w:p>
    <w:p w:rsidR="001D46F0" w:rsidRPr="001E7638" w:rsidRDefault="001D46F0"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riabilitazione della deglutizione</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ginnastica propriocettiva</w:t>
      </w:r>
    </w:p>
    <w:p w:rsidR="00124F76" w:rsidRPr="001E7638" w:rsidRDefault="00124F76"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Analisi posturale</w:t>
      </w:r>
    </w:p>
    <w:p w:rsidR="004E2AF8" w:rsidRPr="001E7638" w:rsidRDefault="00F01B75"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Ginnastica posturale</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lastRenderedPageBreak/>
        <w:t xml:space="preserve">Kinesiterapia </w:t>
      </w:r>
    </w:p>
    <w:p w:rsidR="00BB4A47" w:rsidRPr="001E7638" w:rsidRDefault="00BB4A47"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Idro kinesiterapia</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TPR manuale osteopatica</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 xml:space="preserve">Ginnastica correttiva </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 xml:space="preserve">Massoterapia </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 xml:space="preserve">Massaggio connettivale </w:t>
      </w:r>
    </w:p>
    <w:p w:rsidR="00FC17CE" w:rsidRPr="001E7638" w:rsidRDefault="00FC17CE"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Drenaggio linfatico</w:t>
      </w:r>
    </w:p>
    <w:p w:rsidR="00BB4A47" w:rsidRPr="001E7638" w:rsidRDefault="00511A93"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Ossigeno - ozono</w:t>
      </w:r>
      <w:r w:rsidR="00BB4A47" w:rsidRPr="001E7638">
        <w:rPr>
          <w:rFonts w:ascii="Arial" w:hAnsi="Arial" w:cs="Arial"/>
          <w:smallCaps/>
          <w:color w:val="92D050"/>
          <w:sz w:val="22"/>
          <w:szCs w:val="22"/>
        </w:rPr>
        <w:t xml:space="preserve"> terapia per il trattamento delle patologie acute</w:t>
      </w:r>
    </w:p>
    <w:p w:rsidR="008738F5" w:rsidRPr="001E7638" w:rsidRDefault="008738F5" w:rsidP="006074D7">
      <w:pPr>
        <w:pStyle w:val="Default"/>
        <w:numPr>
          <w:ilvl w:val="0"/>
          <w:numId w:val="3"/>
        </w:numPr>
        <w:spacing w:line="320" w:lineRule="exact"/>
        <w:jc w:val="both"/>
        <w:rPr>
          <w:rFonts w:ascii="Arial" w:hAnsi="Arial" w:cs="Arial"/>
          <w:smallCaps/>
          <w:color w:val="92D050"/>
          <w:sz w:val="18"/>
          <w:szCs w:val="18"/>
        </w:rPr>
      </w:pPr>
      <w:r w:rsidRPr="001E7638">
        <w:rPr>
          <w:rFonts w:ascii="Arial" w:hAnsi="Arial" w:cs="Arial"/>
          <w:smallCaps/>
          <w:color w:val="92D050"/>
          <w:sz w:val="18"/>
          <w:szCs w:val="18"/>
        </w:rPr>
        <w:t xml:space="preserve">INFILTRAZIONI INTRA </w:t>
      </w:r>
      <w:r w:rsidR="005A0837" w:rsidRPr="001E7638">
        <w:rPr>
          <w:rFonts w:ascii="Arial" w:hAnsi="Arial" w:cs="Arial"/>
          <w:smallCaps/>
          <w:color w:val="92D050"/>
          <w:sz w:val="18"/>
          <w:szCs w:val="18"/>
        </w:rPr>
        <w:t>–</w:t>
      </w:r>
      <w:r w:rsidRPr="001E7638">
        <w:rPr>
          <w:rFonts w:ascii="Arial" w:hAnsi="Arial" w:cs="Arial"/>
          <w:smallCaps/>
          <w:color w:val="92D050"/>
          <w:sz w:val="18"/>
          <w:szCs w:val="18"/>
        </w:rPr>
        <w:t xml:space="preserve"> ARTICOLARI</w:t>
      </w:r>
    </w:p>
    <w:p w:rsidR="005A0837" w:rsidRPr="001E7638" w:rsidRDefault="005A0837" w:rsidP="006074D7">
      <w:pPr>
        <w:pStyle w:val="Default"/>
        <w:numPr>
          <w:ilvl w:val="0"/>
          <w:numId w:val="3"/>
        </w:numPr>
        <w:spacing w:line="320" w:lineRule="exact"/>
        <w:jc w:val="both"/>
        <w:rPr>
          <w:rFonts w:ascii="Arial" w:hAnsi="Arial" w:cs="Arial"/>
          <w:smallCaps/>
          <w:color w:val="92D050"/>
          <w:sz w:val="18"/>
          <w:szCs w:val="18"/>
        </w:rPr>
      </w:pPr>
      <w:r w:rsidRPr="001E7638">
        <w:rPr>
          <w:rFonts w:ascii="Arial" w:hAnsi="Arial" w:cs="Arial"/>
          <w:smallCaps/>
          <w:color w:val="92D050"/>
          <w:sz w:val="18"/>
          <w:szCs w:val="18"/>
        </w:rPr>
        <w:t>GRANDE EMOAUTOINFUSIONE ( GAET ) PER IL TRATTAMENTO DELLA FIBROMIALGIA/OSTEOPOROSI/PATOLOGIE ISCHEMICHE CEREBRALI E MIOCARDICHE</w:t>
      </w:r>
    </w:p>
    <w:p w:rsidR="005A0837" w:rsidRPr="001E7638" w:rsidRDefault="005A0837" w:rsidP="006074D7">
      <w:pPr>
        <w:pStyle w:val="Default"/>
        <w:numPr>
          <w:ilvl w:val="0"/>
          <w:numId w:val="3"/>
        </w:numPr>
        <w:spacing w:line="320" w:lineRule="exact"/>
        <w:jc w:val="both"/>
        <w:rPr>
          <w:rFonts w:ascii="Arial" w:hAnsi="Arial" w:cs="Arial"/>
          <w:smallCaps/>
          <w:color w:val="92D050"/>
          <w:sz w:val="20"/>
          <w:szCs w:val="20"/>
        </w:rPr>
      </w:pPr>
      <w:r w:rsidRPr="001E7638">
        <w:rPr>
          <w:rFonts w:ascii="Arial" w:hAnsi="Arial" w:cs="Arial"/>
          <w:smallCaps/>
          <w:color w:val="92D050"/>
          <w:sz w:val="18"/>
          <w:szCs w:val="18"/>
        </w:rPr>
        <w:t>PERIDURALE ANTALGICA</w:t>
      </w:r>
    </w:p>
    <w:p w:rsidR="00F01B75" w:rsidRPr="001E7638" w:rsidRDefault="00BB4A47"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S</w:t>
      </w:r>
      <w:r w:rsidR="004E2AF8" w:rsidRPr="001E7638">
        <w:rPr>
          <w:rFonts w:ascii="Arial" w:hAnsi="Arial" w:cs="Arial"/>
          <w:smallCaps/>
          <w:color w:val="92D050"/>
          <w:sz w:val="22"/>
          <w:szCs w:val="22"/>
        </w:rPr>
        <w:t>ervizio esterno di consulenza ausili</w:t>
      </w:r>
    </w:p>
    <w:p w:rsidR="00124F76" w:rsidRPr="001E7638" w:rsidRDefault="00124F76" w:rsidP="006074D7">
      <w:pPr>
        <w:pStyle w:val="Default"/>
        <w:numPr>
          <w:ilvl w:val="0"/>
          <w:numId w:val="3"/>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Diagnostica strumentale:</w:t>
      </w:r>
    </w:p>
    <w:p w:rsidR="00124F76" w:rsidRPr="001E7638" w:rsidRDefault="00205DAD" w:rsidP="006074D7">
      <w:pPr>
        <w:pStyle w:val="Default"/>
        <w:numPr>
          <w:ilvl w:val="1"/>
          <w:numId w:val="6"/>
        </w:numPr>
        <w:spacing w:line="320" w:lineRule="exact"/>
        <w:jc w:val="both"/>
        <w:rPr>
          <w:rFonts w:ascii="Arial" w:hAnsi="Arial" w:cs="Arial"/>
          <w:smallCaps/>
          <w:color w:val="92D050"/>
          <w:sz w:val="22"/>
          <w:szCs w:val="22"/>
        </w:rPr>
      </w:pPr>
      <w:r w:rsidRPr="001E7638">
        <w:rPr>
          <w:rFonts w:ascii="Arial" w:hAnsi="Arial" w:cs="Arial"/>
          <w:smallCaps/>
          <w:color w:val="92D050"/>
          <w:sz w:val="22"/>
          <w:szCs w:val="22"/>
        </w:rPr>
        <w:t>E</w:t>
      </w:r>
      <w:r w:rsidR="00124F76" w:rsidRPr="001E7638">
        <w:rPr>
          <w:rFonts w:ascii="Arial" w:hAnsi="Arial" w:cs="Arial"/>
          <w:smallCaps/>
          <w:color w:val="92D050"/>
          <w:sz w:val="22"/>
          <w:szCs w:val="22"/>
        </w:rPr>
        <w:t>cografia multidisciplinare</w:t>
      </w:r>
    </w:p>
    <w:p w:rsidR="00124F76" w:rsidRPr="001E7638" w:rsidRDefault="002C79B7"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 xml:space="preserve">ELETTROCARDIOGRAMMA BASALE </w:t>
      </w:r>
    </w:p>
    <w:p w:rsidR="002C79B7" w:rsidRPr="001E7638" w:rsidRDefault="002C79B7"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TEST ERGOMETRICO CON PEDANA O CON CICLOERGOMETRO CON SISTEMA MORTARA XSCRIBE 6</w:t>
      </w:r>
    </w:p>
    <w:p w:rsidR="00205DAD" w:rsidRPr="001E7638" w:rsidRDefault="002C79B7"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ECOCARDIOGRAMMA</w:t>
      </w:r>
    </w:p>
    <w:p w:rsidR="002C79B7" w:rsidRPr="001E7638" w:rsidRDefault="002C79B7"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ECO STRESS FISICO</w:t>
      </w:r>
    </w:p>
    <w:p w:rsidR="008738F5" w:rsidRPr="001E7638" w:rsidRDefault="008738F5"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HOTER CARDIACO DELLE 24 H</w:t>
      </w:r>
    </w:p>
    <w:p w:rsidR="008738F5" w:rsidRPr="001E7638" w:rsidRDefault="008738F5" w:rsidP="006074D7">
      <w:pPr>
        <w:pStyle w:val="Default"/>
        <w:numPr>
          <w:ilvl w:val="1"/>
          <w:numId w:val="6"/>
        </w:numPr>
        <w:spacing w:line="320" w:lineRule="exact"/>
        <w:jc w:val="both"/>
        <w:rPr>
          <w:rFonts w:ascii="Arial" w:hAnsi="Arial" w:cs="Arial"/>
          <w:smallCaps/>
          <w:color w:val="92D050"/>
          <w:sz w:val="20"/>
          <w:szCs w:val="20"/>
        </w:rPr>
      </w:pPr>
      <w:r w:rsidRPr="001E7638">
        <w:rPr>
          <w:rFonts w:ascii="Arial" w:hAnsi="Arial" w:cs="Arial"/>
          <w:smallCaps/>
          <w:color w:val="92D050"/>
          <w:sz w:val="20"/>
          <w:szCs w:val="20"/>
        </w:rPr>
        <w:t>HOLTER PRESSORIO DELLE 24 H</w:t>
      </w:r>
    </w:p>
    <w:p w:rsidR="00205DAD" w:rsidRPr="00463D45" w:rsidRDefault="00463D45" w:rsidP="006074D7">
      <w:pPr>
        <w:pStyle w:val="Default"/>
        <w:numPr>
          <w:ilvl w:val="1"/>
          <w:numId w:val="6"/>
        </w:numPr>
        <w:spacing w:line="320" w:lineRule="exact"/>
        <w:jc w:val="both"/>
        <w:rPr>
          <w:rFonts w:ascii="Arial" w:hAnsi="Arial" w:cs="Arial"/>
          <w:smallCaps/>
          <w:color w:val="92D050"/>
        </w:rPr>
      </w:pPr>
      <w:r w:rsidRPr="00463D45">
        <w:rPr>
          <w:rFonts w:ascii="Arial" w:hAnsi="Arial" w:cs="Arial"/>
          <w:smallCaps/>
          <w:color w:val="92D050"/>
        </w:rPr>
        <w:t>e</w:t>
      </w:r>
      <w:r w:rsidR="005C7DB4" w:rsidRPr="00463D45">
        <w:rPr>
          <w:rFonts w:ascii="Arial" w:hAnsi="Arial" w:cs="Arial"/>
          <w:smallCaps/>
          <w:color w:val="92D050"/>
        </w:rPr>
        <w:t>co color</w:t>
      </w:r>
      <w:r w:rsidR="00205DAD" w:rsidRPr="00463D45">
        <w:rPr>
          <w:rFonts w:ascii="Arial" w:hAnsi="Arial" w:cs="Arial"/>
          <w:smallCaps/>
          <w:color w:val="92D050"/>
        </w:rPr>
        <w:t xml:space="preserve"> doppler</w:t>
      </w:r>
    </w:p>
    <w:p w:rsidR="00205DAD" w:rsidRPr="00463D45" w:rsidRDefault="00463D45" w:rsidP="006074D7">
      <w:pPr>
        <w:pStyle w:val="Default"/>
        <w:numPr>
          <w:ilvl w:val="1"/>
          <w:numId w:val="6"/>
        </w:numPr>
        <w:spacing w:line="320" w:lineRule="exact"/>
        <w:jc w:val="both"/>
        <w:rPr>
          <w:rFonts w:ascii="Arial" w:hAnsi="Arial" w:cs="Arial"/>
          <w:smallCaps/>
          <w:color w:val="92D050"/>
        </w:rPr>
      </w:pPr>
      <w:r w:rsidRPr="00463D45">
        <w:rPr>
          <w:rFonts w:ascii="Arial" w:hAnsi="Arial" w:cs="Arial"/>
          <w:smallCaps/>
          <w:color w:val="92D050"/>
        </w:rPr>
        <w:t>s</w:t>
      </w:r>
      <w:r w:rsidR="00205DAD" w:rsidRPr="00463D45">
        <w:rPr>
          <w:rFonts w:ascii="Arial" w:hAnsi="Arial" w:cs="Arial"/>
          <w:smallCaps/>
          <w:color w:val="92D050"/>
        </w:rPr>
        <w:t>pirometria</w:t>
      </w:r>
    </w:p>
    <w:p w:rsidR="00BB4A47" w:rsidRDefault="00BB4A47" w:rsidP="00205DAD">
      <w:pPr>
        <w:pStyle w:val="Default"/>
        <w:spacing w:line="320" w:lineRule="exact"/>
        <w:jc w:val="both"/>
        <w:rPr>
          <w:rFonts w:ascii="Arial" w:hAnsi="Arial" w:cs="Arial"/>
          <w:color w:val="auto"/>
          <w:sz w:val="22"/>
          <w:szCs w:val="22"/>
        </w:rPr>
      </w:pPr>
    </w:p>
    <w:p w:rsidR="00F01B75" w:rsidRPr="001E7638" w:rsidRDefault="0011046C" w:rsidP="00205DAD">
      <w:pPr>
        <w:pStyle w:val="Default"/>
        <w:spacing w:line="320" w:lineRule="exact"/>
        <w:jc w:val="both"/>
        <w:rPr>
          <w:rFonts w:ascii="Arial" w:hAnsi="Arial" w:cs="Arial"/>
          <w:color w:val="92D050"/>
          <w:sz w:val="22"/>
          <w:szCs w:val="22"/>
          <w:u w:val="single"/>
        </w:rPr>
      </w:pPr>
      <w:r w:rsidRPr="002A7F4D">
        <w:rPr>
          <w:rFonts w:ascii="Arial" w:hAnsi="Arial" w:cs="Arial"/>
          <w:color w:val="auto"/>
          <w:sz w:val="22"/>
          <w:szCs w:val="22"/>
        </w:rPr>
        <w:t>I prezzi delle prestazioni</w:t>
      </w:r>
      <w:r w:rsidR="00B829EA" w:rsidRPr="002A7F4D">
        <w:rPr>
          <w:rFonts w:ascii="Arial" w:hAnsi="Arial" w:cs="Arial"/>
          <w:color w:val="auto"/>
          <w:sz w:val="22"/>
          <w:szCs w:val="22"/>
        </w:rPr>
        <w:t xml:space="preserve"> riabilitative e specialistiche svolte in forma privata</w:t>
      </w:r>
      <w:r w:rsidR="001E7638">
        <w:rPr>
          <w:rFonts w:ascii="Arial" w:hAnsi="Arial" w:cs="Arial"/>
          <w:color w:val="auto"/>
          <w:sz w:val="22"/>
          <w:szCs w:val="22"/>
        </w:rPr>
        <w:t xml:space="preserve"> sono affissi alla Reception del Centro</w:t>
      </w:r>
      <w:r w:rsidR="00A7213C" w:rsidRPr="002A7F4D">
        <w:rPr>
          <w:rFonts w:ascii="Arial" w:hAnsi="Arial" w:cs="Arial"/>
          <w:color w:val="auto"/>
          <w:sz w:val="22"/>
          <w:szCs w:val="22"/>
        </w:rPr>
        <w:t xml:space="preserve"> e pubblicati sul sito </w:t>
      </w:r>
      <w:hyperlink r:id="rId33" w:history="1">
        <w:r w:rsidR="00463D45" w:rsidRPr="00463D45">
          <w:rPr>
            <w:rStyle w:val="Collegamentoipertestuale"/>
            <w:rFonts w:ascii="Arial" w:hAnsi="Arial" w:cs="Arial"/>
            <w:color w:val="92D050"/>
            <w:sz w:val="22"/>
            <w:szCs w:val="22"/>
          </w:rPr>
          <w:t>www.centrowelness.it</w:t>
        </w:r>
      </w:hyperlink>
    </w:p>
    <w:p w:rsidR="004F65BE" w:rsidRDefault="004F65BE">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861395" w:rsidRDefault="00861395">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4F65BE" w:rsidRDefault="004F65BE">
      <w:pPr>
        <w:spacing w:after="0" w:line="240" w:lineRule="auto"/>
        <w:rPr>
          <w:color w:val="92D050"/>
        </w:rPr>
      </w:pPr>
    </w:p>
    <w:p w:rsidR="00DE2003" w:rsidRDefault="00DE2003">
      <w:pPr>
        <w:spacing w:after="0" w:line="240" w:lineRule="auto"/>
        <w:rPr>
          <w:color w:val="92D050"/>
        </w:rPr>
      </w:pPr>
      <w:r>
        <w:rPr>
          <w:color w:val="92D050"/>
        </w:rPr>
        <w:br w:type="page"/>
      </w:r>
    </w:p>
    <w:p w:rsidR="004F65BE" w:rsidRDefault="004F65BE">
      <w:pPr>
        <w:spacing w:after="0" w:line="240" w:lineRule="auto"/>
        <w:rPr>
          <w:color w:val="92D050"/>
        </w:rPr>
      </w:pP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401"/>
      </w:tblGrid>
      <w:tr w:rsidR="00DE2003" w:rsidRPr="00DE2003" w:rsidTr="00510A7F">
        <w:tc>
          <w:tcPr>
            <w:tcW w:w="9401" w:type="dxa"/>
            <w:tcBorders>
              <w:bottom w:val="single" w:sz="4" w:space="0" w:color="auto"/>
            </w:tcBorders>
            <w:shd w:val="clear" w:color="auto" w:fill="92D050"/>
          </w:tcPr>
          <w:p w:rsidR="00DE2003" w:rsidRPr="00A27333" w:rsidRDefault="00DE2003" w:rsidP="00510A7F">
            <w:pPr>
              <w:pStyle w:val="Titolo1"/>
              <w:spacing w:before="120"/>
              <w:ind w:left="431" w:hanging="431"/>
              <w:rPr>
                <w:color w:val="FF0000"/>
                <w:lang w:val="it-IT"/>
              </w:rPr>
            </w:pPr>
            <w:bookmarkStart w:id="22" w:name="_Toc97552524"/>
            <w:r w:rsidRPr="00A27333">
              <w:rPr>
                <w:color w:val="FF0000"/>
                <w:lang w:val="it-IT"/>
              </w:rPr>
              <w:t>MODALITA’ DI ACCESSO ED INFORMAZIONI DA FORNIRE AL PAZIENTE</w:t>
            </w:r>
            <w:bookmarkEnd w:id="22"/>
          </w:p>
        </w:tc>
      </w:tr>
    </w:tbl>
    <w:p w:rsidR="00DE2003" w:rsidRDefault="00DE2003" w:rsidP="0022635E">
      <w:pPr>
        <w:spacing w:after="0" w:line="240" w:lineRule="auto"/>
        <w:rPr>
          <w:rFonts w:ascii="Arial" w:hAnsi="Arial" w:cs="Arial"/>
          <w:b/>
        </w:rPr>
      </w:pPr>
    </w:p>
    <w:p w:rsidR="00F256C4" w:rsidRPr="0022635E" w:rsidRDefault="00F256C4" w:rsidP="0022635E">
      <w:pPr>
        <w:spacing w:after="0" w:line="360" w:lineRule="auto"/>
        <w:rPr>
          <w:rFonts w:ascii="Helvetica" w:hAnsi="Helvetica" w:cs="Helvetica"/>
          <w:color w:val="92D050"/>
        </w:rPr>
      </w:pPr>
      <w:r w:rsidRPr="004923E3">
        <w:rPr>
          <w:rFonts w:ascii="Arial" w:hAnsi="Arial" w:cs="Arial"/>
          <w:b/>
        </w:rPr>
        <w:t xml:space="preserve">L’ambulatorio è convenzionato con il Servizio Sanitario </w:t>
      </w:r>
      <w:r w:rsidR="00CA0B2C" w:rsidRPr="004923E3">
        <w:rPr>
          <w:rFonts w:ascii="Arial" w:hAnsi="Arial" w:cs="Arial"/>
          <w:b/>
        </w:rPr>
        <w:t>Regionale</w:t>
      </w:r>
      <w:r w:rsidRPr="004923E3">
        <w:rPr>
          <w:rFonts w:ascii="Arial" w:hAnsi="Arial" w:cs="Arial"/>
          <w:b/>
        </w:rPr>
        <w:t xml:space="preserve"> (SS</w:t>
      </w:r>
      <w:r w:rsidR="00CA0B2C" w:rsidRPr="004923E3">
        <w:rPr>
          <w:rFonts w:ascii="Arial" w:hAnsi="Arial" w:cs="Arial"/>
          <w:b/>
        </w:rPr>
        <w:t>R</w:t>
      </w:r>
      <w:r w:rsidR="000E68F3">
        <w:rPr>
          <w:rFonts w:ascii="Arial" w:hAnsi="Arial" w:cs="Arial"/>
          <w:b/>
        </w:rPr>
        <w:t>) per le prestazioni di riabilitazione neuromotoria ex art. 26 L.833/78.</w:t>
      </w:r>
    </w:p>
    <w:p w:rsidR="00CA0B2C" w:rsidRPr="004923E3" w:rsidRDefault="00CA0B2C" w:rsidP="004923E3">
      <w:pPr>
        <w:pStyle w:val="CM4"/>
        <w:spacing w:line="360" w:lineRule="auto"/>
        <w:jc w:val="both"/>
        <w:rPr>
          <w:rFonts w:ascii="Arial" w:hAnsi="Arial" w:cs="Arial"/>
          <w:sz w:val="22"/>
          <w:szCs w:val="22"/>
        </w:rPr>
      </w:pPr>
    </w:p>
    <w:p w:rsidR="00F256C4" w:rsidRPr="004923E3" w:rsidRDefault="00F256C4" w:rsidP="004923E3">
      <w:pPr>
        <w:pStyle w:val="CM4"/>
        <w:spacing w:line="360" w:lineRule="auto"/>
        <w:jc w:val="both"/>
        <w:rPr>
          <w:rFonts w:ascii="Arial" w:hAnsi="Arial" w:cs="Arial"/>
          <w:sz w:val="22"/>
          <w:szCs w:val="22"/>
        </w:rPr>
      </w:pPr>
      <w:r w:rsidRPr="004923E3">
        <w:rPr>
          <w:rFonts w:ascii="Arial" w:hAnsi="Arial" w:cs="Arial"/>
          <w:sz w:val="22"/>
          <w:szCs w:val="22"/>
        </w:rPr>
        <w:t xml:space="preserve">La partecipazione alla spesa sanitaria, da parte del paziente, è prevista secondo le modalità stabilite di volta in volta dal Servizio Sanitario Regionale e nel rispetto delle esenzioni di legge. </w:t>
      </w:r>
    </w:p>
    <w:p w:rsidR="00F256C4" w:rsidRPr="004923E3" w:rsidRDefault="00F256C4" w:rsidP="004923E3">
      <w:pPr>
        <w:pStyle w:val="Default"/>
        <w:jc w:val="both"/>
        <w:rPr>
          <w:rFonts w:ascii="Arial" w:hAnsi="Arial" w:cs="Arial"/>
        </w:rPr>
      </w:pPr>
    </w:p>
    <w:p w:rsidR="00A06A47" w:rsidRPr="004923E3" w:rsidRDefault="00F01B75" w:rsidP="004923E3">
      <w:pPr>
        <w:pStyle w:val="CM16"/>
        <w:spacing w:after="0" w:line="360" w:lineRule="auto"/>
        <w:jc w:val="both"/>
        <w:rPr>
          <w:rFonts w:ascii="Arial" w:hAnsi="Arial" w:cs="Arial"/>
          <w:sz w:val="22"/>
          <w:szCs w:val="22"/>
        </w:rPr>
      </w:pPr>
      <w:r w:rsidRPr="004923E3">
        <w:rPr>
          <w:rFonts w:ascii="Arial" w:hAnsi="Arial" w:cs="Arial"/>
          <w:sz w:val="22"/>
          <w:szCs w:val="22"/>
        </w:rPr>
        <w:t>L’orario di apertura dell’ambulatorio al pubblico è il seguente: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5"/>
        <w:gridCol w:w="2697"/>
        <w:gridCol w:w="3219"/>
      </w:tblGrid>
      <w:tr w:rsidR="0061040C" w:rsidRPr="004923E3" w:rsidTr="00DE2003">
        <w:tc>
          <w:tcPr>
            <w:tcW w:w="3485" w:type="dxa"/>
            <w:vMerge w:val="restart"/>
            <w:shd w:val="clear" w:color="auto" w:fill="FFFF00"/>
            <w:vAlign w:val="center"/>
          </w:tcPr>
          <w:p w:rsidR="00A06A47" w:rsidRPr="004923E3" w:rsidRDefault="00A06A47" w:rsidP="004923E3">
            <w:pPr>
              <w:pStyle w:val="CM16"/>
              <w:spacing w:after="0" w:line="360" w:lineRule="auto"/>
              <w:jc w:val="both"/>
              <w:rPr>
                <w:rFonts w:ascii="Arial" w:hAnsi="Arial" w:cs="Arial"/>
                <w:b/>
                <w:sz w:val="22"/>
                <w:szCs w:val="22"/>
              </w:rPr>
            </w:pPr>
            <w:r w:rsidRPr="004923E3">
              <w:rPr>
                <w:rFonts w:ascii="Arial" w:hAnsi="Arial" w:cs="Arial"/>
                <w:b/>
                <w:sz w:val="22"/>
                <w:szCs w:val="22"/>
              </w:rPr>
              <w:t xml:space="preserve">dal Lunedì al </w:t>
            </w:r>
            <w:r w:rsidR="007D3011" w:rsidRPr="004923E3">
              <w:rPr>
                <w:rFonts w:ascii="Arial" w:hAnsi="Arial" w:cs="Arial"/>
                <w:b/>
                <w:sz w:val="22"/>
                <w:szCs w:val="22"/>
              </w:rPr>
              <w:t>Venerdì</w:t>
            </w:r>
          </w:p>
        </w:tc>
        <w:tc>
          <w:tcPr>
            <w:tcW w:w="2697" w:type="dxa"/>
            <w:shd w:val="clear" w:color="auto" w:fill="EEECE1" w:themeFill="background2"/>
            <w:vAlign w:val="center"/>
          </w:tcPr>
          <w:p w:rsidR="00A06A47" w:rsidRPr="004923E3" w:rsidRDefault="00A06A47" w:rsidP="004923E3">
            <w:pPr>
              <w:pStyle w:val="CM16"/>
              <w:spacing w:after="0" w:line="360" w:lineRule="auto"/>
              <w:jc w:val="both"/>
              <w:rPr>
                <w:rFonts w:ascii="Arial" w:hAnsi="Arial" w:cs="Arial"/>
                <w:sz w:val="22"/>
                <w:szCs w:val="22"/>
              </w:rPr>
            </w:pPr>
            <w:r w:rsidRPr="004923E3">
              <w:rPr>
                <w:rFonts w:ascii="Arial" w:hAnsi="Arial" w:cs="Arial"/>
                <w:sz w:val="22"/>
                <w:szCs w:val="22"/>
              </w:rPr>
              <w:t>mattina</w:t>
            </w:r>
          </w:p>
        </w:tc>
        <w:tc>
          <w:tcPr>
            <w:tcW w:w="3219" w:type="dxa"/>
            <w:shd w:val="clear" w:color="auto" w:fill="EEECE1" w:themeFill="background2"/>
            <w:vAlign w:val="center"/>
          </w:tcPr>
          <w:p w:rsidR="00A06A47" w:rsidRPr="004923E3" w:rsidRDefault="00A06A47" w:rsidP="004923E3">
            <w:pPr>
              <w:pStyle w:val="CM16"/>
              <w:spacing w:after="0" w:line="360" w:lineRule="auto"/>
              <w:jc w:val="both"/>
              <w:rPr>
                <w:rFonts w:ascii="Arial" w:hAnsi="Arial" w:cs="Arial"/>
                <w:sz w:val="22"/>
                <w:szCs w:val="22"/>
              </w:rPr>
            </w:pPr>
            <w:r w:rsidRPr="004923E3">
              <w:rPr>
                <w:rFonts w:ascii="Arial" w:hAnsi="Arial" w:cs="Arial"/>
                <w:sz w:val="22"/>
                <w:szCs w:val="22"/>
              </w:rPr>
              <w:t>pomeriggio</w:t>
            </w:r>
          </w:p>
        </w:tc>
      </w:tr>
      <w:tr w:rsidR="0061040C" w:rsidRPr="004923E3" w:rsidTr="00DE2003">
        <w:tc>
          <w:tcPr>
            <w:tcW w:w="3485" w:type="dxa"/>
            <w:vMerge/>
            <w:shd w:val="clear" w:color="auto" w:fill="FFFF00"/>
            <w:vAlign w:val="center"/>
          </w:tcPr>
          <w:p w:rsidR="00A06A47" w:rsidRPr="004923E3" w:rsidRDefault="00A06A47" w:rsidP="004923E3">
            <w:pPr>
              <w:pStyle w:val="CM16"/>
              <w:spacing w:after="0" w:line="360" w:lineRule="auto"/>
              <w:jc w:val="both"/>
              <w:rPr>
                <w:rFonts w:ascii="Arial" w:hAnsi="Arial" w:cs="Arial"/>
                <w:sz w:val="22"/>
                <w:szCs w:val="22"/>
              </w:rPr>
            </w:pPr>
          </w:p>
        </w:tc>
        <w:tc>
          <w:tcPr>
            <w:tcW w:w="2697" w:type="dxa"/>
            <w:shd w:val="clear" w:color="auto" w:fill="92D050"/>
            <w:vAlign w:val="center"/>
          </w:tcPr>
          <w:p w:rsidR="00A06A47" w:rsidRPr="004923E3" w:rsidRDefault="00A06A47" w:rsidP="004923E3">
            <w:pPr>
              <w:pStyle w:val="CM16"/>
              <w:spacing w:after="0" w:line="360" w:lineRule="auto"/>
              <w:jc w:val="both"/>
              <w:rPr>
                <w:rFonts w:ascii="Arial" w:hAnsi="Arial" w:cs="Arial"/>
                <w:sz w:val="22"/>
                <w:szCs w:val="22"/>
              </w:rPr>
            </w:pPr>
            <w:r w:rsidRPr="004923E3">
              <w:rPr>
                <w:rFonts w:ascii="Arial" w:hAnsi="Arial" w:cs="Arial"/>
                <w:sz w:val="22"/>
                <w:szCs w:val="22"/>
              </w:rPr>
              <w:t>0</w:t>
            </w:r>
            <w:r w:rsidR="00185FF9" w:rsidRPr="004923E3">
              <w:rPr>
                <w:rFonts w:ascii="Arial" w:hAnsi="Arial" w:cs="Arial"/>
                <w:sz w:val="22"/>
                <w:szCs w:val="22"/>
              </w:rPr>
              <w:t>8</w:t>
            </w:r>
            <w:r w:rsidRPr="004923E3">
              <w:rPr>
                <w:rFonts w:ascii="Arial" w:hAnsi="Arial" w:cs="Arial"/>
                <w:sz w:val="22"/>
                <w:szCs w:val="22"/>
              </w:rPr>
              <w:t>:</w:t>
            </w:r>
            <w:r w:rsidR="00185FF9" w:rsidRPr="004923E3">
              <w:rPr>
                <w:rFonts w:ascii="Arial" w:hAnsi="Arial" w:cs="Arial"/>
                <w:sz w:val="22"/>
                <w:szCs w:val="22"/>
              </w:rPr>
              <w:t>3</w:t>
            </w:r>
            <w:r w:rsidR="00A7213C" w:rsidRPr="004923E3">
              <w:rPr>
                <w:rFonts w:ascii="Arial" w:hAnsi="Arial" w:cs="Arial"/>
                <w:sz w:val="22"/>
                <w:szCs w:val="22"/>
              </w:rPr>
              <w:t xml:space="preserve">0- </w:t>
            </w:r>
            <w:r w:rsidRPr="004923E3">
              <w:rPr>
                <w:rFonts w:ascii="Arial" w:hAnsi="Arial" w:cs="Arial"/>
                <w:sz w:val="22"/>
                <w:szCs w:val="22"/>
              </w:rPr>
              <w:t>1</w:t>
            </w:r>
            <w:r w:rsidR="00185FF9" w:rsidRPr="004923E3">
              <w:rPr>
                <w:rFonts w:ascii="Arial" w:hAnsi="Arial" w:cs="Arial"/>
                <w:sz w:val="22"/>
                <w:szCs w:val="22"/>
              </w:rPr>
              <w:t>3:00</w:t>
            </w:r>
          </w:p>
        </w:tc>
        <w:tc>
          <w:tcPr>
            <w:tcW w:w="3219" w:type="dxa"/>
            <w:shd w:val="clear" w:color="auto" w:fill="92D050"/>
            <w:vAlign w:val="center"/>
          </w:tcPr>
          <w:p w:rsidR="00A06A47" w:rsidRPr="004923E3" w:rsidRDefault="00A7213C" w:rsidP="004923E3">
            <w:pPr>
              <w:pStyle w:val="CM16"/>
              <w:spacing w:after="0" w:line="360" w:lineRule="auto"/>
              <w:jc w:val="both"/>
              <w:rPr>
                <w:rFonts w:ascii="Arial" w:hAnsi="Arial" w:cs="Arial"/>
                <w:sz w:val="22"/>
                <w:szCs w:val="22"/>
              </w:rPr>
            </w:pPr>
            <w:r w:rsidRPr="004923E3">
              <w:rPr>
                <w:rFonts w:ascii="Arial" w:hAnsi="Arial" w:cs="Arial"/>
                <w:sz w:val="22"/>
                <w:szCs w:val="22"/>
              </w:rPr>
              <w:t>14:00 -</w:t>
            </w:r>
            <w:r w:rsidR="00A06A47" w:rsidRPr="004923E3">
              <w:rPr>
                <w:rFonts w:ascii="Arial" w:hAnsi="Arial" w:cs="Arial"/>
                <w:sz w:val="22"/>
                <w:szCs w:val="22"/>
              </w:rPr>
              <w:t xml:space="preserve"> 19:</w:t>
            </w:r>
            <w:r w:rsidR="00185FF9" w:rsidRPr="004923E3">
              <w:rPr>
                <w:rFonts w:ascii="Arial" w:hAnsi="Arial" w:cs="Arial"/>
                <w:sz w:val="22"/>
                <w:szCs w:val="22"/>
              </w:rPr>
              <w:t>0</w:t>
            </w:r>
            <w:r w:rsidR="00A06A47" w:rsidRPr="004923E3">
              <w:rPr>
                <w:rFonts w:ascii="Arial" w:hAnsi="Arial" w:cs="Arial"/>
                <w:sz w:val="22"/>
                <w:szCs w:val="22"/>
              </w:rPr>
              <w:t>0</w:t>
            </w:r>
          </w:p>
        </w:tc>
      </w:tr>
      <w:tr w:rsidR="00252071" w:rsidRPr="004923E3" w:rsidTr="00DE2003">
        <w:tc>
          <w:tcPr>
            <w:tcW w:w="3485" w:type="dxa"/>
            <w:shd w:val="clear" w:color="auto" w:fill="FFFF00"/>
            <w:vAlign w:val="center"/>
          </w:tcPr>
          <w:p w:rsidR="00252071" w:rsidRPr="004923E3" w:rsidRDefault="00252071" w:rsidP="004923E3">
            <w:pPr>
              <w:pStyle w:val="CM16"/>
              <w:spacing w:after="0" w:line="360" w:lineRule="auto"/>
              <w:jc w:val="both"/>
              <w:rPr>
                <w:rFonts w:ascii="Arial" w:hAnsi="Arial" w:cs="Arial"/>
                <w:b/>
                <w:sz w:val="22"/>
                <w:szCs w:val="22"/>
              </w:rPr>
            </w:pPr>
            <w:r w:rsidRPr="004923E3">
              <w:rPr>
                <w:rFonts w:ascii="Arial" w:hAnsi="Arial" w:cs="Arial"/>
                <w:b/>
                <w:sz w:val="22"/>
                <w:szCs w:val="22"/>
              </w:rPr>
              <w:t>Sabato</w:t>
            </w:r>
          </w:p>
        </w:tc>
        <w:tc>
          <w:tcPr>
            <w:tcW w:w="2697" w:type="dxa"/>
            <w:shd w:val="clear" w:color="auto" w:fill="92D050"/>
            <w:vAlign w:val="center"/>
          </w:tcPr>
          <w:p w:rsidR="00252071" w:rsidRPr="004923E3" w:rsidRDefault="00252071" w:rsidP="004923E3">
            <w:pPr>
              <w:pStyle w:val="CM16"/>
              <w:spacing w:after="0" w:line="360" w:lineRule="auto"/>
              <w:jc w:val="both"/>
              <w:rPr>
                <w:rFonts w:ascii="Arial" w:hAnsi="Arial" w:cs="Arial"/>
                <w:sz w:val="22"/>
                <w:szCs w:val="22"/>
              </w:rPr>
            </w:pPr>
            <w:r w:rsidRPr="004923E3">
              <w:rPr>
                <w:rFonts w:ascii="Arial" w:hAnsi="Arial" w:cs="Arial"/>
                <w:sz w:val="22"/>
                <w:szCs w:val="22"/>
              </w:rPr>
              <w:t>09:00 – 14:00</w:t>
            </w:r>
          </w:p>
        </w:tc>
        <w:tc>
          <w:tcPr>
            <w:tcW w:w="3219" w:type="dxa"/>
            <w:shd w:val="clear" w:color="auto" w:fill="92D050"/>
            <w:vAlign w:val="center"/>
          </w:tcPr>
          <w:p w:rsidR="00252071" w:rsidRPr="004923E3" w:rsidRDefault="004923E3" w:rsidP="004923E3">
            <w:pPr>
              <w:pStyle w:val="CM16"/>
              <w:spacing w:after="0" w:line="360" w:lineRule="auto"/>
              <w:jc w:val="both"/>
              <w:rPr>
                <w:rFonts w:ascii="Arial" w:hAnsi="Arial" w:cs="Arial"/>
                <w:sz w:val="22"/>
                <w:szCs w:val="22"/>
              </w:rPr>
            </w:pPr>
            <w:r w:rsidRPr="004923E3">
              <w:rPr>
                <w:rFonts w:ascii="Arial" w:hAnsi="Arial" w:cs="Arial"/>
                <w:sz w:val="22"/>
                <w:szCs w:val="22"/>
              </w:rPr>
              <w:t>chiuso</w:t>
            </w:r>
          </w:p>
        </w:tc>
      </w:tr>
    </w:tbl>
    <w:p w:rsidR="00252071" w:rsidRPr="004923E3" w:rsidRDefault="00252071" w:rsidP="004923E3">
      <w:pPr>
        <w:pStyle w:val="Default"/>
        <w:jc w:val="both"/>
        <w:rPr>
          <w:rFonts w:ascii="Arial" w:hAnsi="Arial" w:cs="Arial"/>
          <w:sz w:val="20"/>
          <w:szCs w:val="20"/>
        </w:rPr>
      </w:pPr>
    </w:p>
    <w:p w:rsidR="007710E9" w:rsidRDefault="007710E9" w:rsidP="005B0DB4">
      <w:pPr>
        <w:pStyle w:val="Default"/>
        <w:spacing w:line="360" w:lineRule="auto"/>
        <w:jc w:val="both"/>
        <w:rPr>
          <w:rFonts w:ascii="Arial" w:hAnsi="Arial" w:cs="Arial"/>
          <w:sz w:val="22"/>
          <w:szCs w:val="22"/>
        </w:rPr>
      </w:pPr>
      <w:r w:rsidRPr="001B2EAC">
        <w:rPr>
          <w:rFonts w:ascii="Arial" w:hAnsi="Arial" w:cs="Arial"/>
          <w:sz w:val="22"/>
          <w:szCs w:val="22"/>
        </w:rPr>
        <w:t>Sono previsti periodi/giorni di chiusura in coincidenza con le festività e con le vacanze estive.</w:t>
      </w:r>
    </w:p>
    <w:p w:rsidR="005B0DB4" w:rsidRDefault="005B0DB4" w:rsidP="005B0DB4">
      <w:pPr>
        <w:pStyle w:val="Default"/>
        <w:spacing w:line="360" w:lineRule="auto"/>
        <w:jc w:val="both"/>
        <w:rPr>
          <w:rFonts w:ascii="Arial" w:hAnsi="Arial" w:cs="Arial"/>
          <w:sz w:val="22"/>
          <w:szCs w:val="22"/>
        </w:rPr>
      </w:pPr>
    </w:p>
    <w:p w:rsidR="005B0DB4" w:rsidRPr="001B2EAC" w:rsidRDefault="005B0DB4" w:rsidP="005B0DB4">
      <w:pPr>
        <w:pStyle w:val="Default"/>
        <w:spacing w:line="360" w:lineRule="auto"/>
        <w:jc w:val="both"/>
        <w:rPr>
          <w:rFonts w:ascii="Arial" w:hAnsi="Arial" w:cs="Arial"/>
          <w:sz w:val="22"/>
          <w:szCs w:val="22"/>
        </w:rPr>
      </w:pPr>
      <w:r w:rsidRPr="001B2EAC">
        <w:rPr>
          <w:rFonts w:ascii="Arial" w:hAnsi="Arial" w:cs="Arial"/>
          <w:sz w:val="22"/>
          <w:szCs w:val="22"/>
        </w:rPr>
        <w:t>La prima accoglienza, che consiste nell’informazione/modalità di attivazione del servizio,</w:t>
      </w:r>
      <w:r>
        <w:rPr>
          <w:rFonts w:ascii="Arial" w:hAnsi="Arial" w:cs="Arial"/>
          <w:sz w:val="22"/>
          <w:szCs w:val="22"/>
        </w:rPr>
        <w:t xml:space="preserve"> che </w:t>
      </w:r>
      <w:r w:rsidRPr="001B2EAC">
        <w:rPr>
          <w:rFonts w:ascii="Arial" w:hAnsi="Arial" w:cs="Arial"/>
          <w:sz w:val="22"/>
          <w:szCs w:val="22"/>
        </w:rPr>
        <w:t xml:space="preserve"> viene effettuata da un amministrativo preposto in Reception, che provvederà a fornire risposte immediate ed esaustive sia verbali sia tramite materiale cartaceo informativo (MODULO B) recante l’iter procedurale</w:t>
      </w:r>
      <w:r>
        <w:rPr>
          <w:rFonts w:ascii="Arial" w:hAnsi="Arial" w:cs="Arial"/>
          <w:sz w:val="22"/>
          <w:szCs w:val="22"/>
        </w:rPr>
        <w:t xml:space="preserve"> per l’attivazione dell’istanza di accesso al sistema delle cure riabilitative di tipo e</w:t>
      </w:r>
      <w:r w:rsidR="00D6187C">
        <w:rPr>
          <w:rFonts w:ascii="Arial" w:hAnsi="Arial" w:cs="Arial"/>
          <w:sz w:val="22"/>
          <w:szCs w:val="22"/>
        </w:rPr>
        <w:t>s</w:t>
      </w:r>
      <w:r>
        <w:rPr>
          <w:rFonts w:ascii="Arial" w:hAnsi="Arial" w:cs="Arial"/>
          <w:sz w:val="22"/>
          <w:szCs w:val="22"/>
        </w:rPr>
        <w:t>tensivo</w:t>
      </w:r>
      <w:r w:rsidRPr="00D6187C">
        <w:rPr>
          <w:rFonts w:ascii="Arial" w:hAnsi="Arial" w:cs="Arial"/>
          <w:b/>
          <w:sz w:val="22"/>
          <w:szCs w:val="22"/>
        </w:rPr>
        <w:t>come da Decreto Commissario ad Acta n. 107/2013</w:t>
      </w:r>
    </w:p>
    <w:p w:rsidR="007510B1" w:rsidRDefault="007510B1" w:rsidP="00D222D8">
      <w:pPr>
        <w:pStyle w:val="CM16"/>
        <w:spacing w:after="0" w:line="360" w:lineRule="auto"/>
        <w:jc w:val="both"/>
        <w:rPr>
          <w:rFonts w:ascii="Arial" w:hAnsi="Arial" w:cs="Arial"/>
          <w:sz w:val="22"/>
          <w:szCs w:val="22"/>
        </w:rPr>
      </w:pPr>
      <w:r>
        <w:rPr>
          <w:rFonts w:ascii="Arial" w:hAnsi="Arial" w:cs="Arial"/>
          <w:sz w:val="22"/>
          <w:szCs w:val="22"/>
        </w:rPr>
        <w:t>Gli addetti alla Reception informano che p</w:t>
      </w:r>
      <w:r w:rsidR="00FC7223" w:rsidRPr="001B2EAC">
        <w:rPr>
          <w:rFonts w:ascii="Arial" w:hAnsi="Arial" w:cs="Arial"/>
          <w:sz w:val="22"/>
          <w:szCs w:val="22"/>
        </w:rPr>
        <w:t>er accedere al Centro ed usufruire delle</w:t>
      </w:r>
      <w:r w:rsidR="00F01B75" w:rsidRPr="001B2EAC">
        <w:rPr>
          <w:rFonts w:ascii="Arial" w:hAnsi="Arial" w:cs="Arial"/>
          <w:sz w:val="22"/>
          <w:szCs w:val="22"/>
        </w:rPr>
        <w:t xml:space="preserve"> prestazioni</w:t>
      </w:r>
      <w:r w:rsidR="00FC7223" w:rsidRPr="001B2EAC">
        <w:rPr>
          <w:rFonts w:ascii="Arial" w:hAnsi="Arial" w:cs="Arial"/>
          <w:sz w:val="22"/>
          <w:szCs w:val="22"/>
        </w:rPr>
        <w:t xml:space="preserve"> sanitarie </w:t>
      </w:r>
      <w:r w:rsidR="00FC7223" w:rsidRPr="001B2EAC">
        <w:rPr>
          <w:rFonts w:ascii="Arial" w:hAnsi="Arial" w:cs="Arial"/>
          <w:b/>
          <w:sz w:val="22"/>
          <w:szCs w:val="22"/>
        </w:rPr>
        <w:t>in regime convenzionale</w:t>
      </w:r>
      <w:r w:rsidR="0047235C" w:rsidRPr="001B2EAC">
        <w:rPr>
          <w:rFonts w:ascii="Arial" w:hAnsi="Arial" w:cs="Arial"/>
          <w:sz w:val="22"/>
          <w:szCs w:val="22"/>
        </w:rPr>
        <w:t xml:space="preserve">come stabilito dal </w:t>
      </w:r>
      <w:r w:rsidR="0047235C" w:rsidRPr="00D6187C">
        <w:rPr>
          <w:rFonts w:ascii="Arial" w:hAnsi="Arial" w:cs="Arial"/>
          <w:sz w:val="22"/>
          <w:szCs w:val="22"/>
          <w:u w:val="single"/>
        </w:rPr>
        <w:t>Decreto Commissariale n. 107/2013</w:t>
      </w:r>
      <w:r w:rsidR="00FC7223" w:rsidRPr="001B2EAC">
        <w:rPr>
          <w:rFonts w:ascii="Arial" w:hAnsi="Arial" w:cs="Arial"/>
          <w:sz w:val="22"/>
          <w:szCs w:val="22"/>
        </w:rPr>
        <w:t>,</w:t>
      </w:r>
      <w:r w:rsidR="006D516E" w:rsidRPr="001B2EAC">
        <w:rPr>
          <w:rFonts w:ascii="Arial" w:hAnsi="Arial" w:cs="Arial"/>
          <w:sz w:val="22"/>
          <w:szCs w:val="22"/>
        </w:rPr>
        <w:t xml:space="preserve"> i pazienti</w:t>
      </w:r>
      <w:r>
        <w:rPr>
          <w:rFonts w:ascii="Arial" w:hAnsi="Arial" w:cs="Arial"/>
          <w:sz w:val="22"/>
          <w:szCs w:val="22"/>
        </w:rPr>
        <w:t xml:space="preserve"> o loro delegati </w:t>
      </w:r>
      <w:r w:rsidR="006D516E" w:rsidRPr="001B2EAC">
        <w:rPr>
          <w:rFonts w:ascii="Arial" w:hAnsi="Arial" w:cs="Arial"/>
          <w:sz w:val="22"/>
          <w:szCs w:val="22"/>
        </w:rPr>
        <w:t xml:space="preserve"> che ne fanno richiesta</w:t>
      </w:r>
      <w:r w:rsidR="006E7211" w:rsidRPr="001B2EAC">
        <w:rPr>
          <w:rFonts w:ascii="Arial" w:hAnsi="Arial" w:cs="Arial"/>
          <w:sz w:val="22"/>
          <w:szCs w:val="22"/>
        </w:rPr>
        <w:t>,</w:t>
      </w:r>
      <w:r w:rsidR="006D516E" w:rsidRPr="001B2EAC">
        <w:rPr>
          <w:rFonts w:ascii="Arial" w:hAnsi="Arial" w:cs="Arial"/>
          <w:sz w:val="22"/>
          <w:szCs w:val="22"/>
        </w:rPr>
        <w:t xml:space="preserve"> devono essere </w:t>
      </w:r>
      <w:r w:rsidR="00FC7223" w:rsidRPr="001B2EAC">
        <w:rPr>
          <w:rFonts w:ascii="Arial" w:hAnsi="Arial" w:cs="Arial"/>
          <w:sz w:val="22"/>
          <w:szCs w:val="22"/>
        </w:rPr>
        <w:t>stati precedentemente autorizzati</w:t>
      </w:r>
      <w:r w:rsidR="006D516E" w:rsidRPr="001B2EAC">
        <w:rPr>
          <w:rFonts w:ascii="Arial" w:hAnsi="Arial" w:cs="Arial"/>
          <w:sz w:val="22"/>
          <w:szCs w:val="22"/>
        </w:rPr>
        <w:t xml:space="preserve"> dalle Unità di Valutazione Multi</w:t>
      </w:r>
      <w:r>
        <w:rPr>
          <w:rFonts w:ascii="Arial" w:hAnsi="Arial" w:cs="Arial"/>
          <w:sz w:val="22"/>
          <w:szCs w:val="22"/>
        </w:rPr>
        <w:t>dimensionale o UVM</w:t>
      </w:r>
      <w:r w:rsidR="00FC7223" w:rsidRPr="001B2EAC">
        <w:rPr>
          <w:rFonts w:ascii="Arial" w:hAnsi="Arial" w:cs="Arial"/>
          <w:sz w:val="22"/>
          <w:szCs w:val="22"/>
        </w:rPr>
        <w:t xml:space="preserve"> istituite presso i</w:t>
      </w:r>
      <w:r w:rsidR="006E7211" w:rsidRPr="001B2EAC">
        <w:rPr>
          <w:rFonts w:ascii="Arial" w:hAnsi="Arial" w:cs="Arial"/>
          <w:sz w:val="22"/>
          <w:szCs w:val="22"/>
        </w:rPr>
        <w:t xml:space="preserve"> Distretti</w:t>
      </w:r>
      <w:r w:rsidR="00FC7223" w:rsidRPr="001B2EAC">
        <w:rPr>
          <w:rFonts w:ascii="Arial" w:hAnsi="Arial" w:cs="Arial"/>
          <w:sz w:val="22"/>
          <w:szCs w:val="22"/>
        </w:rPr>
        <w:t xml:space="preserve"> Sanitari</w:t>
      </w:r>
      <w:r w:rsidR="006E7211" w:rsidRPr="001B2EAC">
        <w:rPr>
          <w:rFonts w:ascii="Arial" w:hAnsi="Arial" w:cs="Arial"/>
          <w:sz w:val="22"/>
          <w:szCs w:val="22"/>
        </w:rPr>
        <w:t xml:space="preserve"> di B</w:t>
      </w:r>
      <w:r>
        <w:rPr>
          <w:rFonts w:ascii="Arial" w:hAnsi="Arial" w:cs="Arial"/>
          <w:sz w:val="22"/>
          <w:szCs w:val="22"/>
        </w:rPr>
        <w:t>ase o DSB</w:t>
      </w:r>
      <w:r w:rsidR="00FC7223" w:rsidRPr="001B2EAC">
        <w:rPr>
          <w:rFonts w:ascii="Arial" w:hAnsi="Arial" w:cs="Arial"/>
          <w:sz w:val="22"/>
          <w:szCs w:val="22"/>
        </w:rPr>
        <w:t xml:space="preserve"> competenti per territorio di residenza</w:t>
      </w:r>
      <w:r>
        <w:rPr>
          <w:rFonts w:ascii="Arial" w:hAnsi="Arial" w:cs="Arial"/>
          <w:sz w:val="22"/>
          <w:szCs w:val="22"/>
        </w:rPr>
        <w:t xml:space="preserve">. </w:t>
      </w:r>
    </w:p>
    <w:p w:rsidR="007510B1" w:rsidRDefault="007510B1" w:rsidP="00D222D8">
      <w:pPr>
        <w:pStyle w:val="CM16"/>
        <w:spacing w:after="0" w:line="360" w:lineRule="auto"/>
        <w:jc w:val="both"/>
        <w:rPr>
          <w:rFonts w:ascii="Arial" w:hAnsi="Arial" w:cs="Arial"/>
          <w:sz w:val="22"/>
          <w:szCs w:val="22"/>
        </w:rPr>
      </w:pPr>
      <w:r>
        <w:rPr>
          <w:rFonts w:ascii="Arial" w:hAnsi="Arial" w:cs="Arial"/>
          <w:sz w:val="22"/>
          <w:szCs w:val="22"/>
        </w:rPr>
        <w:t>Il paziente o suo delegato viene informato che l’attivazione del procedimento è ad opera del Medico di Medicina Generale o MMG e/o del Pediatra di libera scelta o PLS che deve compilare l’Allegato 2 di sua pertinenza.</w:t>
      </w:r>
    </w:p>
    <w:p w:rsidR="007510B1" w:rsidRDefault="007510B1" w:rsidP="00D222D8">
      <w:pPr>
        <w:pStyle w:val="CM16"/>
        <w:spacing w:after="0" w:line="360" w:lineRule="auto"/>
        <w:jc w:val="both"/>
        <w:rPr>
          <w:rFonts w:ascii="Arial" w:hAnsi="Arial" w:cs="Arial"/>
          <w:sz w:val="22"/>
          <w:szCs w:val="22"/>
        </w:rPr>
      </w:pPr>
      <w:r>
        <w:rPr>
          <w:rFonts w:ascii="Arial" w:hAnsi="Arial" w:cs="Arial"/>
          <w:sz w:val="22"/>
          <w:szCs w:val="22"/>
        </w:rPr>
        <w:t>L’Allegato 2 una volta compilato, deve essere presentato al Punto unico di accesso o PUA che a sua volta prenota la data per la visita valutativa effettuata dalla UVM del DSB territorialmente competente.</w:t>
      </w:r>
    </w:p>
    <w:p w:rsidR="00CF0AF5" w:rsidRPr="0022635E" w:rsidRDefault="007510B1" w:rsidP="0022635E">
      <w:pPr>
        <w:pStyle w:val="CM16"/>
        <w:spacing w:after="0" w:line="360" w:lineRule="auto"/>
        <w:jc w:val="both"/>
        <w:rPr>
          <w:rFonts w:ascii="Arial" w:hAnsi="Arial" w:cs="Arial"/>
          <w:sz w:val="22"/>
          <w:szCs w:val="22"/>
        </w:rPr>
      </w:pPr>
      <w:r>
        <w:rPr>
          <w:rFonts w:ascii="Arial" w:hAnsi="Arial" w:cs="Arial"/>
          <w:sz w:val="22"/>
          <w:szCs w:val="22"/>
        </w:rPr>
        <w:t xml:space="preserve">I pazienti o loro delegati sono informati che una volta autorizzati dalle UVM  possono recarsi presso i Centri di riabilitazione neuromotoria operativi sul territorio abruzzese di libera scelta muniti </w:t>
      </w:r>
      <w:r w:rsidR="008B1552" w:rsidRPr="001B2EAC">
        <w:rPr>
          <w:rFonts w:ascii="Arial" w:hAnsi="Arial" w:cs="Arial"/>
          <w:sz w:val="22"/>
          <w:szCs w:val="22"/>
        </w:rPr>
        <w:t>di autorizzazione</w:t>
      </w:r>
      <w:r>
        <w:rPr>
          <w:rFonts w:ascii="Arial" w:hAnsi="Arial" w:cs="Arial"/>
          <w:sz w:val="22"/>
          <w:szCs w:val="22"/>
        </w:rPr>
        <w:t xml:space="preserve"> UVM</w:t>
      </w:r>
      <w:r w:rsidR="008B1552" w:rsidRPr="001B2EAC">
        <w:rPr>
          <w:rFonts w:ascii="Arial" w:hAnsi="Arial" w:cs="Arial"/>
          <w:sz w:val="22"/>
          <w:szCs w:val="22"/>
        </w:rPr>
        <w:t xml:space="preserve"> in originale ed impegnativa del MMG/PLS</w:t>
      </w:r>
      <w:r>
        <w:rPr>
          <w:rFonts w:ascii="Arial" w:hAnsi="Arial" w:cs="Arial"/>
          <w:sz w:val="22"/>
          <w:szCs w:val="22"/>
        </w:rPr>
        <w:t xml:space="preserve"> recante la medesima prescrizione di quanto autorizzato dalle UVM.</w:t>
      </w:r>
      <w:r w:rsidR="00D925AF">
        <w:rPr>
          <w:rFonts w:ascii="Arial" w:hAnsi="Arial" w:cs="Arial"/>
          <w:sz w:val="22"/>
          <w:szCs w:val="22"/>
        </w:rPr>
        <w:t xml:space="preserve"> L’addetto acquisisce in copia l’autorizzazione e l’impegnativa.</w:t>
      </w:r>
    </w:p>
    <w:p w:rsidR="007510B1" w:rsidRDefault="007510B1" w:rsidP="00D925AF">
      <w:pPr>
        <w:pStyle w:val="Default"/>
        <w:spacing w:line="360" w:lineRule="auto"/>
        <w:rPr>
          <w:sz w:val="22"/>
          <w:szCs w:val="22"/>
        </w:rPr>
      </w:pPr>
      <w:r>
        <w:rPr>
          <w:sz w:val="22"/>
          <w:szCs w:val="22"/>
        </w:rPr>
        <w:lastRenderedPageBreak/>
        <w:t>L’addetto alla Reception informa che l</w:t>
      </w:r>
      <w:r w:rsidRPr="007510B1">
        <w:rPr>
          <w:sz w:val="22"/>
          <w:szCs w:val="22"/>
        </w:rPr>
        <w:t xml:space="preserve">e autorizzazioni UVM </w:t>
      </w:r>
      <w:r>
        <w:rPr>
          <w:sz w:val="22"/>
          <w:szCs w:val="22"/>
        </w:rPr>
        <w:t xml:space="preserve">e le relative impegnative possono anche essere trasmesse via fax al n. 0861/500630; ed a mezzo mail ai seguenti indirizzi di posta elettronica: </w:t>
      </w:r>
      <w:r w:rsidR="00463D45">
        <w:rPr>
          <w:color w:val="92D050"/>
          <w:sz w:val="22"/>
          <w:szCs w:val="22"/>
        </w:rPr>
        <w:t>info@welness.it;</w:t>
      </w:r>
      <w:r>
        <w:rPr>
          <w:sz w:val="22"/>
          <w:szCs w:val="22"/>
        </w:rPr>
        <w:t xml:space="preserve"> </w:t>
      </w:r>
      <w:r w:rsidR="00463D45" w:rsidRPr="00463D45">
        <w:rPr>
          <w:color w:val="92D050"/>
          <w:sz w:val="22"/>
          <w:szCs w:val="22"/>
        </w:rPr>
        <w:t>prenotazioni@welness.it</w:t>
      </w:r>
      <w:r w:rsidR="00D925AF" w:rsidRPr="00463D45">
        <w:rPr>
          <w:color w:val="92D050"/>
          <w:sz w:val="22"/>
          <w:szCs w:val="22"/>
        </w:rPr>
        <w:t xml:space="preserve"> </w:t>
      </w:r>
      <w:r w:rsidR="00D925AF">
        <w:rPr>
          <w:sz w:val="22"/>
          <w:szCs w:val="22"/>
        </w:rPr>
        <w:t>informando che all’atto della presa in carico il paziente o suo delegato deve presentare l’autorizzazione UVM e l’impegnativa in originale.</w:t>
      </w:r>
    </w:p>
    <w:p w:rsidR="00D925AF" w:rsidRPr="00D925AF" w:rsidRDefault="00D925AF" w:rsidP="00D925AF">
      <w:pPr>
        <w:spacing w:after="0" w:line="360" w:lineRule="auto"/>
        <w:jc w:val="both"/>
        <w:rPr>
          <w:rFonts w:ascii="Arial" w:hAnsi="Arial" w:cs="Arial"/>
        </w:rPr>
      </w:pPr>
      <w:r w:rsidRPr="00D925AF">
        <w:rPr>
          <w:rFonts w:ascii="Arial" w:hAnsi="Arial" w:cs="Arial"/>
        </w:rPr>
        <w:t>L’operatore preposto deve SEMPRE visionare l’autorizzazione UVM e la relativa impegnativa affinché possa controllarne la regolarità formale che è garantita dalla presenza sull’impegnativa e sull’autorizzazione UVM dei requisiti formali così come indicati dal Decreto commissariale n. 107/2013 e nel caso di difformità richiedere l’adeguamento e la regolarità documentale amministrativa al paziente stesso o suo delegato.</w:t>
      </w:r>
    </w:p>
    <w:p w:rsidR="00D925AF" w:rsidRDefault="00D925AF" w:rsidP="00D222D8">
      <w:pPr>
        <w:pStyle w:val="CM16"/>
        <w:spacing w:after="0" w:line="360" w:lineRule="auto"/>
        <w:jc w:val="both"/>
        <w:rPr>
          <w:rFonts w:ascii="Arial" w:hAnsi="Arial" w:cs="Arial"/>
          <w:sz w:val="22"/>
          <w:szCs w:val="22"/>
        </w:rPr>
      </w:pPr>
      <w:r>
        <w:rPr>
          <w:rFonts w:ascii="Arial" w:hAnsi="Arial" w:cs="Arial"/>
          <w:sz w:val="22"/>
          <w:szCs w:val="22"/>
        </w:rPr>
        <w:t xml:space="preserve">Contestualmente </w:t>
      </w:r>
      <w:r w:rsidR="007C719F" w:rsidRPr="001B2EAC">
        <w:rPr>
          <w:rFonts w:ascii="Arial" w:hAnsi="Arial" w:cs="Arial"/>
          <w:sz w:val="22"/>
          <w:szCs w:val="22"/>
        </w:rPr>
        <w:t>avviene la</w:t>
      </w:r>
      <w:r w:rsidR="00F01B75" w:rsidRPr="001B2EAC">
        <w:rPr>
          <w:rFonts w:ascii="Arial" w:hAnsi="Arial" w:cs="Arial"/>
          <w:sz w:val="22"/>
          <w:szCs w:val="22"/>
        </w:rPr>
        <w:t xml:space="preserve"> prenotazione</w:t>
      </w:r>
      <w:r w:rsidR="00D6187C">
        <w:rPr>
          <w:rFonts w:ascii="Arial" w:hAnsi="Arial" w:cs="Arial"/>
          <w:sz w:val="22"/>
          <w:szCs w:val="22"/>
        </w:rPr>
        <w:t xml:space="preserve"> da parte dell’addetto alla Reception</w:t>
      </w:r>
      <w:r w:rsidR="00CD6D40" w:rsidRPr="001B2EAC">
        <w:rPr>
          <w:rFonts w:ascii="Arial" w:hAnsi="Arial" w:cs="Arial"/>
          <w:sz w:val="22"/>
          <w:szCs w:val="22"/>
        </w:rPr>
        <w:t xml:space="preserve"> preposto ed inserimento</w:t>
      </w:r>
      <w:r w:rsidR="006D516E" w:rsidRPr="001B2EAC">
        <w:rPr>
          <w:rFonts w:ascii="Arial" w:hAnsi="Arial" w:cs="Arial"/>
          <w:sz w:val="22"/>
          <w:szCs w:val="22"/>
        </w:rPr>
        <w:t xml:space="preserve"> in apposita lista di attesa</w:t>
      </w:r>
      <w:r>
        <w:rPr>
          <w:rFonts w:ascii="Arial" w:hAnsi="Arial" w:cs="Arial"/>
          <w:sz w:val="22"/>
          <w:szCs w:val="22"/>
        </w:rPr>
        <w:t xml:space="preserve"> sulla sezione LISTA DI ATTESA del Programma gestionale</w:t>
      </w:r>
      <w:r w:rsidR="0069096C" w:rsidRPr="001B2EAC">
        <w:rPr>
          <w:rFonts w:ascii="Arial" w:hAnsi="Arial" w:cs="Arial"/>
          <w:sz w:val="22"/>
          <w:szCs w:val="22"/>
        </w:rPr>
        <w:t xml:space="preserve"> (Modulo A). </w:t>
      </w:r>
    </w:p>
    <w:p w:rsidR="00D222D8" w:rsidRDefault="0069096C" w:rsidP="00D222D8">
      <w:pPr>
        <w:pStyle w:val="CM16"/>
        <w:spacing w:after="0" w:line="360" w:lineRule="auto"/>
        <w:jc w:val="both"/>
        <w:rPr>
          <w:rFonts w:ascii="Arial" w:hAnsi="Arial" w:cs="Arial"/>
          <w:sz w:val="22"/>
          <w:szCs w:val="22"/>
        </w:rPr>
      </w:pPr>
      <w:r w:rsidRPr="001B2EAC">
        <w:rPr>
          <w:rFonts w:ascii="Arial" w:hAnsi="Arial" w:cs="Arial"/>
          <w:sz w:val="22"/>
          <w:szCs w:val="22"/>
        </w:rPr>
        <w:t>L’addetto alla Reception consegnerà al richiedente una ricevuta attestante la data dell’avvenuta prenotazione (MODULO A1</w:t>
      </w:r>
      <w:r w:rsidR="00D925AF">
        <w:rPr>
          <w:rFonts w:ascii="Arial" w:hAnsi="Arial" w:cs="Arial"/>
          <w:sz w:val="22"/>
          <w:szCs w:val="22"/>
        </w:rPr>
        <w:t>).</w:t>
      </w:r>
    </w:p>
    <w:p w:rsidR="00D925AF" w:rsidRPr="00D925AF" w:rsidRDefault="00D925AF" w:rsidP="00D925AF">
      <w:pPr>
        <w:spacing w:after="0" w:line="360" w:lineRule="auto"/>
        <w:jc w:val="both"/>
        <w:rPr>
          <w:rFonts w:ascii="Arial" w:hAnsi="Arial" w:cs="Arial"/>
        </w:rPr>
      </w:pPr>
      <w:r w:rsidRPr="00D925AF">
        <w:rPr>
          <w:rFonts w:ascii="Arial" w:hAnsi="Arial" w:cs="Arial"/>
        </w:rPr>
        <w:t>L’inserimento in apposite liste di attesa si verifica anche per le richieste di attivazione del servizio giunte a mezzo mail e/o fax riportando la data di arrivo delle autorizzazioni UVM.</w:t>
      </w:r>
    </w:p>
    <w:p w:rsidR="00D222D8" w:rsidRDefault="00D222D8" w:rsidP="00D222D8">
      <w:pPr>
        <w:pStyle w:val="Default"/>
      </w:pPr>
    </w:p>
    <w:p w:rsidR="00D222D8" w:rsidRPr="001B2EAC" w:rsidRDefault="00D222D8" w:rsidP="00D222D8">
      <w:pPr>
        <w:pStyle w:val="Default"/>
        <w:spacing w:line="360" w:lineRule="auto"/>
        <w:jc w:val="both"/>
        <w:rPr>
          <w:rFonts w:ascii="Arial" w:hAnsi="Arial" w:cs="Arial"/>
          <w:sz w:val="22"/>
          <w:szCs w:val="22"/>
        </w:rPr>
      </w:pPr>
      <w:r w:rsidRPr="001B2EAC">
        <w:rPr>
          <w:rFonts w:ascii="Arial" w:hAnsi="Arial" w:cs="Arial"/>
          <w:sz w:val="22"/>
          <w:szCs w:val="22"/>
        </w:rPr>
        <w:t>Quindi il paziente/delegato viene informato s</w:t>
      </w:r>
      <w:r w:rsidR="00D925AF">
        <w:rPr>
          <w:rFonts w:ascii="Arial" w:hAnsi="Arial" w:cs="Arial"/>
          <w:sz w:val="22"/>
          <w:szCs w:val="22"/>
        </w:rPr>
        <w:t>ulla tempistica di ingresso al s</w:t>
      </w:r>
      <w:r w:rsidRPr="001B2EAC">
        <w:rPr>
          <w:rFonts w:ascii="Arial" w:hAnsi="Arial" w:cs="Arial"/>
          <w:sz w:val="22"/>
          <w:szCs w:val="22"/>
        </w:rPr>
        <w:t>istema delle prestazioni riabilitative ambulatoriali e domiciliari convenzionate</w:t>
      </w:r>
      <w:r w:rsidR="00D925AF">
        <w:rPr>
          <w:rFonts w:ascii="Arial" w:hAnsi="Arial" w:cs="Arial"/>
          <w:sz w:val="22"/>
          <w:szCs w:val="22"/>
        </w:rPr>
        <w:t xml:space="preserve"> compatibili con l’organizzazione aziendale e nel pieno rispetto del budget assegnato e</w:t>
      </w:r>
      <w:r w:rsidRPr="001B2EAC">
        <w:rPr>
          <w:rFonts w:ascii="Arial" w:hAnsi="Arial" w:cs="Arial"/>
          <w:sz w:val="22"/>
          <w:szCs w:val="22"/>
        </w:rPr>
        <w:t xml:space="preserve"> sulla base dei tagli lineari effettuati dal 2008 al 2014 al SettoreRiabilitativo dal Commissario ad Acta ed inserito nella lista di attesa.</w:t>
      </w:r>
    </w:p>
    <w:p w:rsidR="0034178B" w:rsidRDefault="0034178B" w:rsidP="0034178B">
      <w:pPr>
        <w:pStyle w:val="Default"/>
        <w:spacing w:line="360" w:lineRule="auto"/>
        <w:rPr>
          <w:rFonts w:ascii="Arial" w:hAnsi="Arial" w:cs="Arial"/>
          <w:sz w:val="22"/>
          <w:szCs w:val="22"/>
        </w:rPr>
      </w:pPr>
      <w:r w:rsidRPr="001B2EAC">
        <w:rPr>
          <w:rFonts w:ascii="Arial" w:hAnsi="Arial" w:cs="Arial"/>
          <w:sz w:val="22"/>
          <w:szCs w:val="22"/>
        </w:rPr>
        <w:t>Inoltre viene informato che decorsi 15 giorni – in caso di mancata attivazione del Servizio – l’Autorizzazione UVM deve essere riportata alla UVM del DSB di appartenenza che deciderà le modalità di vidimazione dell’autorizzazione stessa</w:t>
      </w:r>
      <w:r>
        <w:rPr>
          <w:rFonts w:ascii="Arial" w:hAnsi="Arial" w:cs="Arial"/>
          <w:sz w:val="22"/>
          <w:szCs w:val="22"/>
        </w:rPr>
        <w:t>.</w:t>
      </w:r>
    </w:p>
    <w:p w:rsidR="00D925AF" w:rsidRPr="00D925AF" w:rsidRDefault="00D925AF" w:rsidP="00D925AF">
      <w:pPr>
        <w:spacing w:after="0" w:line="360" w:lineRule="auto"/>
        <w:jc w:val="both"/>
        <w:rPr>
          <w:rFonts w:ascii="Arial" w:hAnsi="Arial" w:cs="Arial"/>
        </w:rPr>
      </w:pPr>
      <w:r w:rsidRPr="00D925AF">
        <w:rPr>
          <w:rFonts w:ascii="Arial" w:hAnsi="Arial" w:cs="Arial"/>
        </w:rPr>
        <w:t>Il paziente o suo delegato viene informato che i titolari delle autorizzazioni sono i pazienti stessi e/o familiari e/o loro delegati che in qualunque momento potranno revocare la prenotazione effettuata presso la scrivente ed accedere ad altro Ambulatorio di libera scelta.</w:t>
      </w:r>
    </w:p>
    <w:p w:rsidR="00D925AF" w:rsidRDefault="00D925AF" w:rsidP="00D925AF">
      <w:pPr>
        <w:spacing w:after="0" w:line="360" w:lineRule="auto"/>
        <w:jc w:val="both"/>
        <w:rPr>
          <w:rFonts w:ascii="Arial" w:hAnsi="Arial" w:cs="Arial"/>
        </w:rPr>
      </w:pPr>
      <w:r w:rsidRPr="00D925AF">
        <w:rPr>
          <w:rFonts w:ascii="Arial" w:hAnsi="Arial" w:cs="Arial"/>
        </w:rPr>
        <w:t>In caso di premorienza comunicata la richiesta viene elusa dalla lista di attesa.</w:t>
      </w:r>
    </w:p>
    <w:p w:rsidR="000866BF" w:rsidRPr="000866BF" w:rsidRDefault="000866BF" w:rsidP="000866BF">
      <w:pPr>
        <w:spacing w:after="0" w:line="360" w:lineRule="auto"/>
        <w:jc w:val="both"/>
        <w:rPr>
          <w:rFonts w:ascii="Arial" w:hAnsi="Arial" w:cs="Arial"/>
        </w:rPr>
      </w:pPr>
      <w:r w:rsidRPr="000866BF">
        <w:rPr>
          <w:rFonts w:ascii="Arial" w:hAnsi="Arial" w:cs="Arial"/>
        </w:rPr>
        <w:t>In seguito, il paziente è informato che sarà convocato dal personale amministrativo per essere sottoposto ad una valutazione preliminare e funzionale da parte dell’equipe multidisciplinare del Centro competente per patologia utile ad identificare la natura e la complessità del quadro clinico mediante l’applicazione di test e scale di valutazione scientificamente validate ed i risultati da conseguire al fine di facilitarne il recupero ed il reinserimento sociale.</w:t>
      </w:r>
    </w:p>
    <w:p w:rsidR="000866BF" w:rsidRPr="00D925AF" w:rsidRDefault="000866BF" w:rsidP="00D925AF">
      <w:pPr>
        <w:spacing w:after="0" w:line="360" w:lineRule="auto"/>
        <w:jc w:val="both"/>
        <w:rPr>
          <w:rFonts w:ascii="Arial" w:hAnsi="Arial" w:cs="Arial"/>
        </w:rPr>
      </w:pPr>
    </w:p>
    <w:p w:rsidR="000866BF" w:rsidRPr="00DE2003" w:rsidRDefault="00DE2003" w:rsidP="00DE2003">
      <w:pPr>
        <w:pStyle w:val="Titolo2"/>
        <w:rPr>
          <w:caps/>
          <w:smallCaps/>
          <w:lang w:val="it-IT"/>
        </w:rPr>
      </w:pPr>
      <w:bookmarkStart w:id="23" w:name="_Toc97552525"/>
      <w:r w:rsidRPr="00DE2003">
        <w:rPr>
          <w:smallCaps/>
          <w:lang w:val="it-IT"/>
        </w:rPr>
        <w:lastRenderedPageBreak/>
        <w:t>Criteri di gestione della lista di attesa</w:t>
      </w:r>
      <w:bookmarkEnd w:id="23"/>
    </w:p>
    <w:p w:rsidR="00DD4BA7" w:rsidRPr="000866BF" w:rsidRDefault="00DD4BA7" w:rsidP="00853172">
      <w:pPr>
        <w:spacing w:line="360" w:lineRule="auto"/>
        <w:jc w:val="both"/>
        <w:rPr>
          <w:rFonts w:ascii="Arial" w:hAnsi="Arial" w:cs="Arial"/>
        </w:rPr>
      </w:pPr>
      <w:r w:rsidRPr="000866BF">
        <w:rPr>
          <w:rFonts w:ascii="Arial" w:hAnsi="Arial" w:cs="Arial"/>
        </w:rPr>
        <w:t>I criteri</w:t>
      </w:r>
      <w:r w:rsidR="00CF0AF5">
        <w:rPr>
          <w:rFonts w:ascii="Arial" w:hAnsi="Arial" w:cs="Arial"/>
        </w:rPr>
        <w:t xml:space="preserve"> di priorità</w:t>
      </w:r>
      <w:r w:rsidRPr="000866BF">
        <w:rPr>
          <w:rFonts w:ascii="Arial" w:hAnsi="Arial" w:cs="Arial"/>
        </w:rPr>
        <w:t xml:space="preserve"> che vengono valutati dalla Direzione Sanitaria Aziendale nella </w:t>
      </w:r>
      <w:r w:rsidR="00CF0AF5">
        <w:rPr>
          <w:rFonts w:ascii="Arial" w:hAnsi="Arial" w:cs="Arial"/>
        </w:rPr>
        <w:t xml:space="preserve">gestione delle liste </w:t>
      </w:r>
      <w:r w:rsidRPr="000866BF">
        <w:rPr>
          <w:rFonts w:ascii="Arial" w:hAnsi="Arial" w:cs="Arial"/>
        </w:rPr>
        <w:t>di attesa (compatibilmente con le risorse disponibili a causa dei tagli imposti al settore della riabilitazione dal 2008 ad oggi e per gran parte comunicatici ad annualità decorsa) sono dettati dalla:</w:t>
      </w:r>
    </w:p>
    <w:p w:rsidR="00DD4BA7" w:rsidRPr="000866BF" w:rsidRDefault="00DD4BA7" w:rsidP="006074D7">
      <w:pPr>
        <w:pStyle w:val="Paragrafoelenco"/>
        <w:numPr>
          <w:ilvl w:val="0"/>
          <w:numId w:val="25"/>
        </w:numPr>
        <w:spacing w:line="360" w:lineRule="auto"/>
        <w:jc w:val="both"/>
        <w:rPr>
          <w:rFonts w:ascii="Arial" w:hAnsi="Arial" w:cs="Arial"/>
        </w:rPr>
      </w:pPr>
      <w:r w:rsidRPr="000866BF">
        <w:rPr>
          <w:rFonts w:ascii="Arial" w:hAnsi="Arial" w:cs="Arial"/>
          <w:u w:val="single"/>
        </w:rPr>
        <w:t>Patologia principale</w:t>
      </w:r>
      <w:r w:rsidRPr="000866BF">
        <w:rPr>
          <w:rFonts w:ascii="Arial" w:hAnsi="Arial" w:cs="Arial"/>
        </w:rPr>
        <w:t xml:space="preserve"> che ha creato il danno menomante; </w:t>
      </w:r>
    </w:p>
    <w:p w:rsidR="00DD4BA7" w:rsidRPr="000866BF" w:rsidRDefault="00DD4BA7" w:rsidP="006074D7">
      <w:pPr>
        <w:pStyle w:val="Paragrafoelenco"/>
        <w:numPr>
          <w:ilvl w:val="0"/>
          <w:numId w:val="25"/>
        </w:numPr>
        <w:spacing w:line="360" w:lineRule="auto"/>
        <w:jc w:val="both"/>
        <w:rPr>
          <w:rFonts w:ascii="Arial" w:hAnsi="Arial" w:cs="Arial"/>
        </w:rPr>
      </w:pPr>
      <w:r w:rsidRPr="000866BF">
        <w:rPr>
          <w:rFonts w:ascii="Arial" w:hAnsi="Arial" w:cs="Arial"/>
          <w:u w:val="single"/>
        </w:rPr>
        <w:t>Disabilità</w:t>
      </w:r>
      <w:r w:rsidRPr="000866BF">
        <w:rPr>
          <w:rFonts w:ascii="Arial" w:hAnsi="Arial" w:cs="Arial"/>
        </w:rPr>
        <w:t xml:space="preserve"> ( neurologica, ortopedica – traumatologica, cardi</w:t>
      </w:r>
      <w:r w:rsidR="000573DA" w:rsidRPr="000866BF">
        <w:rPr>
          <w:rFonts w:ascii="Arial" w:hAnsi="Arial" w:cs="Arial"/>
        </w:rPr>
        <w:t xml:space="preserve">o – respiratoria , oncologica): che determina </w:t>
      </w:r>
      <w:r w:rsidRPr="000866BF">
        <w:rPr>
          <w:rFonts w:ascii="Arial" w:hAnsi="Arial" w:cs="Arial"/>
        </w:rPr>
        <w:t>perdita delle capacità nelle funzioni e strutture corporee che nella più attuale concezione bio–psico–sociale, impattano con i fattori ambientali riducendo il livello di partecipazione dell’individuo allo svolgimento delle attività della vita quotidiana e di relazione;</w:t>
      </w:r>
    </w:p>
    <w:p w:rsidR="00DD4BA7" w:rsidRPr="000866BF" w:rsidRDefault="00DD4BA7" w:rsidP="006074D7">
      <w:pPr>
        <w:pStyle w:val="Paragrafoelenco"/>
        <w:numPr>
          <w:ilvl w:val="0"/>
          <w:numId w:val="25"/>
        </w:numPr>
        <w:spacing w:line="360" w:lineRule="auto"/>
        <w:jc w:val="both"/>
        <w:rPr>
          <w:rFonts w:ascii="Arial" w:hAnsi="Arial" w:cs="Arial"/>
        </w:rPr>
      </w:pPr>
      <w:r w:rsidRPr="000866BF">
        <w:rPr>
          <w:rFonts w:ascii="Arial" w:hAnsi="Arial" w:cs="Arial"/>
          <w:u w:val="single"/>
        </w:rPr>
        <w:t>Multimorbidità</w:t>
      </w:r>
      <w:r w:rsidRPr="000866BF">
        <w:rPr>
          <w:rFonts w:ascii="Arial" w:hAnsi="Arial" w:cs="Arial"/>
        </w:rPr>
        <w:t>: definisce anche il livello prognostico;</w:t>
      </w:r>
    </w:p>
    <w:p w:rsidR="00DD4BA7" w:rsidRPr="000866BF" w:rsidRDefault="00DD4BA7" w:rsidP="006074D7">
      <w:pPr>
        <w:pStyle w:val="Paragrafoelenco"/>
        <w:numPr>
          <w:ilvl w:val="0"/>
          <w:numId w:val="25"/>
        </w:numPr>
        <w:spacing w:line="360" w:lineRule="auto"/>
        <w:jc w:val="both"/>
        <w:rPr>
          <w:rFonts w:ascii="Arial" w:hAnsi="Arial" w:cs="Arial"/>
        </w:rPr>
      </w:pPr>
      <w:r w:rsidRPr="000866BF">
        <w:rPr>
          <w:rFonts w:ascii="Arial" w:hAnsi="Arial" w:cs="Arial"/>
          <w:u w:val="single"/>
        </w:rPr>
        <w:t>Temporalità dell’evento</w:t>
      </w:r>
      <w:r w:rsidRPr="000866BF">
        <w:rPr>
          <w:rFonts w:ascii="Arial" w:hAnsi="Arial" w:cs="Arial"/>
        </w:rPr>
        <w:t>: se in fase acuta, acutizzata, post – acuta, cronica;</w:t>
      </w:r>
    </w:p>
    <w:p w:rsidR="00DD4BA7" w:rsidRPr="000866BF" w:rsidRDefault="00DD4BA7" w:rsidP="006074D7">
      <w:pPr>
        <w:pStyle w:val="Paragrafoelenco"/>
        <w:numPr>
          <w:ilvl w:val="0"/>
          <w:numId w:val="25"/>
        </w:numPr>
        <w:spacing w:line="360" w:lineRule="auto"/>
        <w:jc w:val="both"/>
        <w:rPr>
          <w:rFonts w:ascii="Arial" w:hAnsi="Arial" w:cs="Arial"/>
        </w:rPr>
      </w:pPr>
      <w:r w:rsidRPr="000866BF">
        <w:rPr>
          <w:rFonts w:ascii="Arial" w:hAnsi="Arial" w:cs="Arial"/>
          <w:u w:val="single"/>
        </w:rPr>
        <w:t>Età</w:t>
      </w:r>
      <w:r w:rsidR="000866BF" w:rsidRPr="00CF0AF5">
        <w:rPr>
          <w:rFonts w:ascii="Arial" w:hAnsi="Arial" w:cs="Arial"/>
          <w:u w:val="single"/>
        </w:rPr>
        <w:t>delsoggetto</w:t>
      </w:r>
      <w:r w:rsidRPr="000866BF">
        <w:rPr>
          <w:rFonts w:ascii="Arial" w:hAnsi="Arial" w:cs="Arial"/>
        </w:rPr>
        <w:t xml:space="preserve">come condizione che modifica qualitativamente il bisogno di riabilitazione sia nell’età evolutiva, sia </w:t>
      </w:r>
      <w:r w:rsidR="00DE64E1" w:rsidRPr="000866BF">
        <w:rPr>
          <w:rFonts w:ascii="Arial" w:hAnsi="Arial" w:cs="Arial"/>
        </w:rPr>
        <w:t>–</w:t>
      </w:r>
      <w:r w:rsidRPr="000866BF">
        <w:rPr>
          <w:rFonts w:ascii="Arial" w:hAnsi="Arial" w:cs="Arial"/>
        </w:rPr>
        <w:t xml:space="preserve"> seppure in modo diverso – nell’età avanzata;</w:t>
      </w:r>
    </w:p>
    <w:p w:rsidR="000B596B" w:rsidRPr="000866BF" w:rsidRDefault="00DD4BA7" w:rsidP="006074D7">
      <w:pPr>
        <w:pStyle w:val="Paragrafoelenco"/>
        <w:numPr>
          <w:ilvl w:val="0"/>
          <w:numId w:val="25"/>
        </w:numPr>
        <w:spacing w:line="360" w:lineRule="auto"/>
        <w:jc w:val="both"/>
        <w:rPr>
          <w:rFonts w:ascii="Arial" w:hAnsi="Arial" w:cs="Arial"/>
          <w:u w:val="single"/>
        </w:rPr>
      </w:pPr>
      <w:r w:rsidRPr="000866BF">
        <w:rPr>
          <w:rFonts w:ascii="Arial" w:hAnsi="Arial" w:cs="Arial"/>
          <w:u w:val="single"/>
        </w:rPr>
        <w:t>Gradiente di modificabilità della disabilità e delle possibili complicanze;</w:t>
      </w:r>
    </w:p>
    <w:p w:rsidR="000866BF" w:rsidRPr="000866BF" w:rsidRDefault="000866BF" w:rsidP="006074D7">
      <w:pPr>
        <w:pStyle w:val="Paragrafoelenco"/>
        <w:numPr>
          <w:ilvl w:val="0"/>
          <w:numId w:val="25"/>
        </w:numPr>
        <w:spacing w:line="360" w:lineRule="auto"/>
        <w:jc w:val="both"/>
        <w:rPr>
          <w:rFonts w:ascii="Arial" w:hAnsi="Arial" w:cs="Arial"/>
        </w:rPr>
      </w:pPr>
      <w:r w:rsidRPr="00CF0AF5">
        <w:rPr>
          <w:rFonts w:ascii="Arial" w:hAnsi="Arial" w:cs="Arial"/>
          <w:u w:val="single"/>
        </w:rPr>
        <w:t>Data di richiesta di accesso</w:t>
      </w:r>
      <w:r w:rsidRPr="000866BF">
        <w:rPr>
          <w:rFonts w:ascii="Arial" w:hAnsi="Arial" w:cs="Arial"/>
        </w:rPr>
        <w:t>;</w:t>
      </w:r>
    </w:p>
    <w:p w:rsidR="000866BF" w:rsidRDefault="000866BF" w:rsidP="006074D7">
      <w:pPr>
        <w:pStyle w:val="Paragrafoelenco"/>
        <w:numPr>
          <w:ilvl w:val="0"/>
          <w:numId w:val="25"/>
        </w:numPr>
        <w:spacing w:line="360" w:lineRule="auto"/>
        <w:jc w:val="both"/>
        <w:rPr>
          <w:rFonts w:ascii="Arial" w:hAnsi="Arial" w:cs="Arial"/>
        </w:rPr>
      </w:pPr>
      <w:r w:rsidRPr="00CF0AF5">
        <w:rPr>
          <w:rFonts w:ascii="Arial" w:hAnsi="Arial" w:cs="Arial"/>
          <w:u w:val="single"/>
        </w:rPr>
        <w:t>Budget assegnato nella disponibilità del Centro</w:t>
      </w:r>
      <w:r>
        <w:rPr>
          <w:rFonts w:ascii="Arial" w:hAnsi="Arial" w:cs="Arial"/>
        </w:rPr>
        <w:t>;</w:t>
      </w:r>
    </w:p>
    <w:p w:rsidR="000866BF" w:rsidRPr="000866BF" w:rsidRDefault="000866BF" w:rsidP="000866BF">
      <w:pPr>
        <w:pStyle w:val="Default"/>
        <w:spacing w:line="360" w:lineRule="auto"/>
        <w:jc w:val="both"/>
        <w:rPr>
          <w:rFonts w:ascii="Arial" w:hAnsi="Arial" w:cs="Arial"/>
          <w:sz w:val="22"/>
          <w:szCs w:val="22"/>
        </w:rPr>
      </w:pPr>
      <w:r w:rsidRPr="000866BF">
        <w:rPr>
          <w:rFonts w:ascii="Arial" w:hAnsi="Arial" w:cs="Arial"/>
          <w:sz w:val="22"/>
          <w:szCs w:val="22"/>
          <w:u w:val="single"/>
        </w:rPr>
        <w:t>A parità di data di richiesta di accesso, dell’età del soggetto e della gravità del quadro sintomatologico, il criterio di gestione della lista di attesa è determinato dalla valutazione medica effettuata dal Direttore Sanitario e dall’equipe multidisciplinare della Struttura stessa</w:t>
      </w:r>
      <w:r w:rsidRPr="000866BF">
        <w:rPr>
          <w:rFonts w:ascii="Arial" w:hAnsi="Arial" w:cs="Arial"/>
          <w:sz w:val="22"/>
          <w:szCs w:val="22"/>
        </w:rPr>
        <w:t xml:space="preserve">.  </w:t>
      </w:r>
    </w:p>
    <w:p w:rsidR="000B596B" w:rsidRDefault="000B596B" w:rsidP="00853172">
      <w:pPr>
        <w:pStyle w:val="Paragrafoelenco"/>
        <w:spacing w:line="360" w:lineRule="auto"/>
        <w:ind w:left="0"/>
        <w:jc w:val="both"/>
        <w:rPr>
          <w:rFonts w:ascii="Arial" w:hAnsi="Arial" w:cs="Arial"/>
        </w:rPr>
      </w:pPr>
      <w:r w:rsidRPr="000866BF">
        <w:rPr>
          <w:rFonts w:ascii="Arial" w:hAnsi="Arial" w:cs="Arial"/>
        </w:rPr>
        <w:t>I tempi di attesa, per le motivazioni sopra esposti,</w:t>
      </w:r>
      <w:r w:rsidR="000866BF">
        <w:rPr>
          <w:rFonts w:ascii="Arial" w:hAnsi="Arial" w:cs="Arial"/>
        </w:rPr>
        <w:t xml:space="preserve"> sono orientativamente di otto/12</w:t>
      </w:r>
      <w:r w:rsidRPr="000866BF">
        <w:rPr>
          <w:rFonts w:ascii="Arial" w:hAnsi="Arial" w:cs="Arial"/>
        </w:rPr>
        <w:t xml:space="preserve"> mesi</w:t>
      </w:r>
      <w:r>
        <w:rPr>
          <w:rFonts w:ascii="Arial" w:hAnsi="Arial" w:cs="Arial"/>
        </w:rPr>
        <w:t xml:space="preserve">. </w:t>
      </w:r>
    </w:p>
    <w:p w:rsidR="00A8488B" w:rsidRDefault="00CF0AF5" w:rsidP="00A8488B">
      <w:pPr>
        <w:spacing w:line="360" w:lineRule="auto"/>
        <w:jc w:val="both"/>
        <w:rPr>
          <w:rFonts w:ascii="Arial" w:hAnsi="Arial" w:cs="Arial"/>
        </w:rPr>
      </w:pPr>
      <w:r>
        <w:rPr>
          <w:rFonts w:ascii="Arial" w:hAnsi="Arial" w:cs="Arial"/>
        </w:rPr>
        <w:t xml:space="preserve">Il richiedente viene reso edotto sulle tempistiche di ingresso </w:t>
      </w:r>
      <w:r w:rsidR="00A8488B">
        <w:rPr>
          <w:rFonts w:ascii="Arial" w:hAnsi="Arial" w:cs="Arial"/>
        </w:rPr>
        <w:t xml:space="preserve">compatibili con l’organizzazione aziendale e nel pieno rispetto del budget assegnato e viene anche informato che ha facoltà di prenotarsi presso altri Centri operanti sul territorio, avendo cura, in caso di presa in carico presso altre Strutture, di darne comunicazione al fine di poterlo eludere dalla lista di attesa. </w:t>
      </w:r>
    </w:p>
    <w:p w:rsidR="00CF0AF5" w:rsidRDefault="00A8488B" w:rsidP="00A8488B">
      <w:pPr>
        <w:spacing w:line="360" w:lineRule="auto"/>
        <w:jc w:val="both"/>
        <w:rPr>
          <w:rFonts w:ascii="Arial" w:hAnsi="Arial" w:cs="Arial"/>
        </w:rPr>
      </w:pPr>
      <w:r>
        <w:rPr>
          <w:rFonts w:ascii="Arial" w:hAnsi="Arial" w:cs="Arial"/>
        </w:rPr>
        <w:t>Viene inoltre informato che l’autorizzazione ha validità di quindici ( 15 ) giorni, decorsi i quali, - in caso di mancata attivazione del Servizio – l’autorizzazione UVM dovrà essere ritimbrata dalle UVM territorialmente competenti.</w:t>
      </w:r>
    </w:p>
    <w:p w:rsidR="00A8488B" w:rsidRDefault="00CF0AF5" w:rsidP="004F65BE">
      <w:pPr>
        <w:pStyle w:val="Paragrafoelenco"/>
        <w:spacing w:line="360" w:lineRule="auto"/>
        <w:ind w:left="0"/>
        <w:jc w:val="both"/>
        <w:rPr>
          <w:rFonts w:ascii="Arial" w:hAnsi="Arial" w:cs="Arial"/>
        </w:rPr>
      </w:pPr>
      <w:r>
        <w:rPr>
          <w:rFonts w:ascii="Arial" w:hAnsi="Arial" w:cs="Arial"/>
        </w:rPr>
        <w:t>Tali criteri sono indicati nella Carta dei servizi resa sempre disponibile in tutto il Centro e sul sito www.welness.it.</w:t>
      </w:r>
    </w:p>
    <w:p w:rsidR="00A8488B" w:rsidRDefault="00DD4BA7" w:rsidP="000866BF">
      <w:pPr>
        <w:spacing w:line="360" w:lineRule="auto"/>
        <w:jc w:val="both"/>
        <w:rPr>
          <w:rFonts w:ascii="Arial" w:hAnsi="Arial" w:cs="Arial"/>
        </w:rPr>
      </w:pPr>
      <w:r w:rsidRPr="00DD4BA7">
        <w:rPr>
          <w:rFonts w:ascii="Arial" w:hAnsi="Arial" w:cs="Arial"/>
        </w:rPr>
        <w:t xml:space="preserve">Per Scelta Sanitaria Aziendale si preferisce </w:t>
      </w:r>
      <w:r w:rsidRPr="00B37033">
        <w:rPr>
          <w:rFonts w:ascii="Arial" w:hAnsi="Arial" w:cs="Arial"/>
          <w:b/>
        </w:rPr>
        <w:t>dare priorità</w:t>
      </w:r>
      <w:r w:rsidRPr="00DD4BA7">
        <w:rPr>
          <w:rFonts w:ascii="Arial" w:hAnsi="Arial" w:cs="Arial"/>
        </w:rPr>
        <w:t xml:space="preserve"> ai bambini  affetti da patologie dell’età evolutiva, ai portatori di malattie neurodegenerative (Sclerosi multipla, SLA, Distrofia muscolare, </w:t>
      </w:r>
      <w:r w:rsidRPr="00DD4BA7">
        <w:rPr>
          <w:rFonts w:ascii="Arial" w:hAnsi="Arial" w:cs="Arial"/>
        </w:rPr>
        <w:lastRenderedPageBreak/>
        <w:t>Patologie congenite su base genetica) in particolare se colpiti in giovane età, ictus cerebri in fase post - acuta e lesioni emisferiche (neoplastiche, traumatiche), Morbo di Parkinson e le</w:t>
      </w:r>
      <w:r w:rsidR="00B37033">
        <w:rPr>
          <w:rFonts w:ascii="Arial" w:hAnsi="Arial" w:cs="Arial"/>
        </w:rPr>
        <w:t xml:space="preserve">sioni </w:t>
      </w:r>
    </w:p>
    <w:p w:rsidR="00CF0AF5" w:rsidRDefault="00B37033" w:rsidP="000866BF">
      <w:pPr>
        <w:spacing w:line="360" w:lineRule="auto"/>
        <w:jc w:val="both"/>
        <w:rPr>
          <w:rFonts w:ascii="Arial" w:hAnsi="Arial" w:cs="Arial"/>
          <w:u w:val="single"/>
        </w:rPr>
      </w:pPr>
      <w:r>
        <w:rPr>
          <w:rFonts w:ascii="Arial" w:hAnsi="Arial" w:cs="Arial"/>
        </w:rPr>
        <w:t>extrapiramidali in genere per i quali</w:t>
      </w:r>
      <w:r w:rsidRPr="000866BF">
        <w:rPr>
          <w:rFonts w:ascii="Arial" w:hAnsi="Arial" w:cs="Arial"/>
          <w:u w:val="single"/>
        </w:rPr>
        <w:t xml:space="preserve">, </w:t>
      </w:r>
      <w:r w:rsidRPr="000866BF">
        <w:rPr>
          <w:rFonts w:ascii="Arial" w:hAnsi="Arial" w:cs="Arial"/>
          <w:b/>
          <w:u w:val="single"/>
        </w:rPr>
        <w:t>i tempi di accesso</w:t>
      </w:r>
      <w:r w:rsidRPr="000866BF">
        <w:rPr>
          <w:rFonts w:ascii="Arial" w:hAnsi="Arial" w:cs="Arial"/>
          <w:u w:val="single"/>
        </w:rPr>
        <w:t xml:space="preserve"> – compatibilmente con l’organizzazione dell’attività sanitaria aziendale e nel pieno rispetto del budget assegnato – </w:t>
      </w:r>
      <w:r w:rsidRPr="000866BF">
        <w:rPr>
          <w:rFonts w:ascii="Arial" w:hAnsi="Arial" w:cs="Arial"/>
          <w:b/>
          <w:u w:val="single"/>
        </w:rPr>
        <w:t>sono compresi tra i 15 e massimo 20 giorni</w:t>
      </w:r>
      <w:r w:rsidRPr="000866BF">
        <w:rPr>
          <w:rFonts w:ascii="Arial" w:hAnsi="Arial" w:cs="Arial"/>
          <w:u w:val="single"/>
        </w:rPr>
        <w:t xml:space="preserve"> previa autorizzazione UVM del Distretto di residenza ed impegnativa del MMG/PLS congrua e conforme all’autorizzazione stessa.</w:t>
      </w:r>
    </w:p>
    <w:p w:rsidR="000866BF" w:rsidRPr="001B2EAC" w:rsidRDefault="000866BF" w:rsidP="000866BF">
      <w:pPr>
        <w:spacing w:after="0" w:line="360" w:lineRule="auto"/>
        <w:jc w:val="both"/>
        <w:rPr>
          <w:rFonts w:ascii="Arial" w:hAnsi="Arial" w:cs="Arial"/>
        </w:rPr>
      </w:pPr>
      <w:r w:rsidRPr="000866BF">
        <w:rPr>
          <w:rFonts w:ascii="Arial" w:hAnsi="Arial" w:cs="Arial"/>
        </w:rPr>
        <w:t>La pianificazione delle attività sanitarie del Centro, è di competenza del Direttore Sanitario  che valuta le autorizzazioni della lista di attesa sulla base delle risorse economiche  e dei criteri sopramenzionati programmando i nuovi ingressi.</w:t>
      </w:r>
    </w:p>
    <w:p w:rsidR="000866BF" w:rsidRDefault="000866BF" w:rsidP="004923E3">
      <w:pPr>
        <w:pStyle w:val="Default"/>
        <w:spacing w:line="360" w:lineRule="auto"/>
        <w:jc w:val="both"/>
        <w:rPr>
          <w:rFonts w:ascii="Arial" w:hAnsi="Arial" w:cs="Arial"/>
          <w:sz w:val="22"/>
          <w:szCs w:val="22"/>
        </w:rPr>
      </w:pPr>
      <w:r>
        <w:rPr>
          <w:rFonts w:ascii="Arial" w:hAnsi="Arial" w:cs="Arial"/>
          <w:sz w:val="22"/>
          <w:szCs w:val="22"/>
        </w:rPr>
        <w:t>Per i richiedenti l’accesso alle prestazioni ambulatoriali,</w:t>
      </w:r>
      <w:r w:rsidR="00FE64A2">
        <w:rPr>
          <w:rFonts w:ascii="Arial" w:hAnsi="Arial" w:cs="Arial"/>
          <w:sz w:val="22"/>
          <w:szCs w:val="22"/>
        </w:rPr>
        <w:t xml:space="preserve">  il paziente</w:t>
      </w:r>
      <w:r>
        <w:rPr>
          <w:rFonts w:ascii="Arial" w:hAnsi="Arial" w:cs="Arial"/>
          <w:sz w:val="22"/>
          <w:szCs w:val="22"/>
        </w:rPr>
        <w:t xml:space="preserve"> o suo delegato</w:t>
      </w:r>
      <w:r w:rsidR="00FE64A2">
        <w:rPr>
          <w:rFonts w:ascii="Arial" w:hAnsi="Arial" w:cs="Arial"/>
          <w:sz w:val="22"/>
          <w:szCs w:val="22"/>
        </w:rPr>
        <w:t xml:space="preserve"> sarà </w:t>
      </w:r>
      <w:r w:rsidR="00732C62" w:rsidRPr="001B2EAC">
        <w:rPr>
          <w:rFonts w:ascii="Arial" w:hAnsi="Arial" w:cs="Arial"/>
          <w:sz w:val="22"/>
          <w:szCs w:val="22"/>
        </w:rPr>
        <w:t xml:space="preserve"> convocato dal personale amministrativo </w:t>
      </w:r>
      <w:r w:rsidR="00FE64A2">
        <w:rPr>
          <w:rFonts w:ascii="Arial" w:hAnsi="Arial" w:cs="Arial"/>
          <w:sz w:val="22"/>
          <w:szCs w:val="22"/>
        </w:rPr>
        <w:t xml:space="preserve"> per essere </w:t>
      </w:r>
      <w:r w:rsidR="00B079F3" w:rsidRPr="001B2EAC">
        <w:rPr>
          <w:rFonts w:ascii="Arial" w:hAnsi="Arial" w:cs="Arial"/>
          <w:sz w:val="22"/>
          <w:szCs w:val="22"/>
        </w:rPr>
        <w:t>sottoposto</w:t>
      </w:r>
      <w:r w:rsidR="000573DA">
        <w:rPr>
          <w:rFonts w:ascii="Arial" w:hAnsi="Arial" w:cs="Arial"/>
          <w:sz w:val="22"/>
          <w:szCs w:val="22"/>
        </w:rPr>
        <w:t>da parte del</w:t>
      </w:r>
      <w:r>
        <w:rPr>
          <w:rFonts w:ascii="Arial" w:hAnsi="Arial" w:cs="Arial"/>
          <w:sz w:val="22"/>
          <w:szCs w:val="22"/>
        </w:rPr>
        <w:t xml:space="preserve"> TEAM </w:t>
      </w:r>
      <w:r w:rsidR="00FE64A2">
        <w:rPr>
          <w:rFonts w:ascii="Arial" w:hAnsi="Arial" w:cs="Arial"/>
          <w:sz w:val="22"/>
          <w:szCs w:val="22"/>
        </w:rPr>
        <w:t>Multidisciplinare</w:t>
      </w:r>
      <w:r w:rsidR="00DD48F7">
        <w:rPr>
          <w:rFonts w:ascii="Arial" w:hAnsi="Arial" w:cs="Arial"/>
          <w:sz w:val="22"/>
          <w:szCs w:val="22"/>
        </w:rPr>
        <w:t xml:space="preserve"> competente per patologia</w:t>
      </w:r>
      <w:r w:rsidR="00B079F3" w:rsidRPr="001B2EAC">
        <w:rPr>
          <w:rFonts w:ascii="Arial" w:hAnsi="Arial" w:cs="Arial"/>
          <w:sz w:val="22"/>
          <w:szCs w:val="22"/>
        </w:rPr>
        <w:t xml:space="preserve"> ad una preliminare valutazione</w:t>
      </w:r>
      <w:r w:rsidR="00732C62" w:rsidRPr="001B2EAC">
        <w:rPr>
          <w:rFonts w:ascii="Arial" w:hAnsi="Arial" w:cs="Arial"/>
          <w:sz w:val="22"/>
          <w:szCs w:val="22"/>
        </w:rPr>
        <w:t xml:space="preserve"> relativamente alla natura e complessità del bisogno</w:t>
      </w:r>
      <w:r w:rsidR="001D46F0" w:rsidRPr="001B2EAC">
        <w:rPr>
          <w:rFonts w:ascii="Arial" w:hAnsi="Arial" w:cs="Arial"/>
          <w:sz w:val="22"/>
          <w:szCs w:val="22"/>
        </w:rPr>
        <w:t xml:space="preserve"> e del risultato da ottenere mediante scale di valutazione scientificamente validate</w:t>
      </w:r>
      <w:r w:rsidR="00FE64A2">
        <w:rPr>
          <w:rFonts w:ascii="Arial" w:hAnsi="Arial" w:cs="Arial"/>
          <w:sz w:val="22"/>
          <w:szCs w:val="22"/>
        </w:rPr>
        <w:t xml:space="preserve">. </w:t>
      </w:r>
      <w:r>
        <w:rPr>
          <w:rFonts w:ascii="Arial" w:hAnsi="Arial" w:cs="Arial"/>
          <w:sz w:val="22"/>
          <w:szCs w:val="22"/>
        </w:rPr>
        <w:t xml:space="preserve">Dovrà munirsi di tutta la documentazione clinica in suo possesso al fine di redigere la cartella clinica ed il PRI </w:t>
      </w:r>
      <w:r w:rsidR="00490BA0">
        <w:rPr>
          <w:rFonts w:ascii="Arial" w:hAnsi="Arial" w:cs="Arial"/>
          <w:sz w:val="22"/>
          <w:szCs w:val="22"/>
        </w:rPr>
        <w:t>( Progetto riabilitativo individuale ) necessari per la presa in carico.</w:t>
      </w:r>
    </w:p>
    <w:p w:rsidR="00490BA0" w:rsidRDefault="000866BF" w:rsidP="000866BF">
      <w:pPr>
        <w:spacing w:after="0" w:line="360" w:lineRule="auto"/>
        <w:jc w:val="both"/>
        <w:rPr>
          <w:rFonts w:ascii="Arial" w:hAnsi="Arial" w:cs="Arial"/>
        </w:rPr>
      </w:pPr>
      <w:r>
        <w:rPr>
          <w:rFonts w:ascii="Arial" w:hAnsi="Arial" w:cs="Arial"/>
        </w:rPr>
        <w:t>P</w:t>
      </w:r>
      <w:r w:rsidRPr="000866BF">
        <w:rPr>
          <w:rFonts w:ascii="Arial" w:hAnsi="Arial" w:cs="Arial"/>
        </w:rPr>
        <w:t xml:space="preserve">er i richiedenti prestazioni domiciliari, si comunica telefonicamente al il/la paziente o suo/a delegato/a che verrà effettuata una visita domiciliare da parte del Medico incaricato dal Centro </w:t>
      </w:r>
    </w:p>
    <w:p w:rsidR="000866BF" w:rsidRPr="00EF2283" w:rsidRDefault="000866BF" w:rsidP="000866BF">
      <w:pPr>
        <w:spacing w:after="0" w:line="360" w:lineRule="auto"/>
        <w:jc w:val="both"/>
        <w:rPr>
          <w:rFonts w:ascii="Arial" w:hAnsi="Arial" w:cs="Arial"/>
          <w:sz w:val="24"/>
          <w:szCs w:val="24"/>
        </w:rPr>
      </w:pPr>
      <w:r w:rsidRPr="000866BF">
        <w:rPr>
          <w:rFonts w:ascii="Arial" w:hAnsi="Arial" w:cs="Arial"/>
        </w:rPr>
        <w:t>( Direttore Sanitario ) per la compilazione della cartella clinica. Il PRI verrà redatto dal TEAM multidisciplinare sulla base della visita effettuata a domicilio dal paziente e della documentazione clinica acquisita in corso di visita in formato cartaceo e sul programma gestionale OSYNTERS</w:t>
      </w:r>
      <w:r w:rsidRPr="00EF2283">
        <w:rPr>
          <w:rFonts w:ascii="Arial" w:hAnsi="Arial" w:cs="Arial"/>
          <w:sz w:val="24"/>
          <w:szCs w:val="24"/>
        </w:rPr>
        <w:t>.</w:t>
      </w:r>
    </w:p>
    <w:p w:rsidR="000866BF" w:rsidRDefault="00490BA0" w:rsidP="00490BA0">
      <w:pPr>
        <w:spacing w:after="0" w:line="360" w:lineRule="auto"/>
        <w:jc w:val="both"/>
        <w:rPr>
          <w:rFonts w:ascii="Arial" w:hAnsi="Arial" w:cs="Arial"/>
        </w:rPr>
      </w:pPr>
      <w:r w:rsidRPr="00490BA0">
        <w:rPr>
          <w:rFonts w:ascii="Arial" w:hAnsi="Arial" w:cs="Arial"/>
        </w:rPr>
        <w:t>Entro le 24 h, come da Decreto del Commissario ad Acta n. 107/2013 l’addetto alla Reception invia tramite PEC al Distretto sanitario territorialmente competente la Presa in carico ( MODULO A2 ).</w:t>
      </w:r>
    </w:p>
    <w:p w:rsidR="00924987" w:rsidRDefault="00FE64A2" w:rsidP="004923E3">
      <w:pPr>
        <w:pStyle w:val="Default"/>
        <w:spacing w:line="360" w:lineRule="auto"/>
        <w:jc w:val="both"/>
        <w:rPr>
          <w:rFonts w:ascii="Arial" w:hAnsi="Arial" w:cs="Arial"/>
          <w:sz w:val="22"/>
          <w:szCs w:val="22"/>
        </w:rPr>
      </w:pPr>
      <w:r>
        <w:rPr>
          <w:rFonts w:ascii="Arial" w:hAnsi="Arial" w:cs="Arial"/>
          <w:sz w:val="22"/>
          <w:szCs w:val="22"/>
        </w:rPr>
        <w:t>L’ equipe multidi</w:t>
      </w:r>
      <w:r w:rsidR="00F52FEE">
        <w:rPr>
          <w:rFonts w:ascii="Arial" w:hAnsi="Arial" w:cs="Arial"/>
          <w:sz w:val="22"/>
          <w:szCs w:val="22"/>
        </w:rPr>
        <w:t>sciplinare</w:t>
      </w:r>
      <w:r w:rsidR="00732C62" w:rsidRPr="001B2EAC">
        <w:rPr>
          <w:rFonts w:ascii="Arial" w:hAnsi="Arial" w:cs="Arial"/>
          <w:sz w:val="22"/>
          <w:szCs w:val="22"/>
        </w:rPr>
        <w:t xml:space="preserve"> del Centro</w:t>
      </w:r>
      <w:r>
        <w:rPr>
          <w:rFonts w:ascii="Arial" w:hAnsi="Arial" w:cs="Arial"/>
          <w:sz w:val="22"/>
          <w:szCs w:val="22"/>
        </w:rPr>
        <w:t xml:space="preserve">è costituita a seconda del caso  da </w:t>
      </w:r>
      <w:r w:rsidR="00EA54DA" w:rsidRPr="001B2EAC">
        <w:rPr>
          <w:rFonts w:ascii="Arial" w:hAnsi="Arial" w:cs="Arial"/>
          <w:sz w:val="22"/>
          <w:szCs w:val="22"/>
        </w:rPr>
        <w:t>Medico Fisiatra, Neuropsichiatra Infantile, Cardiologo, Fisioterapista, Logopedista, Psicologo</w:t>
      </w:r>
      <w:r w:rsidR="00F256C4" w:rsidRPr="001B2EAC">
        <w:rPr>
          <w:rFonts w:ascii="Arial" w:hAnsi="Arial" w:cs="Arial"/>
          <w:sz w:val="22"/>
          <w:szCs w:val="22"/>
        </w:rPr>
        <w:t>; nel corso della prima visita sarà redatto</w:t>
      </w:r>
      <w:r w:rsidR="00EA54DA" w:rsidRPr="001B2EAC">
        <w:rPr>
          <w:rFonts w:ascii="Arial" w:hAnsi="Arial" w:cs="Arial"/>
          <w:sz w:val="22"/>
          <w:szCs w:val="22"/>
        </w:rPr>
        <w:t xml:space="preserve"> un Progetto Assistenziale Individuale</w:t>
      </w:r>
      <w:r w:rsidR="007F3DE3" w:rsidRPr="001B2EAC">
        <w:rPr>
          <w:rFonts w:ascii="Arial" w:hAnsi="Arial" w:cs="Arial"/>
          <w:sz w:val="22"/>
          <w:szCs w:val="22"/>
        </w:rPr>
        <w:t xml:space="preserve"> in conformità alle Linee – Guida </w:t>
      </w:r>
      <w:r w:rsidR="00580E5A" w:rsidRPr="001B2EAC">
        <w:rPr>
          <w:rFonts w:ascii="Arial" w:hAnsi="Arial" w:cs="Arial"/>
          <w:sz w:val="22"/>
          <w:szCs w:val="22"/>
        </w:rPr>
        <w:t>Ministeriali per la Riabilitazione Extraospedaliera (“Piano di indirizzo per la Riabilitazione”</w:t>
      </w:r>
      <w:r w:rsidR="00860A8B">
        <w:rPr>
          <w:rFonts w:ascii="Arial" w:hAnsi="Arial" w:cs="Arial"/>
          <w:sz w:val="22"/>
          <w:szCs w:val="22"/>
        </w:rPr>
        <w:t>del 10/</w:t>
      </w:r>
      <w:r w:rsidR="00580E5A" w:rsidRPr="001B2EAC">
        <w:rPr>
          <w:rFonts w:ascii="Arial" w:hAnsi="Arial" w:cs="Arial"/>
          <w:sz w:val="22"/>
          <w:szCs w:val="22"/>
        </w:rPr>
        <w:t>02</w:t>
      </w:r>
      <w:r w:rsidR="00860A8B">
        <w:rPr>
          <w:rFonts w:ascii="Arial" w:hAnsi="Arial" w:cs="Arial"/>
          <w:sz w:val="22"/>
          <w:szCs w:val="22"/>
        </w:rPr>
        <w:t>/</w:t>
      </w:r>
      <w:r w:rsidR="00580E5A" w:rsidRPr="001B2EAC">
        <w:rPr>
          <w:rFonts w:ascii="Arial" w:hAnsi="Arial" w:cs="Arial"/>
          <w:sz w:val="22"/>
          <w:szCs w:val="22"/>
        </w:rPr>
        <w:t>11, recepito con Deliberazione di Giunta Regionale n. 539 del 29.08.2012)</w:t>
      </w:r>
      <w:r w:rsidR="00B079F3" w:rsidRPr="00DD48F7">
        <w:rPr>
          <w:rFonts w:ascii="Arial" w:hAnsi="Arial" w:cs="Arial"/>
          <w:b/>
          <w:sz w:val="22"/>
          <w:szCs w:val="22"/>
        </w:rPr>
        <w:t>con “presa in carico” plurima e globale</w:t>
      </w:r>
      <w:r w:rsidR="0034117D" w:rsidRPr="00DD48F7">
        <w:rPr>
          <w:rFonts w:ascii="Arial" w:hAnsi="Arial" w:cs="Arial"/>
          <w:b/>
          <w:sz w:val="22"/>
          <w:szCs w:val="22"/>
        </w:rPr>
        <w:t xml:space="preserve">, </w:t>
      </w:r>
      <w:r w:rsidR="0034117D" w:rsidRPr="001B2EAC">
        <w:rPr>
          <w:rFonts w:ascii="Arial" w:hAnsi="Arial" w:cs="Arial"/>
          <w:sz w:val="22"/>
          <w:szCs w:val="22"/>
        </w:rPr>
        <w:t>assegnazione a specifico</w:t>
      </w:r>
      <w:r w:rsidR="00DD48F7">
        <w:rPr>
          <w:rFonts w:ascii="Arial" w:hAnsi="Arial" w:cs="Arial"/>
          <w:sz w:val="22"/>
          <w:szCs w:val="22"/>
        </w:rPr>
        <w:t>/i</w:t>
      </w:r>
      <w:r w:rsidR="0034117D" w:rsidRPr="001B2EAC">
        <w:rPr>
          <w:rFonts w:ascii="Arial" w:hAnsi="Arial" w:cs="Arial"/>
          <w:sz w:val="22"/>
          <w:szCs w:val="22"/>
        </w:rPr>
        <w:t xml:space="preserve"> professionista</w:t>
      </w:r>
      <w:r w:rsidR="00DD48F7">
        <w:rPr>
          <w:rFonts w:ascii="Arial" w:hAnsi="Arial" w:cs="Arial"/>
          <w:sz w:val="22"/>
          <w:szCs w:val="22"/>
        </w:rPr>
        <w:t>/i</w:t>
      </w:r>
      <w:r w:rsidR="0034117D" w:rsidRPr="001B2EAC">
        <w:rPr>
          <w:rFonts w:ascii="Arial" w:hAnsi="Arial" w:cs="Arial"/>
          <w:sz w:val="22"/>
          <w:szCs w:val="22"/>
        </w:rPr>
        <w:t xml:space="preserve"> (fisioterapista, logopedista, psicologo, ortottista, psicomotricista) </w:t>
      </w:r>
      <w:r w:rsidR="004E2A43" w:rsidRPr="001B2EAC">
        <w:rPr>
          <w:rFonts w:ascii="Arial" w:hAnsi="Arial" w:cs="Arial"/>
          <w:sz w:val="22"/>
          <w:szCs w:val="22"/>
        </w:rPr>
        <w:t>ed inserimento in orario</w:t>
      </w:r>
      <w:r w:rsidR="0069096C" w:rsidRPr="001B2EAC">
        <w:rPr>
          <w:rFonts w:ascii="Arial" w:hAnsi="Arial" w:cs="Arial"/>
          <w:sz w:val="22"/>
          <w:szCs w:val="22"/>
        </w:rPr>
        <w:t xml:space="preserve"> (MODULO D).</w:t>
      </w:r>
    </w:p>
    <w:p w:rsidR="00A8488B" w:rsidRDefault="001D46F0" w:rsidP="004923E3">
      <w:pPr>
        <w:pStyle w:val="Default"/>
        <w:spacing w:line="360" w:lineRule="auto"/>
        <w:jc w:val="both"/>
        <w:rPr>
          <w:rFonts w:ascii="Arial" w:hAnsi="Arial" w:cs="Arial"/>
          <w:sz w:val="22"/>
          <w:szCs w:val="22"/>
        </w:rPr>
      </w:pPr>
      <w:r w:rsidRPr="001B2EAC">
        <w:rPr>
          <w:rFonts w:ascii="Arial" w:hAnsi="Arial" w:cs="Arial"/>
          <w:sz w:val="22"/>
          <w:szCs w:val="22"/>
        </w:rPr>
        <w:t>C</w:t>
      </w:r>
      <w:r w:rsidR="007F3DE3" w:rsidRPr="001B2EAC">
        <w:rPr>
          <w:rFonts w:ascii="Arial" w:hAnsi="Arial" w:cs="Arial"/>
          <w:sz w:val="22"/>
          <w:szCs w:val="22"/>
        </w:rPr>
        <w:t>ome da Decreto del Commissari</w:t>
      </w:r>
      <w:r w:rsidR="006374A9" w:rsidRPr="001B2EAC">
        <w:rPr>
          <w:rFonts w:ascii="Arial" w:hAnsi="Arial" w:cs="Arial"/>
          <w:sz w:val="22"/>
          <w:szCs w:val="22"/>
        </w:rPr>
        <w:t>o</w:t>
      </w:r>
      <w:r w:rsidR="007F3DE3" w:rsidRPr="001B2EAC">
        <w:rPr>
          <w:rFonts w:ascii="Arial" w:hAnsi="Arial" w:cs="Arial"/>
          <w:sz w:val="22"/>
          <w:szCs w:val="22"/>
        </w:rPr>
        <w:t xml:space="preserve"> ad Acta n. 107/2013, entro 24 ore il Centro</w:t>
      </w:r>
      <w:r w:rsidR="00A8488B">
        <w:rPr>
          <w:rFonts w:ascii="Arial" w:hAnsi="Arial" w:cs="Arial"/>
          <w:sz w:val="22"/>
          <w:szCs w:val="22"/>
        </w:rPr>
        <w:t>,</w:t>
      </w:r>
      <w:r w:rsidR="006374A9" w:rsidRPr="001B2EAC">
        <w:rPr>
          <w:rFonts w:ascii="Arial" w:hAnsi="Arial" w:cs="Arial"/>
          <w:sz w:val="22"/>
          <w:szCs w:val="22"/>
        </w:rPr>
        <w:t xml:space="preserve"> tramite invio fax e tramite invio e-mail con posta certificata,</w:t>
      </w:r>
      <w:r w:rsidR="007F3DE3" w:rsidRPr="001B2EAC">
        <w:rPr>
          <w:rFonts w:ascii="Arial" w:hAnsi="Arial" w:cs="Arial"/>
          <w:sz w:val="22"/>
          <w:szCs w:val="22"/>
        </w:rPr>
        <w:t xml:space="preserve"> notifica l’avvenuta presa in carico</w:t>
      </w:r>
      <w:r w:rsidR="00B25F85" w:rsidRPr="001B2EAC">
        <w:rPr>
          <w:rFonts w:ascii="Arial" w:hAnsi="Arial" w:cs="Arial"/>
          <w:sz w:val="22"/>
          <w:szCs w:val="22"/>
        </w:rPr>
        <w:t xml:space="preserve"> (MODULO A2)</w:t>
      </w:r>
      <w:r w:rsidR="007F3DE3" w:rsidRPr="001B2EAC">
        <w:rPr>
          <w:rFonts w:ascii="Arial" w:hAnsi="Arial" w:cs="Arial"/>
          <w:sz w:val="22"/>
          <w:szCs w:val="22"/>
        </w:rPr>
        <w:t xml:space="preserve"> al DSB di residenza del p</w:t>
      </w:r>
      <w:r w:rsidRPr="001B2EAC">
        <w:rPr>
          <w:rFonts w:ascii="Arial" w:hAnsi="Arial" w:cs="Arial"/>
          <w:sz w:val="22"/>
          <w:szCs w:val="22"/>
        </w:rPr>
        <w:t>aziente</w:t>
      </w:r>
      <w:r w:rsidR="007F3DE3" w:rsidRPr="001B2EAC">
        <w:rPr>
          <w:rFonts w:ascii="Arial" w:hAnsi="Arial" w:cs="Arial"/>
          <w:sz w:val="22"/>
          <w:szCs w:val="22"/>
        </w:rPr>
        <w:t xml:space="preserve"> ed al servizio A</w:t>
      </w:r>
      <w:r w:rsidR="004845C6">
        <w:rPr>
          <w:rFonts w:ascii="Arial" w:hAnsi="Arial" w:cs="Arial"/>
          <w:sz w:val="22"/>
          <w:szCs w:val="22"/>
        </w:rPr>
        <w:t>SL</w:t>
      </w:r>
      <w:r w:rsidR="007F3DE3" w:rsidRPr="001B2EAC">
        <w:rPr>
          <w:rFonts w:ascii="Arial" w:hAnsi="Arial" w:cs="Arial"/>
          <w:sz w:val="22"/>
          <w:szCs w:val="22"/>
        </w:rPr>
        <w:t xml:space="preserve"> deputato alla gestione dei rapport</w:t>
      </w:r>
      <w:r w:rsidR="00A8488B">
        <w:rPr>
          <w:rFonts w:ascii="Arial" w:hAnsi="Arial" w:cs="Arial"/>
          <w:sz w:val="22"/>
          <w:szCs w:val="22"/>
        </w:rPr>
        <w:t xml:space="preserve">i con le </w:t>
      </w:r>
      <w:r w:rsidR="00A8488B">
        <w:rPr>
          <w:rFonts w:ascii="Arial" w:hAnsi="Arial" w:cs="Arial"/>
          <w:sz w:val="22"/>
          <w:szCs w:val="22"/>
        </w:rPr>
        <w:lastRenderedPageBreak/>
        <w:t xml:space="preserve">Strutture accreditate </w:t>
      </w:r>
      <w:r w:rsidR="007F3DE3" w:rsidRPr="001B2EAC">
        <w:rPr>
          <w:rFonts w:ascii="Arial" w:hAnsi="Arial" w:cs="Arial"/>
          <w:sz w:val="22"/>
          <w:szCs w:val="22"/>
        </w:rPr>
        <w:t>cui si notifica anche copia</w:t>
      </w:r>
      <w:r w:rsidR="00A8488B">
        <w:rPr>
          <w:rFonts w:ascii="Arial" w:hAnsi="Arial" w:cs="Arial"/>
          <w:sz w:val="22"/>
          <w:szCs w:val="22"/>
        </w:rPr>
        <w:t xml:space="preserve"> scansionata</w:t>
      </w:r>
      <w:r w:rsidR="007F3DE3" w:rsidRPr="001B2EAC">
        <w:rPr>
          <w:rFonts w:ascii="Arial" w:hAnsi="Arial" w:cs="Arial"/>
          <w:sz w:val="22"/>
          <w:szCs w:val="22"/>
        </w:rPr>
        <w:t xml:space="preserve"> de</w:t>
      </w:r>
      <w:r w:rsidR="00A8488B">
        <w:rPr>
          <w:rFonts w:ascii="Arial" w:hAnsi="Arial" w:cs="Arial"/>
          <w:sz w:val="22"/>
          <w:szCs w:val="22"/>
        </w:rPr>
        <w:t>ll’autorizzazione UVM.</w:t>
      </w:r>
    </w:p>
    <w:p w:rsidR="00DD48F7" w:rsidRDefault="00DD48F7" w:rsidP="004923E3">
      <w:pPr>
        <w:pStyle w:val="Default"/>
        <w:spacing w:line="360" w:lineRule="auto"/>
        <w:jc w:val="both"/>
        <w:rPr>
          <w:rFonts w:ascii="Arial" w:hAnsi="Arial" w:cs="Arial"/>
          <w:sz w:val="22"/>
          <w:szCs w:val="22"/>
        </w:rPr>
      </w:pPr>
    </w:p>
    <w:p w:rsidR="00A8488B" w:rsidRDefault="00F256C4" w:rsidP="004923E3">
      <w:pPr>
        <w:pStyle w:val="Default"/>
        <w:spacing w:line="360" w:lineRule="auto"/>
        <w:jc w:val="both"/>
        <w:rPr>
          <w:rFonts w:ascii="Arial" w:hAnsi="Arial" w:cs="Arial"/>
          <w:sz w:val="22"/>
          <w:szCs w:val="22"/>
        </w:rPr>
      </w:pPr>
      <w:r w:rsidRPr="001B2EAC">
        <w:rPr>
          <w:rFonts w:ascii="Arial" w:hAnsi="Arial" w:cs="Arial"/>
          <w:sz w:val="22"/>
          <w:szCs w:val="22"/>
        </w:rPr>
        <w:t>I</w:t>
      </w:r>
      <w:r w:rsidR="00DD48F7">
        <w:rPr>
          <w:rFonts w:ascii="Arial" w:hAnsi="Arial" w:cs="Arial"/>
          <w:sz w:val="22"/>
          <w:szCs w:val="22"/>
        </w:rPr>
        <w:t>l</w:t>
      </w:r>
      <w:r w:rsidRPr="001B2EAC">
        <w:rPr>
          <w:rFonts w:ascii="Arial" w:hAnsi="Arial" w:cs="Arial"/>
          <w:sz w:val="22"/>
          <w:szCs w:val="22"/>
        </w:rPr>
        <w:t xml:space="preserve"> P</w:t>
      </w:r>
      <w:r w:rsidR="00DD48F7">
        <w:rPr>
          <w:rFonts w:ascii="Arial" w:hAnsi="Arial" w:cs="Arial"/>
          <w:sz w:val="22"/>
          <w:szCs w:val="22"/>
        </w:rPr>
        <w:t>R</w:t>
      </w:r>
      <w:r w:rsidRPr="001B2EAC">
        <w:rPr>
          <w:rFonts w:ascii="Arial" w:hAnsi="Arial" w:cs="Arial"/>
          <w:sz w:val="22"/>
          <w:szCs w:val="22"/>
        </w:rPr>
        <w:t>I sarà</w:t>
      </w:r>
      <w:r w:rsidR="007F3DE3" w:rsidRPr="001B2EAC">
        <w:rPr>
          <w:rFonts w:ascii="Arial" w:hAnsi="Arial" w:cs="Arial"/>
          <w:sz w:val="22"/>
          <w:szCs w:val="22"/>
        </w:rPr>
        <w:t>inviato</w:t>
      </w:r>
      <w:r w:rsidRPr="001B2EAC">
        <w:rPr>
          <w:rFonts w:ascii="Arial" w:hAnsi="Arial" w:cs="Arial"/>
          <w:sz w:val="22"/>
          <w:szCs w:val="22"/>
        </w:rPr>
        <w:t xml:space="preserve"> entro 10 giorni</w:t>
      </w:r>
      <w:r w:rsidR="007F3DE3" w:rsidRPr="001B2EAC">
        <w:rPr>
          <w:rFonts w:ascii="Arial" w:hAnsi="Arial" w:cs="Arial"/>
          <w:sz w:val="22"/>
          <w:szCs w:val="22"/>
        </w:rPr>
        <w:t xml:space="preserve"> dall’ingresso</w:t>
      </w:r>
      <w:r w:rsidR="004E2A43" w:rsidRPr="001B2EAC">
        <w:rPr>
          <w:rFonts w:ascii="Arial" w:hAnsi="Arial" w:cs="Arial"/>
          <w:sz w:val="22"/>
          <w:szCs w:val="22"/>
        </w:rPr>
        <w:t xml:space="preserve"> alla UVM del DSB</w:t>
      </w:r>
      <w:r w:rsidRPr="001B2EAC">
        <w:rPr>
          <w:rFonts w:ascii="Arial" w:hAnsi="Arial" w:cs="Arial"/>
          <w:sz w:val="22"/>
          <w:szCs w:val="22"/>
        </w:rPr>
        <w:t xml:space="preserve"> di a</w:t>
      </w:r>
      <w:r w:rsidR="004E2A43" w:rsidRPr="001B2EAC">
        <w:rPr>
          <w:rFonts w:ascii="Arial" w:hAnsi="Arial" w:cs="Arial"/>
          <w:sz w:val="22"/>
          <w:szCs w:val="22"/>
        </w:rPr>
        <w:t>ppartenenza del paziente ed al Servizio della</w:t>
      </w:r>
      <w:r w:rsidRPr="001B2EAC">
        <w:rPr>
          <w:rFonts w:ascii="Arial" w:hAnsi="Arial" w:cs="Arial"/>
          <w:sz w:val="22"/>
          <w:szCs w:val="22"/>
        </w:rPr>
        <w:t xml:space="preserve"> ASL</w:t>
      </w:r>
      <w:r w:rsidR="004E2A43" w:rsidRPr="001B2EAC">
        <w:rPr>
          <w:rFonts w:ascii="Arial" w:hAnsi="Arial" w:cs="Arial"/>
          <w:sz w:val="22"/>
          <w:szCs w:val="22"/>
        </w:rPr>
        <w:t xml:space="preserve"> deputato alla gestione dei rapporti con le Strutture accreditate</w:t>
      </w:r>
      <w:r w:rsidR="006374A9" w:rsidRPr="001B2EAC">
        <w:rPr>
          <w:rFonts w:ascii="Arial" w:hAnsi="Arial" w:cs="Arial"/>
          <w:sz w:val="22"/>
          <w:szCs w:val="22"/>
        </w:rPr>
        <w:t xml:space="preserve"> competente per territorio tramite fax e tramite PEC.</w:t>
      </w:r>
    </w:p>
    <w:p w:rsidR="00A8488B" w:rsidRPr="00DE2003" w:rsidRDefault="00DE2003" w:rsidP="00DE2003">
      <w:pPr>
        <w:pStyle w:val="Titolo2"/>
        <w:rPr>
          <w:smallCaps/>
          <w:lang w:val="it-IT"/>
        </w:rPr>
      </w:pPr>
      <w:bookmarkStart w:id="24" w:name="_Toc97552526"/>
      <w:r>
        <w:rPr>
          <w:smallCaps/>
          <w:lang w:val="it-IT"/>
        </w:rPr>
        <w:t>P</w:t>
      </w:r>
      <w:r w:rsidRPr="00DE2003">
        <w:rPr>
          <w:smallCaps/>
          <w:lang w:val="it-IT"/>
        </w:rPr>
        <w:t>roroga/dimissioni/ dimissioni volontarie/trasferimento in altro istituto</w:t>
      </w:r>
      <w:bookmarkEnd w:id="24"/>
    </w:p>
    <w:p w:rsidR="000E121A" w:rsidRDefault="004845C6" w:rsidP="00B45A2B">
      <w:pPr>
        <w:pStyle w:val="Default"/>
        <w:spacing w:line="360" w:lineRule="auto"/>
        <w:jc w:val="both"/>
        <w:rPr>
          <w:rFonts w:ascii="Arial" w:hAnsi="Arial" w:cs="Arial"/>
          <w:sz w:val="22"/>
          <w:szCs w:val="22"/>
        </w:rPr>
      </w:pPr>
      <w:r>
        <w:rPr>
          <w:rFonts w:ascii="Arial" w:hAnsi="Arial" w:cs="Arial"/>
          <w:sz w:val="22"/>
          <w:szCs w:val="22"/>
        </w:rPr>
        <w:t>Al termine del trattamento</w:t>
      </w:r>
      <w:r w:rsidR="000E121A">
        <w:rPr>
          <w:rFonts w:ascii="Arial" w:hAnsi="Arial" w:cs="Arial"/>
          <w:sz w:val="22"/>
          <w:szCs w:val="22"/>
        </w:rPr>
        <w:t xml:space="preserve"> così come da autorizzazione UVM, si può procedere al/alla:</w:t>
      </w:r>
    </w:p>
    <w:p w:rsidR="000E121A" w:rsidRDefault="000E121A" w:rsidP="00B45A2B">
      <w:pPr>
        <w:pStyle w:val="Default"/>
        <w:spacing w:line="360" w:lineRule="auto"/>
        <w:jc w:val="both"/>
        <w:rPr>
          <w:rFonts w:ascii="Arial" w:hAnsi="Arial" w:cs="Arial"/>
          <w:sz w:val="22"/>
          <w:szCs w:val="22"/>
        </w:rPr>
      </w:pPr>
      <w:r>
        <w:rPr>
          <w:rFonts w:ascii="Arial" w:hAnsi="Arial" w:cs="Arial"/>
          <w:sz w:val="22"/>
          <w:szCs w:val="22"/>
        </w:rPr>
        <w:t>• DIMISSIONE ( Modulo C1 );</w:t>
      </w:r>
    </w:p>
    <w:p w:rsidR="000E121A" w:rsidRDefault="000E121A" w:rsidP="00B45A2B">
      <w:pPr>
        <w:pStyle w:val="Default"/>
        <w:spacing w:line="360" w:lineRule="auto"/>
        <w:jc w:val="both"/>
        <w:rPr>
          <w:rFonts w:ascii="Arial" w:hAnsi="Arial" w:cs="Arial"/>
          <w:sz w:val="22"/>
          <w:szCs w:val="22"/>
        </w:rPr>
      </w:pPr>
      <w:r>
        <w:rPr>
          <w:rFonts w:ascii="Arial" w:hAnsi="Arial" w:cs="Arial"/>
          <w:sz w:val="22"/>
          <w:szCs w:val="22"/>
        </w:rPr>
        <w:t>• PROROGA ( Modulo C5 );</w:t>
      </w:r>
    </w:p>
    <w:p w:rsidR="000E121A" w:rsidRDefault="000E121A" w:rsidP="00B45A2B">
      <w:pPr>
        <w:pStyle w:val="Default"/>
        <w:spacing w:line="360" w:lineRule="auto"/>
        <w:jc w:val="both"/>
        <w:rPr>
          <w:rFonts w:ascii="Arial" w:hAnsi="Arial" w:cs="Arial"/>
          <w:sz w:val="22"/>
          <w:szCs w:val="22"/>
        </w:rPr>
      </w:pPr>
      <w:r>
        <w:rPr>
          <w:rFonts w:ascii="Arial" w:hAnsi="Arial" w:cs="Arial"/>
          <w:sz w:val="22"/>
          <w:szCs w:val="22"/>
        </w:rPr>
        <w:t>• RICHIESTA DI DIMISSIONE PER TRASFERIMENTO IN ALTRA STRUTTURA;</w:t>
      </w:r>
    </w:p>
    <w:p w:rsidR="000E121A" w:rsidRDefault="000E121A" w:rsidP="00B45A2B">
      <w:pPr>
        <w:pStyle w:val="Default"/>
        <w:spacing w:line="360" w:lineRule="auto"/>
        <w:jc w:val="both"/>
        <w:rPr>
          <w:rFonts w:ascii="Arial" w:hAnsi="Arial" w:cs="Arial"/>
          <w:sz w:val="22"/>
          <w:szCs w:val="22"/>
        </w:rPr>
      </w:pPr>
      <w:r>
        <w:rPr>
          <w:rFonts w:ascii="Arial" w:hAnsi="Arial" w:cs="Arial"/>
          <w:sz w:val="22"/>
          <w:szCs w:val="22"/>
        </w:rPr>
        <w:t xml:space="preserve">In caso di </w:t>
      </w:r>
      <w:r w:rsidRPr="000E121A">
        <w:rPr>
          <w:rFonts w:ascii="Arial" w:hAnsi="Arial" w:cs="Arial"/>
          <w:b/>
          <w:sz w:val="22"/>
          <w:szCs w:val="22"/>
        </w:rPr>
        <w:t>PROROGA</w:t>
      </w:r>
      <w:r>
        <w:rPr>
          <w:rFonts w:ascii="Arial" w:hAnsi="Arial" w:cs="Arial"/>
          <w:b/>
          <w:sz w:val="22"/>
          <w:szCs w:val="22"/>
        </w:rPr>
        <w:t xml:space="preserve">: </w:t>
      </w:r>
      <w:r>
        <w:rPr>
          <w:rFonts w:ascii="Arial" w:hAnsi="Arial" w:cs="Arial"/>
          <w:sz w:val="22"/>
          <w:szCs w:val="22"/>
        </w:rPr>
        <w:t>l’equipe multidisciplinare redige una relazione su apposito modulo (MODULO C5 – Richiesta proroga )  che viene inviata a mezzo PEC ai DSB di appartenenza cui segue l’autorizzazione al proseguimento del trattamento da parte della UVM competente e successiva comunicazione da parte del Centro di avvenuta presa in carico di proroga ai DSB competenti per distretto ai sensi del Decreto Commissariale n. 107/2013.</w:t>
      </w:r>
    </w:p>
    <w:p w:rsidR="00861395" w:rsidRPr="00463D45" w:rsidRDefault="000E121A" w:rsidP="00B45A2B">
      <w:pPr>
        <w:pStyle w:val="Default"/>
        <w:spacing w:line="360" w:lineRule="auto"/>
        <w:jc w:val="both"/>
        <w:rPr>
          <w:rFonts w:ascii="Arial" w:hAnsi="Arial" w:cs="Arial"/>
          <w:sz w:val="22"/>
          <w:szCs w:val="22"/>
        </w:rPr>
      </w:pPr>
      <w:r>
        <w:rPr>
          <w:rFonts w:ascii="Arial" w:hAnsi="Arial" w:cs="Arial"/>
          <w:sz w:val="22"/>
          <w:szCs w:val="22"/>
        </w:rPr>
        <w:t xml:space="preserve">Nel caso di dimissioni,  </w:t>
      </w:r>
      <w:r w:rsidR="004845C6">
        <w:rPr>
          <w:rFonts w:ascii="Arial" w:hAnsi="Arial" w:cs="Arial"/>
          <w:sz w:val="22"/>
          <w:szCs w:val="22"/>
        </w:rPr>
        <w:t xml:space="preserve">viene consegnata lettera di dimissione al paziente o delegato per i pazienti ambulatoriali, per i </w:t>
      </w:r>
      <w:r>
        <w:rPr>
          <w:rFonts w:ascii="Arial" w:hAnsi="Arial" w:cs="Arial"/>
          <w:sz w:val="22"/>
          <w:szCs w:val="22"/>
        </w:rPr>
        <w:t xml:space="preserve">pazienti </w:t>
      </w:r>
      <w:r w:rsidR="004845C6">
        <w:rPr>
          <w:rFonts w:ascii="Arial" w:hAnsi="Arial" w:cs="Arial"/>
          <w:sz w:val="22"/>
          <w:szCs w:val="22"/>
        </w:rPr>
        <w:t>domiciliari la lettera in busta chiusa viene consegnata tramite il terapista che ha effettuato le prestazioni riabilitative. All’interno di ciascuna cartella è presente il modulo di consegna del</w:t>
      </w:r>
      <w:r>
        <w:rPr>
          <w:rFonts w:ascii="Arial" w:hAnsi="Arial" w:cs="Arial"/>
          <w:sz w:val="22"/>
          <w:szCs w:val="22"/>
        </w:rPr>
        <w:t>la lettera di dimissione (MODULO</w:t>
      </w:r>
      <w:r w:rsidR="004845C6">
        <w:rPr>
          <w:rFonts w:ascii="Arial" w:hAnsi="Arial" w:cs="Arial"/>
          <w:sz w:val="22"/>
          <w:szCs w:val="22"/>
        </w:rPr>
        <w:t xml:space="preserve"> C2) firmata dal Direttore Sanitario.</w:t>
      </w:r>
    </w:p>
    <w:p w:rsidR="004E0B67" w:rsidRPr="00DE2003" w:rsidRDefault="00DE2003" w:rsidP="00DE2003">
      <w:pPr>
        <w:pStyle w:val="Titolo2"/>
        <w:rPr>
          <w:smallCaps/>
          <w:lang w:val="it-IT"/>
        </w:rPr>
      </w:pPr>
      <w:bookmarkStart w:id="25" w:name="_Toc97552527"/>
      <w:r w:rsidRPr="00DE2003">
        <w:rPr>
          <w:smallCaps/>
          <w:lang w:val="it-IT"/>
        </w:rPr>
        <w:t>Caratteristiche della lettera di dimissione</w:t>
      </w:r>
      <w:bookmarkEnd w:id="25"/>
    </w:p>
    <w:p w:rsidR="00A42481" w:rsidRPr="00A42481" w:rsidRDefault="00A42481" w:rsidP="00A42481">
      <w:pPr>
        <w:spacing w:after="0" w:line="360" w:lineRule="auto"/>
        <w:jc w:val="both"/>
        <w:rPr>
          <w:rFonts w:ascii="Arial" w:hAnsi="Arial" w:cs="Arial"/>
        </w:rPr>
      </w:pPr>
      <w:r w:rsidRPr="00A42481">
        <w:rPr>
          <w:rFonts w:ascii="Arial" w:hAnsi="Arial" w:cs="Arial"/>
        </w:rPr>
        <w:t>Caratteristiche della lettera di dimissione:</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Diagnosi</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Piano di intervento</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Risultai conseguiti</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 xml:space="preserve">Data di dimissione </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Motivo della dimissione</w:t>
      </w:r>
    </w:p>
    <w:p w:rsidR="00A42481" w:rsidRPr="00A42481" w:rsidRDefault="00A42481" w:rsidP="00A42481">
      <w:pPr>
        <w:pStyle w:val="Paragrafoelenco"/>
        <w:numPr>
          <w:ilvl w:val="0"/>
          <w:numId w:val="34"/>
        </w:numPr>
        <w:spacing w:after="0" w:line="360" w:lineRule="auto"/>
        <w:jc w:val="both"/>
        <w:rPr>
          <w:rFonts w:ascii="Arial" w:hAnsi="Arial" w:cs="Arial"/>
        </w:rPr>
      </w:pPr>
      <w:r w:rsidRPr="00A42481">
        <w:rPr>
          <w:rFonts w:ascii="Arial" w:hAnsi="Arial" w:cs="Arial"/>
        </w:rPr>
        <w:t>Codice nosologico cartella clinica</w:t>
      </w:r>
    </w:p>
    <w:p w:rsidR="00A42481" w:rsidRPr="00A42481" w:rsidRDefault="00A42481" w:rsidP="00A42481">
      <w:pPr>
        <w:spacing w:after="0" w:line="360" w:lineRule="auto"/>
        <w:jc w:val="both"/>
        <w:rPr>
          <w:rFonts w:ascii="Arial" w:hAnsi="Arial" w:cs="Arial"/>
          <w:b/>
        </w:rPr>
      </w:pPr>
      <w:r w:rsidRPr="00A42481">
        <w:rPr>
          <w:rFonts w:ascii="Arial" w:hAnsi="Arial" w:cs="Arial"/>
        </w:rPr>
        <w:t>Modulo di consegna della lettera di dimissione firmato dal paziente o delegato (MODULO C2).</w:t>
      </w:r>
    </w:p>
    <w:p w:rsidR="00A42481" w:rsidRPr="00A42481" w:rsidRDefault="00A42481" w:rsidP="00A42481">
      <w:pPr>
        <w:spacing w:after="0" w:line="360" w:lineRule="auto"/>
        <w:jc w:val="both"/>
        <w:rPr>
          <w:rFonts w:ascii="Arial" w:hAnsi="Arial" w:cs="Arial"/>
        </w:rPr>
      </w:pPr>
      <w:r w:rsidRPr="00A42481">
        <w:rPr>
          <w:rFonts w:ascii="Arial" w:hAnsi="Arial" w:cs="Arial"/>
        </w:rPr>
        <w:t>Alla dimissione, comunicazione a mezzo PEC, di avvenuta dimissione ai DSB di appartenenza.</w:t>
      </w:r>
    </w:p>
    <w:p w:rsidR="00A42481" w:rsidRPr="00A42481" w:rsidRDefault="00A42481" w:rsidP="00A42481">
      <w:pPr>
        <w:spacing w:after="0" w:line="360" w:lineRule="auto"/>
        <w:jc w:val="both"/>
        <w:rPr>
          <w:rFonts w:ascii="Arial" w:hAnsi="Arial" w:cs="Arial"/>
        </w:rPr>
      </w:pPr>
      <w:r w:rsidRPr="00A42481">
        <w:rPr>
          <w:rFonts w:ascii="Arial" w:hAnsi="Arial" w:cs="Arial"/>
          <w:b/>
        </w:rPr>
        <w:t>Per la  cartella informatizzata i documenti cartacei vengono scannerizzati ed inseriti nella cartella medesima</w:t>
      </w:r>
      <w:r w:rsidRPr="00A42481">
        <w:rPr>
          <w:rFonts w:ascii="Arial" w:hAnsi="Arial" w:cs="Arial"/>
        </w:rPr>
        <w:t>.</w:t>
      </w:r>
    </w:p>
    <w:p w:rsidR="00A42481" w:rsidRPr="00A42481" w:rsidRDefault="00A42481" w:rsidP="00A42481">
      <w:pPr>
        <w:spacing w:after="0" w:line="360" w:lineRule="auto"/>
        <w:jc w:val="both"/>
        <w:rPr>
          <w:rFonts w:ascii="Arial" w:hAnsi="Arial" w:cs="Arial"/>
        </w:rPr>
      </w:pPr>
      <w:r w:rsidRPr="00A42481">
        <w:rPr>
          <w:rFonts w:ascii="Arial" w:hAnsi="Arial" w:cs="Arial"/>
        </w:rPr>
        <w:t xml:space="preserve">Al termine del trattamento, la cartella in formato cartaceo viene conservata in appositi armadi muniti di chiave ed accessibili solo al personale preposto; la cartella elettronica rimane </w:t>
      </w:r>
      <w:r w:rsidRPr="00A42481">
        <w:rPr>
          <w:rFonts w:ascii="Arial" w:hAnsi="Arial" w:cs="Arial"/>
        </w:rPr>
        <w:lastRenderedPageBreak/>
        <w:t xml:space="preserve">nell’archivio del gestionale aggiornato e riprodotto settimanalmente a mezzo server nas (dispositivo di archiviazione dati). </w:t>
      </w:r>
    </w:p>
    <w:p w:rsidR="00A42481" w:rsidRDefault="00A42481" w:rsidP="00A42481">
      <w:pPr>
        <w:spacing w:after="0" w:line="360" w:lineRule="auto"/>
        <w:jc w:val="both"/>
        <w:rPr>
          <w:rFonts w:ascii="Arial" w:hAnsi="Arial" w:cs="Arial"/>
        </w:rPr>
      </w:pPr>
      <w:r w:rsidRPr="00A42481">
        <w:rPr>
          <w:rFonts w:ascii="Arial" w:hAnsi="Arial" w:cs="Arial"/>
          <w:b/>
          <w:u w:val="single"/>
        </w:rPr>
        <w:t xml:space="preserve">Quanto ad un eventuale trasferimento in altra Struttura residenziale o Istituto di ricovero e/o inserimento in una rete di servizi per modifica del setting assistenziale autorizzato dalle UVM </w:t>
      </w:r>
      <w:r w:rsidRPr="00A42481">
        <w:rPr>
          <w:rFonts w:ascii="Arial" w:hAnsi="Arial" w:cs="Arial"/>
        </w:rPr>
        <w:t>in accordo con la famiglia, si comunica al DSB di appartenenza la volontà o la necessità di trasferimento in altra Struttura con conseguente dimissione volontaria su apposito modulo (MODULO C6)</w:t>
      </w:r>
      <w:r>
        <w:rPr>
          <w:rFonts w:ascii="Arial" w:hAnsi="Arial" w:cs="Arial"/>
        </w:rPr>
        <w:t>.</w:t>
      </w:r>
    </w:p>
    <w:p w:rsidR="00A42481" w:rsidRPr="00DE2003" w:rsidRDefault="00DE2003" w:rsidP="00DE2003">
      <w:pPr>
        <w:pStyle w:val="Titolo2"/>
        <w:rPr>
          <w:smallCaps/>
        </w:rPr>
      </w:pPr>
      <w:bookmarkStart w:id="26" w:name="_Toc97552528"/>
      <w:r>
        <w:rPr>
          <w:smallCaps/>
        </w:rPr>
        <w:t>D</w:t>
      </w:r>
      <w:r w:rsidRPr="00DE2003">
        <w:rPr>
          <w:smallCaps/>
        </w:rPr>
        <w:t>imissionivolontarie</w:t>
      </w:r>
      <w:bookmarkEnd w:id="26"/>
    </w:p>
    <w:p w:rsidR="00924987" w:rsidRPr="00463D45" w:rsidRDefault="00A42481" w:rsidP="00463D45">
      <w:pPr>
        <w:spacing w:after="0" w:line="360" w:lineRule="auto"/>
        <w:jc w:val="both"/>
        <w:rPr>
          <w:rFonts w:ascii="Arial" w:hAnsi="Arial" w:cs="Arial"/>
        </w:rPr>
      </w:pPr>
      <w:r w:rsidRPr="00A42481">
        <w:rPr>
          <w:rFonts w:ascii="Arial" w:hAnsi="Arial" w:cs="Arial"/>
        </w:rPr>
        <w:t xml:space="preserve">Il paziente o suo delegato </w:t>
      </w:r>
      <w:r>
        <w:rPr>
          <w:rFonts w:ascii="Arial" w:hAnsi="Arial" w:cs="Arial"/>
        </w:rPr>
        <w:t>può decidere di procedere alla DIMISSIONE VOLONTARIA ancor prima del termine delle prestazioni assegnate dalle UVM mediante il MODULO C9 che può essere richiesto in Reception per la compilazione.</w:t>
      </w:r>
    </w:p>
    <w:p w:rsidR="00924987" w:rsidRPr="00DE2003" w:rsidRDefault="00DE2003" w:rsidP="00DE2003">
      <w:pPr>
        <w:pStyle w:val="Titolo2"/>
        <w:rPr>
          <w:smallCaps/>
          <w:lang w:val="it-IT"/>
        </w:rPr>
      </w:pPr>
      <w:bookmarkStart w:id="27" w:name="_Toc97552529"/>
      <w:r w:rsidRPr="00DE2003">
        <w:rPr>
          <w:smallCaps/>
          <w:lang w:val="it-IT"/>
        </w:rPr>
        <w:t>Richiesta cartella clinica/certificati di frequenza</w:t>
      </w:r>
      <w:bookmarkEnd w:id="27"/>
    </w:p>
    <w:p w:rsidR="0039330D" w:rsidRDefault="0039330D" w:rsidP="00924987">
      <w:pPr>
        <w:pStyle w:val="Default"/>
        <w:spacing w:line="360" w:lineRule="auto"/>
        <w:jc w:val="both"/>
        <w:rPr>
          <w:rFonts w:ascii="Arial" w:hAnsi="Arial" w:cs="Arial"/>
          <w:sz w:val="22"/>
          <w:szCs w:val="22"/>
        </w:rPr>
      </w:pPr>
      <w:r w:rsidRPr="0039330D">
        <w:rPr>
          <w:rFonts w:ascii="Arial" w:hAnsi="Arial" w:cs="Arial"/>
          <w:sz w:val="22"/>
          <w:szCs w:val="22"/>
        </w:rPr>
        <w:t>Per richiedere copia della Cartella clinica, il richiedente o suo delegato può rivo</w:t>
      </w:r>
      <w:r w:rsidR="00132C12">
        <w:rPr>
          <w:rFonts w:ascii="Arial" w:hAnsi="Arial" w:cs="Arial"/>
          <w:sz w:val="22"/>
          <w:szCs w:val="22"/>
        </w:rPr>
        <w:t>l</w:t>
      </w:r>
      <w:r w:rsidRPr="0039330D">
        <w:rPr>
          <w:rFonts w:ascii="Arial" w:hAnsi="Arial" w:cs="Arial"/>
          <w:sz w:val="22"/>
          <w:szCs w:val="22"/>
        </w:rPr>
        <w:t>ger</w:t>
      </w:r>
      <w:r w:rsidR="00132C12">
        <w:rPr>
          <w:rFonts w:ascii="Arial" w:hAnsi="Arial" w:cs="Arial"/>
          <w:sz w:val="22"/>
          <w:szCs w:val="22"/>
        </w:rPr>
        <w:t>si agli addetti alla Reception che provvederanno</w:t>
      </w:r>
      <w:r w:rsidRPr="0039330D">
        <w:rPr>
          <w:rFonts w:ascii="Arial" w:hAnsi="Arial" w:cs="Arial"/>
          <w:sz w:val="22"/>
          <w:szCs w:val="22"/>
        </w:rPr>
        <w:t xml:space="preserve"> a consegnare il MODULO E – Richiesta copia della Cartella clinica</w:t>
      </w:r>
      <w:r w:rsidR="00132C12">
        <w:rPr>
          <w:rFonts w:ascii="Arial" w:hAnsi="Arial" w:cs="Arial"/>
          <w:sz w:val="22"/>
          <w:szCs w:val="22"/>
        </w:rPr>
        <w:t>, che dovrà essere compilato in tutte le sue parti e restituito in Reception.</w:t>
      </w:r>
    </w:p>
    <w:p w:rsidR="00132C12" w:rsidRPr="0039330D" w:rsidRDefault="00132C12" w:rsidP="00924987">
      <w:pPr>
        <w:pStyle w:val="Default"/>
        <w:spacing w:line="360" w:lineRule="auto"/>
        <w:jc w:val="both"/>
        <w:rPr>
          <w:rFonts w:ascii="Arial" w:hAnsi="Arial" w:cs="Arial"/>
          <w:sz w:val="22"/>
          <w:szCs w:val="22"/>
        </w:rPr>
      </w:pPr>
      <w:r>
        <w:rPr>
          <w:rFonts w:ascii="Arial" w:hAnsi="Arial" w:cs="Arial"/>
          <w:sz w:val="22"/>
          <w:szCs w:val="22"/>
        </w:rPr>
        <w:t>Gli addetti informano che il costo del rilascio di copia della Cartella clinica è di € 25,00 oltre IVA.</w:t>
      </w:r>
    </w:p>
    <w:p w:rsidR="00132C12" w:rsidRDefault="00132C12" w:rsidP="0039330D">
      <w:pPr>
        <w:pStyle w:val="Default"/>
        <w:spacing w:line="360" w:lineRule="auto"/>
        <w:jc w:val="both"/>
        <w:rPr>
          <w:rFonts w:ascii="Arial" w:hAnsi="Arial" w:cs="Arial"/>
          <w:sz w:val="22"/>
          <w:szCs w:val="22"/>
        </w:rPr>
      </w:pPr>
      <w:r>
        <w:rPr>
          <w:rFonts w:ascii="Arial" w:hAnsi="Arial" w:cs="Arial"/>
          <w:sz w:val="22"/>
          <w:szCs w:val="22"/>
        </w:rPr>
        <w:t>Gli addetti alla</w:t>
      </w:r>
      <w:r w:rsidR="0039330D" w:rsidRPr="0039330D">
        <w:rPr>
          <w:rFonts w:ascii="Arial" w:hAnsi="Arial" w:cs="Arial"/>
          <w:sz w:val="22"/>
          <w:szCs w:val="22"/>
        </w:rPr>
        <w:t xml:space="preserve"> Reception</w:t>
      </w:r>
      <w:r w:rsidR="0039330D">
        <w:rPr>
          <w:rFonts w:ascii="Arial" w:hAnsi="Arial" w:cs="Arial"/>
          <w:sz w:val="22"/>
          <w:szCs w:val="22"/>
        </w:rPr>
        <w:t>,</w:t>
      </w:r>
      <w:r>
        <w:rPr>
          <w:rFonts w:ascii="Arial" w:hAnsi="Arial" w:cs="Arial"/>
          <w:sz w:val="22"/>
          <w:szCs w:val="22"/>
        </w:rPr>
        <w:t xml:space="preserve"> provvederanno</w:t>
      </w:r>
      <w:r w:rsidR="0039330D" w:rsidRPr="0039330D">
        <w:rPr>
          <w:rFonts w:ascii="Arial" w:hAnsi="Arial" w:cs="Arial"/>
          <w:sz w:val="22"/>
          <w:szCs w:val="22"/>
        </w:rPr>
        <w:t xml:space="preserve"> ad inoltrarla all’Amministrazione</w:t>
      </w:r>
      <w:r>
        <w:rPr>
          <w:rFonts w:ascii="Arial" w:hAnsi="Arial" w:cs="Arial"/>
          <w:sz w:val="22"/>
          <w:szCs w:val="22"/>
        </w:rPr>
        <w:t>.</w:t>
      </w:r>
    </w:p>
    <w:p w:rsidR="0039330D" w:rsidRPr="0039330D" w:rsidRDefault="0039330D" w:rsidP="0039330D">
      <w:pPr>
        <w:pStyle w:val="Default"/>
        <w:spacing w:line="360" w:lineRule="auto"/>
        <w:jc w:val="both"/>
        <w:rPr>
          <w:rFonts w:ascii="Arial" w:hAnsi="Arial" w:cs="Arial"/>
          <w:sz w:val="22"/>
          <w:szCs w:val="22"/>
        </w:rPr>
      </w:pPr>
      <w:r w:rsidRPr="0039330D">
        <w:rPr>
          <w:rFonts w:ascii="Arial" w:hAnsi="Arial" w:cs="Arial"/>
          <w:sz w:val="22"/>
          <w:szCs w:val="22"/>
        </w:rPr>
        <w:t>L’Amministrazione provvederà al rilascio entro 30 giorni dalla dat</w:t>
      </w:r>
      <w:r>
        <w:rPr>
          <w:rFonts w:ascii="Arial" w:hAnsi="Arial" w:cs="Arial"/>
          <w:sz w:val="22"/>
          <w:szCs w:val="22"/>
        </w:rPr>
        <w:t>a di avvenuta richiesta</w:t>
      </w:r>
      <w:r w:rsidRPr="0039330D">
        <w:rPr>
          <w:rFonts w:ascii="Arial" w:hAnsi="Arial" w:cs="Arial"/>
          <w:sz w:val="22"/>
          <w:szCs w:val="22"/>
        </w:rPr>
        <w:t>.</w:t>
      </w:r>
    </w:p>
    <w:p w:rsidR="00A42481" w:rsidRDefault="0039330D" w:rsidP="00924987">
      <w:pPr>
        <w:pStyle w:val="Default"/>
        <w:spacing w:line="360" w:lineRule="auto"/>
        <w:jc w:val="both"/>
        <w:rPr>
          <w:rFonts w:ascii="Arial" w:hAnsi="Arial" w:cs="Arial"/>
          <w:sz w:val="22"/>
          <w:szCs w:val="22"/>
        </w:rPr>
      </w:pPr>
      <w:r w:rsidRPr="0039330D">
        <w:rPr>
          <w:rFonts w:ascii="Arial" w:hAnsi="Arial" w:cs="Arial"/>
          <w:sz w:val="22"/>
          <w:szCs w:val="22"/>
        </w:rPr>
        <w:t>L’Ufficio Amministrativo si occupa anche del rilascio di certificazioni attestanti la frequenza ad un costo di € 20,00 oltre IVA previa richiesta</w:t>
      </w:r>
      <w:r w:rsidR="00132C12">
        <w:rPr>
          <w:rFonts w:ascii="Arial" w:hAnsi="Arial" w:cs="Arial"/>
          <w:sz w:val="22"/>
          <w:szCs w:val="22"/>
        </w:rPr>
        <w:t xml:space="preserve"> proposta alla Reception che fornirà l’apposito modulo </w:t>
      </w:r>
      <w:r w:rsidRPr="0039330D">
        <w:rPr>
          <w:rFonts w:ascii="Arial" w:hAnsi="Arial" w:cs="Arial"/>
          <w:sz w:val="22"/>
          <w:szCs w:val="22"/>
        </w:rPr>
        <w:t>MODULO G</w:t>
      </w:r>
      <w:r w:rsidR="00132C12">
        <w:rPr>
          <w:rFonts w:ascii="Arial" w:hAnsi="Arial" w:cs="Arial"/>
          <w:sz w:val="22"/>
          <w:szCs w:val="22"/>
        </w:rPr>
        <w:t xml:space="preserve"> – Richiesta di certificato di frequenza che dovrà essere correttamente compilato dal richiedente e/o suo delegato e riconsegnato agli addetti stessi</w:t>
      </w:r>
      <w:r w:rsidRPr="0039330D">
        <w:rPr>
          <w:rFonts w:ascii="Arial" w:hAnsi="Arial" w:cs="Arial"/>
          <w:sz w:val="22"/>
          <w:szCs w:val="22"/>
        </w:rPr>
        <w:t>.</w:t>
      </w:r>
    </w:p>
    <w:p w:rsidR="00A42481" w:rsidRPr="00F972A8" w:rsidRDefault="00F972A8" w:rsidP="00F972A8">
      <w:pPr>
        <w:pStyle w:val="Titolo2"/>
        <w:rPr>
          <w:smallCaps/>
          <w:lang w:val="it-IT"/>
        </w:rPr>
      </w:pPr>
      <w:bookmarkStart w:id="28" w:name="_Toc97552530"/>
      <w:r w:rsidRPr="00F972A8">
        <w:rPr>
          <w:smallCaps/>
          <w:lang w:val="it-IT"/>
        </w:rPr>
        <w:t>Prenotazioni prestazioni erogate in forma provata non convenzionata</w:t>
      </w:r>
      <w:bookmarkEnd w:id="28"/>
    </w:p>
    <w:p w:rsidR="0090021C" w:rsidRPr="00463D45" w:rsidRDefault="00A42481" w:rsidP="00EE447E">
      <w:pPr>
        <w:pStyle w:val="Default"/>
        <w:spacing w:line="360" w:lineRule="auto"/>
        <w:jc w:val="both"/>
        <w:rPr>
          <w:rFonts w:ascii="Arial" w:hAnsi="Arial" w:cs="Arial"/>
          <w:sz w:val="22"/>
          <w:szCs w:val="22"/>
        </w:rPr>
      </w:pPr>
      <w:r w:rsidRPr="00490BA0">
        <w:rPr>
          <w:rFonts w:ascii="Arial" w:hAnsi="Arial" w:cs="Arial"/>
          <w:sz w:val="22"/>
          <w:szCs w:val="22"/>
        </w:rPr>
        <w:t xml:space="preserve">Le prestazioni riabilitative ambulatoriali e domiciliari a pagamento si prenotano su prescrizione del MMG/PLS o di Specialista; il paziente può richiedere visita Fisiatrica all’inizio del trattamento; i pazienti vengono inseriti in apposita lista di attesa (MODULO </w:t>
      </w:r>
      <w:r>
        <w:rPr>
          <w:rFonts w:ascii="Arial" w:hAnsi="Arial" w:cs="Arial"/>
          <w:sz w:val="22"/>
          <w:szCs w:val="22"/>
        </w:rPr>
        <w:t>F</w:t>
      </w:r>
      <w:r w:rsidRPr="00490BA0">
        <w:rPr>
          <w:rFonts w:ascii="Arial" w:hAnsi="Arial" w:cs="Arial"/>
          <w:sz w:val="22"/>
          <w:szCs w:val="22"/>
        </w:rPr>
        <w:t>) e vengono chiamati in base alla data di prenotazione o alla gravità della patologia cui sono affetti. Il pagamento delle prestazioni riabilitative ambulatoriali e domiciliari avviene all’inizio del ciclo di trattamento con rilascio di contestuale ricevuta fiscale; le visite specialistiche si pagano al termine della visita.</w:t>
      </w:r>
    </w:p>
    <w:p w:rsidR="0090021C" w:rsidRPr="00F972A8" w:rsidRDefault="00F972A8" w:rsidP="00F972A8">
      <w:pPr>
        <w:pStyle w:val="Titolo2"/>
        <w:rPr>
          <w:lang w:val="it-IT"/>
        </w:rPr>
      </w:pPr>
      <w:bookmarkStart w:id="29" w:name="_Toc97552531"/>
      <w:r>
        <w:rPr>
          <w:lang w:val="it-IT"/>
        </w:rPr>
        <w:t>C</w:t>
      </w:r>
      <w:r w:rsidRPr="00F972A8">
        <w:rPr>
          <w:lang w:val="it-IT"/>
        </w:rPr>
        <w:t>onsenso alle</w:t>
      </w:r>
      <w:r w:rsidR="00463D45">
        <w:rPr>
          <w:lang w:val="it-IT"/>
        </w:rPr>
        <w:t xml:space="preserve"> prestazioni sanitarie (modulo H</w:t>
      </w:r>
      <w:r w:rsidRPr="00F972A8">
        <w:rPr>
          <w:lang w:val="it-IT"/>
        </w:rPr>
        <w:t>1</w:t>
      </w:r>
      <w:r w:rsidR="0047235C" w:rsidRPr="00F972A8">
        <w:rPr>
          <w:lang w:val="it-IT"/>
        </w:rPr>
        <w:t xml:space="preserve"> )</w:t>
      </w:r>
      <w:bookmarkEnd w:id="29"/>
    </w:p>
    <w:p w:rsidR="00132C12" w:rsidRPr="00132C12" w:rsidRDefault="00132C12" w:rsidP="00132C12">
      <w:pPr>
        <w:pStyle w:val="Default"/>
        <w:spacing w:line="360" w:lineRule="auto"/>
        <w:jc w:val="both"/>
        <w:rPr>
          <w:rFonts w:ascii="Arial" w:hAnsi="Arial" w:cs="Arial"/>
          <w:color w:val="auto"/>
          <w:sz w:val="22"/>
          <w:szCs w:val="22"/>
        </w:rPr>
      </w:pPr>
      <w:r w:rsidRPr="00132C12">
        <w:rPr>
          <w:rFonts w:ascii="Arial" w:hAnsi="Arial" w:cs="Arial"/>
          <w:color w:val="auto"/>
          <w:sz w:val="22"/>
          <w:szCs w:val="22"/>
        </w:rPr>
        <w:t xml:space="preserve">Uno dei beni costituzionalmente garantiti è il bene Salute (art. 32 Cost.), inteso come DIRITTO fondamentale dell’individuo ed interesse della collettività. Tale precetto costituzionale stabilisce </w:t>
      </w:r>
      <w:r w:rsidRPr="00132C12">
        <w:rPr>
          <w:rFonts w:ascii="Arial" w:hAnsi="Arial" w:cs="Arial"/>
          <w:color w:val="auto"/>
          <w:sz w:val="22"/>
          <w:szCs w:val="22"/>
        </w:rPr>
        <w:lastRenderedPageBreak/>
        <w:t>che non può esservi un obbligo a sottoporsi ad un determinato trattamento sanitario se non per una specifica disposizione di legge (es. vaccinazione sanitaria) che tuteli l’interesse della collettività. Essa quindi rappresenta la valorizzazione della libertà inviolabile di scelta del singolo cittadino secondo un modello di beneficialità inteso come alleanza terapeutica tra medico e paziente. In questa ottica quindi, il consenso alle prestazioni sanitarie rappresenta l’ultima tappa, formale di un “percorso” dialettico medico/paziente attraverso cui i sanitari forniscono al paziente stesso tutte le informazioni sanitarie affinché egli acquisisca una piena e completa conoscenza del proprio stato di malattia, delle procedure diagnostiche e/o terapeutiche necessarie, delle eventuali alternative diagnostiche e/o terapeutiche, degli esiti prevedibili di ciascuna scelta.</w:t>
      </w:r>
    </w:p>
    <w:p w:rsidR="00132C12" w:rsidRPr="00132C12" w:rsidRDefault="00132C12" w:rsidP="00132C12">
      <w:pPr>
        <w:pStyle w:val="Default"/>
        <w:spacing w:line="360" w:lineRule="auto"/>
        <w:jc w:val="both"/>
        <w:rPr>
          <w:rFonts w:ascii="Arial" w:hAnsi="Arial" w:cs="Arial"/>
          <w:color w:val="auto"/>
          <w:sz w:val="22"/>
          <w:szCs w:val="22"/>
        </w:rPr>
      </w:pPr>
      <w:r w:rsidRPr="00132C12">
        <w:rPr>
          <w:rFonts w:ascii="Arial" w:hAnsi="Arial" w:cs="Arial"/>
          <w:color w:val="auto"/>
          <w:sz w:val="22"/>
          <w:szCs w:val="22"/>
        </w:rPr>
        <w:t>Conoscenze necessarie affinché il paziente sia posto nelle condizioni di scegliere ciò che ritiene più adatto alla sua condizione e nel rispetto della propria libertà di principi ed autonomia.</w:t>
      </w:r>
    </w:p>
    <w:p w:rsidR="00132C12" w:rsidRPr="00132C12" w:rsidRDefault="00132C12" w:rsidP="00132C12">
      <w:pPr>
        <w:pStyle w:val="Default"/>
        <w:spacing w:line="360" w:lineRule="auto"/>
        <w:jc w:val="both"/>
        <w:rPr>
          <w:rFonts w:ascii="Arial" w:hAnsi="Arial" w:cs="Arial"/>
          <w:color w:val="auto"/>
          <w:sz w:val="22"/>
          <w:szCs w:val="22"/>
        </w:rPr>
      </w:pPr>
      <w:r w:rsidRPr="00132C12">
        <w:rPr>
          <w:rFonts w:ascii="Arial" w:hAnsi="Arial" w:cs="Arial"/>
          <w:color w:val="auto"/>
          <w:sz w:val="22"/>
          <w:szCs w:val="22"/>
        </w:rPr>
        <w:t>Poiché la scelta del trattamento inerisce la sfera personale del bene salute, è valido solo il consenso del paziente che deve sottoporsi al trattamento, non avendo alcuna rilevanza il parere espresso dai congiunti prossimi.</w:t>
      </w:r>
    </w:p>
    <w:p w:rsidR="00132C12" w:rsidRPr="00132C12" w:rsidRDefault="00132C12" w:rsidP="00132C12">
      <w:pPr>
        <w:pStyle w:val="Default"/>
        <w:spacing w:line="360" w:lineRule="auto"/>
        <w:jc w:val="both"/>
        <w:rPr>
          <w:rFonts w:ascii="Arial" w:hAnsi="Arial" w:cs="Arial"/>
          <w:color w:val="auto"/>
          <w:sz w:val="22"/>
          <w:szCs w:val="22"/>
        </w:rPr>
      </w:pPr>
      <w:r w:rsidRPr="00132C12">
        <w:rPr>
          <w:rFonts w:ascii="Arial" w:hAnsi="Arial" w:cs="Arial"/>
          <w:color w:val="auto"/>
          <w:sz w:val="22"/>
          <w:szCs w:val="22"/>
        </w:rPr>
        <w:t>Nel caso di minorenni o di persone non in grado di esprimere la propria volontà, il consenso al trattamento sarà espresso dai genitori, dal tutore legale o dall’amministratore di sostegno.</w:t>
      </w:r>
    </w:p>
    <w:p w:rsidR="00132C12" w:rsidRPr="00132C12" w:rsidRDefault="00132C12" w:rsidP="00132C12">
      <w:pPr>
        <w:pStyle w:val="Default"/>
        <w:spacing w:line="360" w:lineRule="auto"/>
        <w:jc w:val="both"/>
        <w:rPr>
          <w:rFonts w:ascii="Arial" w:hAnsi="Arial" w:cs="Arial"/>
          <w:color w:val="auto"/>
          <w:sz w:val="22"/>
          <w:szCs w:val="22"/>
          <w:u w:val="single"/>
        </w:rPr>
      </w:pPr>
      <w:r w:rsidRPr="00132C12">
        <w:rPr>
          <w:rFonts w:ascii="Arial" w:hAnsi="Arial" w:cs="Arial"/>
          <w:color w:val="auto"/>
          <w:sz w:val="22"/>
          <w:szCs w:val="22"/>
          <w:u w:val="single"/>
        </w:rPr>
        <w:t>Nel nostro ordinamento, fino al 2017, non esisteva una disposizione di legge che desse indicazione circa il modo formale in cui dovesse essere acquisito il consenso del paziente, se non nei casi di emotrasfusione, esecuzione di esami per l’accertamento di una condizione di sieropositività per HIV e partecipazione ai controlli terapeutici sperimentali. Partendo da ciò, si dà per scontato, - e quindi non necessita di alcuna formalizzazione -, il consenso del paziente all’ingresso nella Struttura ed a trattamenti sanitari routinari.</w:t>
      </w:r>
    </w:p>
    <w:p w:rsidR="00132C12" w:rsidRPr="00132C12" w:rsidRDefault="00132C12" w:rsidP="00132C12">
      <w:pPr>
        <w:spacing w:line="360" w:lineRule="auto"/>
        <w:rPr>
          <w:rFonts w:ascii="Calibri Light" w:hAnsi="Calibri Light" w:cs="Calibri Light"/>
        </w:rPr>
      </w:pPr>
      <w:r w:rsidRPr="00132C12">
        <w:rPr>
          <w:rFonts w:ascii="Arial" w:hAnsi="Arial" w:cs="Arial"/>
        </w:rPr>
        <w:t>Attualmente il consenso informato è definito e disciplinato dalla L.219/2017 contenente”Norme in materia di consenso informato e di disposizioni anticipate di trattamento” – detta anche legge sul Biotestamento entrata in vigore il 31.01.2018.</w:t>
      </w:r>
      <w:r w:rsidRPr="00132C12">
        <w:rPr>
          <w:rFonts w:ascii="Arial" w:hAnsi="Arial" w:cs="Arial"/>
        </w:rPr>
        <w:br w:type="page"/>
      </w:r>
    </w:p>
    <w:p w:rsidR="00B12B0B" w:rsidRPr="00860A8B" w:rsidRDefault="001B2EAC" w:rsidP="00EE447E">
      <w:pPr>
        <w:pStyle w:val="Default"/>
        <w:spacing w:line="360" w:lineRule="auto"/>
        <w:jc w:val="both"/>
        <w:rPr>
          <w:rFonts w:ascii="Arial" w:hAnsi="Arial" w:cs="Arial"/>
          <w:color w:val="auto"/>
          <w:sz w:val="22"/>
          <w:szCs w:val="22"/>
        </w:rPr>
      </w:pPr>
      <w:r w:rsidRPr="00860A8B">
        <w:rPr>
          <w:rFonts w:ascii="Arial" w:hAnsi="Arial" w:cs="Arial"/>
          <w:color w:val="auto"/>
          <w:sz w:val="22"/>
          <w:szCs w:val="22"/>
        </w:rPr>
        <w:lastRenderedPageBreak/>
        <w:t xml:space="preserve">Tabella riepilogativa dei moduli </w:t>
      </w:r>
    </w:p>
    <w:p w:rsidR="001B2EAC" w:rsidRPr="00860A8B" w:rsidRDefault="001B2EAC" w:rsidP="00EE447E">
      <w:pPr>
        <w:pStyle w:val="Default"/>
        <w:spacing w:line="360" w:lineRule="auto"/>
        <w:jc w:val="both"/>
        <w:rPr>
          <w:rFonts w:ascii="Arial" w:hAnsi="Arial" w:cs="Arial"/>
          <w:color w:val="auto"/>
          <w:sz w:val="22"/>
          <w:szCs w:val="22"/>
        </w:rPr>
      </w:pPr>
    </w:p>
    <w:tbl>
      <w:tblPr>
        <w:tblStyle w:val="Grigliatabella"/>
        <w:tblW w:w="0" w:type="auto"/>
        <w:tblLook w:val="04A0"/>
      </w:tblPr>
      <w:tblGrid>
        <w:gridCol w:w="2518"/>
        <w:gridCol w:w="4253"/>
        <w:gridCol w:w="2780"/>
      </w:tblGrid>
      <w:tr w:rsidR="00860A8B" w:rsidRPr="00860A8B" w:rsidTr="009C56FD">
        <w:tc>
          <w:tcPr>
            <w:tcW w:w="2518" w:type="dxa"/>
            <w:shd w:val="clear" w:color="auto" w:fill="D9D9D9" w:themeFill="background1" w:themeFillShade="D9"/>
          </w:tcPr>
          <w:p w:rsidR="00860A8B" w:rsidRPr="00860A8B" w:rsidRDefault="00860A8B" w:rsidP="00860A8B">
            <w:pPr>
              <w:pStyle w:val="Default"/>
              <w:spacing w:line="360" w:lineRule="auto"/>
              <w:jc w:val="center"/>
              <w:rPr>
                <w:rFonts w:ascii="Arial" w:hAnsi="Arial" w:cs="Arial"/>
                <w:b/>
                <w:color w:val="auto"/>
                <w:sz w:val="22"/>
                <w:szCs w:val="22"/>
              </w:rPr>
            </w:pPr>
            <w:r w:rsidRPr="00860A8B">
              <w:rPr>
                <w:rFonts w:ascii="Arial" w:hAnsi="Arial" w:cs="Arial"/>
                <w:b/>
                <w:color w:val="auto"/>
                <w:sz w:val="22"/>
                <w:szCs w:val="22"/>
              </w:rPr>
              <w:t>Identificativo modulo</w:t>
            </w:r>
          </w:p>
        </w:tc>
        <w:tc>
          <w:tcPr>
            <w:tcW w:w="4253" w:type="dxa"/>
            <w:shd w:val="clear" w:color="auto" w:fill="D9D9D9" w:themeFill="background1" w:themeFillShade="D9"/>
          </w:tcPr>
          <w:p w:rsidR="00860A8B" w:rsidRPr="00860A8B" w:rsidRDefault="00860A8B" w:rsidP="00860A8B">
            <w:pPr>
              <w:pStyle w:val="Default"/>
              <w:spacing w:line="360" w:lineRule="auto"/>
              <w:jc w:val="center"/>
              <w:rPr>
                <w:rFonts w:ascii="Arial" w:hAnsi="Arial" w:cs="Arial"/>
                <w:b/>
                <w:color w:val="auto"/>
                <w:sz w:val="22"/>
                <w:szCs w:val="22"/>
              </w:rPr>
            </w:pPr>
            <w:r w:rsidRPr="00860A8B">
              <w:rPr>
                <w:rFonts w:ascii="Arial" w:hAnsi="Arial" w:cs="Arial"/>
                <w:b/>
                <w:color w:val="auto"/>
                <w:sz w:val="22"/>
                <w:szCs w:val="22"/>
              </w:rPr>
              <w:t>Descrizione modulo</w:t>
            </w:r>
          </w:p>
        </w:tc>
        <w:tc>
          <w:tcPr>
            <w:tcW w:w="2780" w:type="dxa"/>
            <w:shd w:val="clear" w:color="auto" w:fill="D9D9D9" w:themeFill="background1" w:themeFillShade="D9"/>
          </w:tcPr>
          <w:p w:rsidR="00860A8B" w:rsidRPr="00860A8B" w:rsidRDefault="00860A8B" w:rsidP="00860A8B">
            <w:pPr>
              <w:pStyle w:val="Default"/>
              <w:spacing w:line="360" w:lineRule="auto"/>
              <w:jc w:val="center"/>
              <w:rPr>
                <w:rFonts w:ascii="Arial" w:hAnsi="Arial" w:cs="Arial"/>
                <w:b/>
                <w:color w:val="auto"/>
                <w:sz w:val="22"/>
                <w:szCs w:val="22"/>
              </w:rPr>
            </w:pPr>
            <w:r w:rsidRPr="00860A8B">
              <w:rPr>
                <w:rFonts w:ascii="Arial" w:hAnsi="Arial" w:cs="Arial"/>
                <w:b/>
                <w:color w:val="auto"/>
                <w:sz w:val="22"/>
                <w:szCs w:val="22"/>
              </w:rPr>
              <w:t>Reperibilità</w:t>
            </w:r>
          </w:p>
        </w:tc>
      </w:tr>
      <w:tr w:rsidR="00860A8B" w:rsidRPr="00860A8B" w:rsidTr="00132C12">
        <w:tc>
          <w:tcPr>
            <w:tcW w:w="2518" w:type="dxa"/>
            <w:shd w:val="clear" w:color="auto" w:fill="92D050"/>
          </w:tcPr>
          <w:p w:rsidR="00860A8B" w:rsidRPr="00860A8B" w:rsidRDefault="00860A8B" w:rsidP="004E290F">
            <w:pPr>
              <w:pStyle w:val="Default"/>
              <w:jc w:val="center"/>
              <w:rPr>
                <w:rFonts w:ascii="Arial" w:hAnsi="Arial" w:cs="Arial"/>
                <w:color w:val="auto"/>
                <w:sz w:val="22"/>
                <w:szCs w:val="22"/>
              </w:rPr>
            </w:pPr>
            <w:r w:rsidRPr="00860A8B">
              <w:rPr>
                <w:rFonts w:ascii="Arial" w:hAnsi="Arial" w:cs="Arial"/>
                <w:color w:val="auto"/>
                <w:sz w:val="22"/>
                <w:szCs w:val="22"/>
              </w:rPr>
              <w:t>Modulo A</w:t>
            </w:r>
          </w:p>
        </w:tc>
        <w:tc>
          <w:tcPr>
            <w:tcW w:w="4253" w:type="dxa"/>
            <w:shd w:val="clear" w:color="auto" w:fill="FFFF00"/>
          </w:tcPr>
          <w:p w:rsidR="00860A8B" w:rsidRPr="00C21681" w:rsidRDefault="004E290F" w:rsidP="004E290F">
            <w:pPr>
              <w:pStyle w:val="Default"/>
              <w:jc w:val="both"/>
              <w:rPr>
                <w:rFonts w:ascii="Arial" w:hAnsi="Arial" w:cs="Arial"/>
                <w:color w:val="auto"/>
                <w:sz w:val="22"/>
                <w:szCs w:val="22"/>
              </w:rPr>
            </w:pPr>
            <w:r>
              <w:rPr>
                <w:rFonts w:ascii="Arial" w:hAnsi="Arial" w:cs="Arial"/>
                <w:color w:val="auto"/>
                <w:sz w:val="22"/>
                <w:szCs w:val="22"/>
              </w:rPr>
              <w:t>L</w:t>
            </w:r>
            <w:r w:rsidR="00C21681" w:rsidRPr="00C21681">
              <w:rPr>
                <w:rFonts w:ascii="Arial" w:hAnsi="Arial" w:cs="Arial"/>
                <w:color w:val="auto"/>
                <w:sz w:val="22"/>
                <w:szCs w:val="22"/>
              </w:rPr>
              <w:t>ista di attesa</w:t>
            </w:r>
          </w:p>
        </w:tc>
        <w:tc>
          <w:tcPr>
            <w:tcW w:w="2780" w:type="dxa"/>
            <w:shd w:val="clear" w:color="auto" w:fill="92D050"/>
          </w:tcPr>
          <w:p w:rsidR="00860A8B"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 xml:space="preserve">Ufficio Amministrativo </w:t>
            </w:r>
          </w:p>
        </w:tc>
      </w:tr>
      <w:tr w:rsidR="00860A8B" w:rsidRPr="00860A8B" w:rsidTr="00132C12">
        <w:tc>
          <w:tcPr>
            <w:tcW w:w="2518" w:type="dxa"/>
            <w:shd w:val="clear" w:color="auto" w:fill="92D050"/>
          </w:tcPr>
          <w:p w:rsidR="00860A8B" w:rsidRPr="00860A8B" w:rsidRDefault="00860A8B" w:rsidP="004E290F">
            <w:pPr>
              <w:pStyle w:val="Default"/>
              <w:jc w:val="center"/>
              <w:rPr>
                <w:rFonts w:ascii="Arial" w:hAnsi="Arial" w:cs="Arial"/>
                <w:color w:val="auto"/>
                <w:sz w:val="22"/>
                <w:szCs w:val="22"/>
              </w:rPr>
            </w:pPr>
            <w:r w:rsidRPr="00860A8B">
              <w:rPr>
                <w:rFonts w:ascii="Arial" w:hAnsi="Arial" w:cs="Arial"/>
                <w:color w:val="auto"/>
                <w:sz w:val="22"/>
                <w:szCs w:val="22"/>
              </w:rPr>
              <w:t>Modulo A</w:t>
            </w:r>
            <w:r>
              <w:rPr>
                <w:rFonts w:ascii="Arial" w:hAnsi="Arial" w:cs="Arial"/>
                <w:color w:val="auto"/>
                <w:sz w:val="22"/>
                <w:szCs w:val="22"/>
              </w:rPr>
              <w:t>1</w:t>
            </w:r>
          </w:p>
        </w:tc>
        <w:tc>
          <w:tcPr>
            <w:tcW w:w="4253" w:type="dxa"/>
            <w:shd w:val="clear" w:color="auto" w:fill="FFFF00"/>
          </w:tcPr>
          <w:p w:rsidR="00860A8B" w:rsidRPr="00C21681" w:rsidRDefault="004E290F" w:rsidP="004E290F">
            <w:pPr>
              <w:pStyle w:val="Default"/>
              <w:jc w:val="both"/>
              <w:rPr>
                <w:rFonts w:ascii="Arial" w:hAnsi="Arial" w:cs="Arial"/>
                <w:color w:val="auto"/>
                <w:sz w:val="22"/>
                <w:szCs w:val="22"/>
              </w:rPr>
            </w:pPr>
            <w:r>
              <w:rPr>
                <w:rFonts w:ascii="Arial" w:hAnsi="Arial" w:cs="Arial"/>
                <w:color w:val="auto"/>
                <w:sz w:val="22"/>
                <w:szCs w:val="22"/>
              </w:rPr>
              <w:t>R</w:t>
            </w:r>
            <w:r w:rsidR="00C21681" w:rsidRPr="00C21681">
              <w:rPr>
                <w:rFonts w:ascii="Arial" w:hAnsi="Arial" w:cs="Arial"/>
                <w:color w:val="auto"/>
                <w:sz w:val="22"/>
                <w:szCs w:val="22"/>
              </w:rPr>
              <w:t>icevuta attestante la data dell’avvenuta prenotazione</w:t>
            </w:r>
          </w:p>
        </w:tc>
        <w:tc>
          <w:tcPr>
            <w:tcW w:w="2780" w:type="dxa"/>
            <w:shd w:val="clear" w:color="auto" w:fill="92D050"/>
          </w:tcPr>
          <w:p w:rsidR="00860A8B"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 xml:space="preserve">Reception </w:t>
            </w:r>
          </w:p>
        </w:tc>
      </w:tr>
      <w:tr w:rsidR="00860A8B" w:rsidRPr="00860A8B" w:rsidTr="00132C12">
        <w:tc>
          <w:tcPr>
            <w:tcW w:w="2518" w:type="dxa"/>
            <w:shd w:val="clear" w:color="auto" w:fill="92D050"/>
          </w:tcPr>
          <w:p w:rsidR="00860A8B" w:rsidRPr="00860A8B" w:rsidRDefault="00860A8B" w:rsidP="004E290F">
            <w:pPr>
              <w:pStyle w:val="Default"/>
              <w:jc w:val="center"/>
              <w:rPr>
                <w:rFonts w:ascii="Arial" w:hAnsi="Arial" w:cs="Arial"/>
                <w:color w:val="auto"/>
                <w:sz w:val="22"/>
                <w:szCs w:val="22"/>
              </w:rPr>
            </w:pPr>
            <w:r w:rsidRPr="00860A8B">
              <w:rPr>
                <w:rFonts w:ascii="Arial" w:hAnsi="Arial" w:cs="Arial"/>
                <w:color w:val="auto"/>
                <w:sz w:val="22"/>
                <w:szCs w:val="22"/>
              </w:rPr>
              <w:t>Modulo A</w:t>
            </w:r>
            <w:r>
              <w:rPr>
                <w:rFonts w:ascii="Arial" w:hAnsi="Arial" w:cs="Arial"/>
                <w:color w:val="auto"/>
                <w:sz w:val="22"/>
                <w:szCs w:val="22"/>
              </w:rPr>
              <w:t>2</w:t>
            </w:r>
          </w:p>
        </w:tc>
        <w:tc>
          <w:tcPr>
            <w:tcW w:w="4253" w:type="dxa"/>
            <w:shd w:val="clear" w:color="auto" w:fill="FFFF00"/>
          </w:tcPr>
          <w:p w:rsidR="00860A8B" w:rsidRPr="00C21681" w:rsidRDefault="004E290F" w:rsidP="004E290F">
            <w:pPr>
              <w:pStyle w:val="Default"/>
              <w:jc w:val="both"/>
              <w:rPr>
                <w:rFonts w:ascii="Arial" w:hAnsi="Arial" w:cs="Arial"/>
                <w:color w:val="auto"/>
                <w:sz w:val="22"/>
                <w:szCs w:val="22"/>
              </w:rPr>
            </w:pPr>
            <w:r>
              <w:rPr>
                <w:rFonts w:ascii="Arial" w:hAnsi="Arial" w:cs="Arial"/>
                <w:color w:val="auto"/>
                <w:sz w:val="22"/>
                <w:szCs w:val="22"/>
              </w:rPr>
              <w:t>N</w:t>
            </w:r>
            <w:r w:rsidR="00132C12">
              <w:rPr>
                <w:rFonts w:ascii="Arial" w:hAnsi="Arial" w:cs="Arial"/>
                <w:color w:val="auto"/>
                <w:sz w:val="22"/>
                <w:szCs w:val="22"/>
              </w:rPr>
              <w:t xml:space="preserve">otifica di </w:t>
            </w:r>
            <w:r w:rsidR="00D871DB" w:rsidRPr="00D871DB">
              <w:rPr>
                <w:rFonts w:ascii="Arial" w:hAnsi="Arial" w:cs="Arial"/>
                <w:color w:val="auto"/>
                <w:sz w:val="22"/>
                <w:szCs w:val="22"/>
              </w:rPr>
              <w:t>avvenuta presa in carico</w:t>
            </w:r>
            <w:r w:rsidR="00132C12">
              <w:rPr>
                <w:rFonts w:ascii="Arial" w:hAnsi="Arial" w:cs="Arial"/>
                <w:color w:val="auto"/>
                <w:sz w:val="22"/>
                <w:szCs w:val="22"/>
              </w:rPr>
              <w:t>+anagrafica pazienti</w:t>
            </w:r>
          </w:p>
        </w:tc>
        <w:tc>
          <w:tcPr>
            <w:tcW w:w="2780" w:type="dxa"/>
            <w:shd w:val="clear" w:color="auto" w:fill="92D050"/>
          </w:tcPr>
          <w:p w:rsidR="00860A8B"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 (cartella clinica)</w:t>
            </w:r>
          </w:p>
        </w:tc>
      </w:tr>
      <w:tr w:rsidR="00860A8B" w:rsidRPr="00860A8B" w:rsidTr="00132C12">
        <w:tc>
          <w:tcPr>
            <w:tcW w:w="2518" w:type="dxa"/>
            <w:shd w:val="clear" w:color="auto" w:fill="92D050"/>
          </w:tcPr>
          <w:p w:rsidR="00860A8B" w:rsidRPr="00860A8B" w:rsidRDefault="00860A8B"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B</w:t>
            </w:r>
          </w:p>
        </w:tc>
        <w:tc>
          <w:tcPr>
            <w:tcW w:w="4253" w:type="dxa"/>
            <w:shd w:val="clear" w:color="auto" w:fill="FFFF00"/>
          </w:tcPr>
          <w:p w:rsidR="00860A8B" w:rsidRPr="00C21681" w:rsidRDefault="00E16F05" w:rsidP="004E290F">
            <w:pPr>
              <w:pStyle w:val="Default"/>
              <w:jc w:val="both"/>
              <w:rPr>
                <w:rFonts w:ascii="Arial" w:hAnsi="Arial" w:cs="Arial"/>
                <w:color w:val="auto"/>
                <w:sz w:val="22"/>
                <w:szCs w:val="22"/>
              </w:rPr>
            </w:pPr>
            <w:r>
              <w:rPr>
                <w:rFonts w:ascii="Arial" w:hAnsi="Arial" w:cs="Arial"/>
                <w:color w:val="auto"/>
                <w:sz w:val="22"/>
                <w:szCs w:val="22"/>
              </w:rPr>
              <w:t>Informazioni per l’accesso al sistema delle cure riabilitative</w:t>
            </w:r>
            <w:r w:rsidR="00132C12">
              <w:rPr>
                <w:rFonts w:ascii="Arial" w:hAnsi="Arial" w:cs="Arial"/>
                <w:color w:val="auto"/>
                <w:sz w:val="22"/>
                <w:szCs w:val="22"/>
              </w:rPr>
              <w:t>ambul.edomic. ex art.26</w:t>
            </w:r>
          </w:p>
        </w:tc>
        <w:tc>
          <w:tcPr>
            <w:tcW w:w="2780" w:type="dxa"/>
            <w:shd w:val="clear" w:color="auto" w:fill="92D050"/>
          </w:tcPr>
          <w:p w:rsidR="00860A8B"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tc>
      </w:tr>
      <w:tr w:rsidR="00860A8B" w:rsidRPr="00860A8B" w:rsidTr="00132C12">
        <w:tc>
          <w:tcPr>
            <w:tcW w:w="2518" w:type="dxa"/>
            <w:shd w:val="clear" w:color="auto" w:fill="92D050"/>
          </w:tcPr>
          <w:p w:rsidR="00860A8B" w:rsidRPr="00860A8B" w:rsidRDefault="00860A8B"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C</w:t>
            </w:r>
          </w:p>
        </w:tc>
        <w:tc>
          <w:tcPr>
            <w:tcW w:w="4253" w:type="dxa"/>
            <w:shd w:val="clear" w:color="auto" w:fill="FFFF00"/>
          </w:tcPr>
          <w:p w:rsidR="00860A8B" w:rsidRPr="00C21681" w:rsidRDefault="00416F13" w:rsidP="00416F13">
            <w:pPr>
              <w:pStyle w:val="Default"/>
              <w:jc w:val="both"/>
              <w:rPr>
                <w:rFonts w:ascii="Arial" w:hAnsi="Arial" w:cs="Arial"/>
                <w:color w:val="auto"/>
                <w:sz w:val="22"/>
                <w:szCs w:val="22"/>
              </w:rPr>
            </w:pPr>
            <w:r>
              <w:rPr>
                <w:rFonts w:ascii="Arial" w:hAnsi="Arial" w:cs="Arial"/>
                <w:sz w:val="22"/>
                <w:szCs w:val="22"/>
              </w:rPr>
              <w:t xml:space="preserve">Scheda di accettazione + </w:t>
            </w:r>
            <w:r w:rsidR="00C21681" w:rsidRPr="00C21681">
              <w:rPr>
                <w:rFonts w:ascii="Arial" w:hAnsi="Arial" w:cs="Arial"/>
                <w:sz w:val="22"/>
                <w:szCs w:val="22"/>
              </w:rPr>
              <w:t>Progetto Assistenziale Individuale</w:t>
            </w:r>
          </w:p>
        </w:tc>
        <w:tc>
          <w:tcPr>
            <w:tcW w:w="2780" w:type="dxa"/>
            <w:shd w:val="clear" w:color="auto" w:fill="92D050"/>
          </w:tcPr>
          <w:p w:rsidR="00860A8B"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 (cartella clinica)</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C1</w:t>
            </w:r>
          </w:p>
        </w:tc>
        <w:tc>
          <w:tcPr>
            <w:tcW w:w="4253" w:type="dxa"/>
            <w:shd w:val="clear" w:color="auto" w:fill="FFFF00"/>
          </w:tcPr>
          <w:p w:rsidR="004E290F" w:rsidRPr="00C21681" w:rsidRDefault="004E290F" w:rsidP="004E290F">
            <w:pPr>
              <w:pStyle w:val="Default"/>
              <w:jc w:val="both"/>
              <w:rPr>
                <w:rFonts w:ascii="Arial" w:hAnsi="Arial" w:cs="Arial"/>
                <w:sz w:val="22"/>
                <w:szCs w:val="22"/>
              </w:rPr>
            </w:pPr>
            <w:r>
              <w:rPr>
                <w:rFonts w:ascii="Arial" w:hAnsi="Arial" w:cs="Arial"/>
                <w:sz w:val="22"/>
                <w:szCs w:val="22"/>
              </w:rPr>
              <w:t>Dimissioni paziente</w:t>
            </w:r>
          </w:p>
        </w:tc>
        <w:tc>
          <w:tcPr>
            <w:tcW w:w="2780" w:type="dxa"/>
            <w:shd w:val="clear" w:color="auto" w:fill="92D050"/>
          </w:tcPr>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 (cartella clinica)</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C5</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 xml:space="preserve">Richiesta Proroga </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xml:space="preserve">Ufficio Amministrativo </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cartella clinica )</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C6</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Richiesta dimissioni per trasferimento in altra Struttura o Istituto di ricovero</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Reception/Ufficio Amm</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cartella clinica )</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 xml:space="preserve">Moduli C7 </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PRI + obiettivi</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xml:space="preserve">Ufficio Amministrativo </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(cartella clinica )</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C8</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Colloqui con delegati/genitori/tutori e Case manager</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xml:space="preserve">Ufficio Amministrativo </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cartella clinica )</w:t>
            </w:r>
          </w:p>
          <w:p w:rsidR="009706BF" w:rsidRDefault="009706BF" w:rsidP="004E290F">
            <w:pPr>
              <w:pStyle w:val="Default"/>
              <w:jc w:val="both"/>
              <w:rPr>
                <w:rFonts w:ascii="Arial" w:hAnsi="Arial" w:cs="Arial"/>
                <w:color w:val="auto"/>
                <w:sz w:val="22"/>
                <w:szCs w:val="22"/>
              </w:rPr>
            </w:pP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C9</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Dimissioni volontarie</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Reception + Ufficio Amministrativo</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 cartella clinica )</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C10</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Relazione iniziale componenti TEAM multidisciplinare</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Ufficio Amministrativo</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(cartella clinica )</w:t>
            </w:r>
          </w:p>
        </w:tc>
      </w:tr>
      <w:tr w:rsidR="009706BF" w:rsidRPr="00860A8B" w:rsidTr="00132C12">
        <w:tc>
          <w:tcPr>
            <w:tcW w:w="2518" w:type="dxa"/>
            <w:shd w:val="clear" w:color="auto" w:fill="92D050"/>
          </w:tcPr>
          <w:p w:rsidR="009706BF" w:rsidRDefault="009706BF" w:rsidP="004E290F">
            <w:pPr>
              <w:pStyle w:val="Default"/>
              <w:jc w:val="center"/>
              <w:rPr>
                <w:rFonts w:ascii="Arial" w:hAnsi="Arial" w:cs="Arial"/>
                <w:color w:val="auto"/>
                <w:sz w:val="22"/>
                <w:szCs w:val="22"/>
              </w:rPr>
            </w:pPr>
            <w:r>
              <w:rPr>
                <w:rFonts w:ascii="Arial" w:hAnsi="Arial" w:cs="Arial"/>
                <w:color w:val="auto"/>
                <w:sz w:val="22"/>
                <w:szCs w:val="22"/>
              </w:rPr>
              <w:t>Modulo C11</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Modifica setting assistenziale</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Ufficio Amministrativo</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(cartella clinica )</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D</w:t>
            </w:r>
          </w:p>
        </w:tc>
        <w:tc>
          <w:tcPr>
            <w:tcW w:w="4253" w:type="dxa"/>
            <w:shd w:val="clear" w:color="auto" w:fill="FFFF00"/>
          </w:tcPr>
          <w:p w:rsidR="004E290F" w:rsidRPr="00C21681" w:rsidRDefault="004E290F" w:rsidP="004E290F">
            <w:pPr>
              <w:pStyle w:val="Default"/>
              <w:jc w:val="both"/>
              <w:rPr>
                <w:rFonts w:ascii="Arial" w:hAnsi="Arial" w:cs="Arial"/>
                <w:color w:val="auto"/>
                <w:sz w:val="22"/>
                <w:szCs w:val="22"/>
              </w:rPr>
            </w:pPr>
            <w:r>
              <w:rPr>
                <w:rFonts w:ascii="Arial" w:hAnsi="Arial" w:cs="Arial"/>
                <w:color w:val="auto"/>
                <w:sz w:val="22"/>
                <w:szCs w:val="22"/>
              </w:rPr>
              <w:t>Orario di riferimento paziente</w:t>
            </w:r>
          </w:p>
        </w:tc>
        <w:tc>
          <w:tcPr>
            <w:tcW w:w="2780" w:type="dxa"/>
            <w:shd w:val="clear" w:color="auto" w:fill="92D050"/>
          </w:tcPr>
          <w:p w:rsidR="004E290F"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p w:rsidR="004E290F"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w:t>
            </w:r>
          </w:p>
          <w:p w:rsidR="009706BF" w:rsidRPr="00860A8B" w:rsidRDefault="009706BF" w:rsidP="004E290F">
            <w:pPr>
              <w:pStyle w:val="Default"/>
              <w:jc w:val="both"/>
              <w:rPr>
                <w:rFonts w:ascii="Arial" w:hAnsi="Arial" w:cs="Arial"/>
                <w:color w:val="auto"/>
                <w:sz w:val="22"/>
                <w:szCs w:val="22"/>
              </w:rPr>
            </w:pPr>
            <w:r>
              <w:rPr>
                <w:rFonts w:ascii="Arial" w:hAnsi="Arial" w:cs="Arial"/>
                <w:color w:val="auto"/>
                <w:sz w:val="22"/>
                <w:szCs w:val="22"/>
              </w:rPr>
              <w:t>Operatori coinvolti</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E</w:t>
            </w:r>
          </w:p>
        </w:tc>
        <w:tc>
          <w:tcPr>
            <w:tcW w:w="4253" w:type="dxa"/>
            <w:shd w:val="clear" w:color="auto" w:fill="FFFF00"/>
          </w:tcPr>
          <w:p w:rsidR="004E290F" w:rsidRPr="00C21681" w:rsidRDefault="004E290F" w:rsidP="004E290F">
            <w:pPr>
              <w:pStyle w:val="Default"/>
              <w:jc w:val="both"/>
              <w:rPr>
                <w:rFonts w:ascii="Arial" w:hAnsi="Arial" w:cs="Arial"/>
                <w:color w:val="auto"/>
                <w:sz w:val="22"/>
                <w:szCs w:val="22"/>
              </w:rPr>
            </w:pPr>
            <w:r>
              <w:rPr>
                <w:rFonts w:ascii="Arial" w:hAnsi="Arial" w:cs="Arial"/>
                <w:color w:val="auto"/>
                <w:sz w:val="22"/>
                <w:szCs w:val="22"/>
              </w:rPr>
              <w:t xml:space="preserve">Richiesta </w:t>
            </w:r>
            <w:r w:rsidR="009706BF">
              <w:rPr>
                <w:rFonts w:ascii="Arial" w:hAnsi="Arial" w:cs="Arial"/>
                <w:color w:val="auto"/>
                <w:sz w:val="22"/>
                <w:szCs w:val="22"/>
              </w:rPr>
              <w:t>copia Cartella clinica</w:t>
            </w:r>
          </w:p>
        </w:tc>
        <w:tc>
          <w:tcPr>
            <w:tcW w:w="2780" w:type="dxa"/>
            <w:shd w:val="clear" w:color="auto" w:fill="92D050"/>
          </w:tcPr>
          <w:p w:rsidR="004E290F"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F</w:t>
            </w:r>
          </w:p>
        </w:tc>
        <w:tc>
          <w:tcPr>
            <w:tcW w:w="4253" w:type="dxa"/>
            <w:shd w:val="clear" w:color="auto" w:fill="FFFF00"/>
          </w:tcPr>
          <w:p w:rsidR="004E290F" w:rsidRPr="00C21681" w:rsidRDefault="009706BF" w:rsidP="004E290F">
            <w:pPr>
              <w:pStyle w:val="Default"/>
              <w:jc w:val="both"/>
              <w:rPr>
                <w:rFonts w:ascii="Arial" w:hAnsi="Arial" w:cs="Arial"/>
                <w:color w:val="auto"/>
                <w:sz w:val="22"/>
                <w:szCs w:val="22"/>
              </w:rPr>
            </w:pPr>
            <w:r>
              <w:rPr>
                <w:rFonts w:ascii="Arial" w:hAnsi="Arial" w:cs="Arial"/>
                <w:color w:val="auto"/>
                <w:sz w:val="22"/>
                <w:szCs w:val="22"/>
              </w:rPr>
              <w:t>Lista di attesa per prestazioni private</w:t>
            </w:r>
          </w:p>
        </w:tc>
        <w:tc>
          <w:tcPr>
            <w:tcW w:w="2780" w:type="dxa"/>
            <w:shd w:val="clear" w:color="auto" w:fill="92D050"/>
          </w:tcPr>
          <w:p w:rsidR="004E290F"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 xml:space="preserve">Ufficio Amministrativo </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Pr>
                <w:rFonts w:ascii="Arial" w:hAnsi="Arial" w:cs="Arial"/>
                <w:color w:val="auto"/>
                <w:sz w:val="22"/>
                <w:szCs w:val="22"/>
              </w:rPr>
              <w:t>Modulo G</w:t>
            </w:r>
          </w:p>
        </w:tc>
        <w:tc>
          <w:tcPr>
            <w:tcW w:w="4253" w:type="dxa"/>
            <w:shd w:val="clear" w:color="auto" w:fill="FFFF00"/>
          </w:tcPr>
          <w:p w:rsidR="004E290F" w:rsidRPr="00C21681" w:rsidRDefault="009706BF" w:rsidP="004E290F">
            <w:pPr>
              <w:pStyle w:val="Default"/>
              <w:jc w:val="both"/>
              <w:rPr>
                <w:rFonts w:ascii="Arial" w:hAnsi="Arial" w:cs="Arial"/>
                <w:color w:val="auto"/>
                <w:sz w:val="22"/>
                <w:szCs w:val="22"/>
              </w:rPr>
            </w:pPr>
            <w:r>
              <w:rPr>
                <w:rFonts w:ascii="Arial" w:hAnsi="Arial" w:cs="Arial"/>
                <w:color w:val="auto"/>
                <w:sz w:val="22"/>
                <w:szCs w:val="22"/>
              </w:rPr>
              <w:t>Richiesta certificati di frequenza</w:t>
            </w:r>
          </w:p>
        </w:tc>
        <w:tc>
          <w:tcPr>
            <w:tcW w:w="2780" w:type="dxa"/>
            <w:shd w:val="clear" w:color="auto" w:fill="92D050"/>
          </w:tcPr>
          <w:p w:rsidR="004E290F" w:rsidRDefault="004E290F" w:rsidP="004E290F">
            <w:pPr>
              <w:pStyle w:val="Default"/>
              <w:jc w:val="both"/>
              <w:rPr>
                <w:rFonts w:ascii="Arial" w:hAnsi="Arial" w:cs="Arial"/>
                <w:color w:val="auto"/>
                <w:sz w:val="22"/>
                <w:szCs w:val="22"/>
              </w:rPr>
            </w:pPr>
            <w:r>
              <w:rPr>
                <w:rFonts w:ascii="Arial" w:hAnsi="Arial" w:cs="Arial"/>
                <w:color w:val="auto"/>
                <w:sz w:val="22"/>
                <w:szCs w:val="22"/>
              </w:rPr>
              <w:t>Reception</w:t>
            </w: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w:t>
            </w:r>
          </w:p>
        </w:tc>
      </w:tr>
      <w:tr w:rsidR="004E290F" w:rsidRPr="00860A8B" w:rsidTr="00132C12">
        <w:tc>
          <w:tcPr>
            <w:tcW w:w="2518" w:type="dxa"/>
            <w:shd w:val="clear" w:color="auto" w:fill="92D050"/>
          </w:tcPr>
          <w:p w:rsidR="004E290F"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H</w:t>
            </w:r>
          </w:p>
        </w:tc>
        <w:tc>
          <w:tcPr>
            <w:tcW w:w="4253" w:type="dxa"/>
            <w:shd w:val="clear" w:color="auto" w:fill="FFFF00"/>
          </w:tcPr>
          <w:p w:rsidR="004E290F" w:rsidRPr="00C21681" w:rsidRDefault="009706BF" w:rsidP="004E290F">
            <w:pPr>
              <w:pStyle w:val="Default"/>
              <w:jc w:val="both"/>
              <w:rPr>
                <w:rFonts w:ascii="Arial" w:hAnsi="Arial" w:cs="Arial"/>
                <w:color w:val="auto"/>
                <w:sz w:val="22"/>
                <w:szCs w:val="22"/>
              </w:rPr>
            </w:pPr>
            <w:r>
              <w:rPr>
                <w:rFonts w:ascii="Arial" w:hAnsi="Arial" w:cs="Arial"/>
                <w:sz w:val="22"/>
                <w:szCs w:val="22"/>
              </w:rPr>
              <w:t xml:space="preserve">Consenso al trattamento dei dati sensibili/particolari ( Privacy ) </w:t>
            </w:r>
          </w:p>
        </w:tc>
        <w:tc>
          <w:tcPr>
            <w:tcW w:w="2780" w:type="dxa"/>
            <w:shd w:val="clear" w:color="auto" w:fill="92D050"/>
          </w:tcPr>
          <w:p w:rsidR="004E290F" w:rsidRDefault="009706BF" w:rsidP="004E290F">
            <w:pPr>
              <w:pStyle w:val="Default"/>
              <w:jc w:val="both"/>
              <w:rPr>
                <w:rFonts w:ascii="Arial" w:hAnsi="Arial" w:cs="Arial"/>
                <w:color w:val="auto"/>
                <w:sz w:val="22"/>
                <w:szCs w:val="22"/>
              </w:rPr>
            </w:pPr>
            <w:r>
              <w:rPr>
                <w:rFonts w:ascii="Arial" w:hAnsi="Arial" w:cs="Arial"/>
                <w:color w:val="auto"/>
                <w:sz w:val="22"/>
                <w:szCs w:val="22"/>
              </w:rPr>
              <w:t>Reception/</w:t>
            </w:r>
            <w:r w:rsidR="004E290F">
              <w:rPr>
                <w:rFonts w:ascii="Arial" w:hAnsi="Arial" w:cs="Arial"/>
                <w:color w:val="auto"/>
                <w:sz w:val="22"/>
                <w:szCs w:val="22"/>
              </w:rPr>
              <w:t>Ufficio Amministrativo</w:t>
            </w:r>
          </w:p>
          <w:p w:rsidR="009706BF" w:rsidRPr="00860A8B" w:rsidRDefault="009706BF" w:rsidP="004E290F">
            <w:pPr>
              <w:pStyle w:val="Default"/>
              <w:jc w:val="both"/>
              <w:rPr>
                <w:rFonts w:ascii="Arial" w:hAnsi="Arial" w:cs="Arial"/>
                <w:color w:val="auto"/>
                <w:sz w:val="22"/>
                <w:szCs w:val="22"/>
              </w:rPr>
            </w:pPr>
            <w:r>
              <w:rPr>
                <w:rFonts w:ascii="Arial" w:hAnsi="Arial" w:cs="Arial"/>
                <w:color w:val="auto"/>
                <w:sz w:val="22"/>
                <w:szCs w:val="22"/>
              </w:rPr>
              <w:t>(cartella clinica )</w:t>
            </w:r>
          </w:p>
        </w:tc>
      </w:tr>
      <w:tr w:rsidR="009706BF" w:rsidRPr="00860A8B" w:rsidTr="00132C12">
        <w:tc>
          <w:tcPr>
            <w:tcW w:w="2518" w:type="dxa"/>
            <w:shd w:val="clear" w:color="auto" w:fill="92D050"/>
          </w:tcPr>
          <w:p w:rsidR="009706BF" w:rsidRPr="00860A8B" w:rsidRDefault="009706BF" w:rsidP="004E290F">
            <w:pPr>
              <w:pStyle w:val="Default"/>
              <w:jc w:val="center"/>
              <w:rPr>
                <w:rFonts w:ascii="Arial" w:hAnsi="Arial" w:cs="Arial"/>
                <w:color w:val="auto"/>
                <w:sz w:val="22"/>
                <w:szCs w:val="22"/>
              </w:rPr>
            </w:pPr>
            <w:r>
              <w:rPr>
                <w:rFonts w:ascii="Arial" w:hAnsi="Arial" w:cs="Arial"/>
                <w:color w:val="auto"/>
                <w:sz w:val="22"/>
                <w:szCs w:val="22"/>
              </w:rPr>
              <w:t>Modulo H1</w:t>
            </w:r>
          </w:p>
        </w:tc>
        <w:tc>
          <w:tcPr>
            <w:tcW w:w="4253" w:type="dxa"/>
            <w:shd w:val="clear" w:color="auto" w:fill="FFFF00"/>
          </w:tcPr>
          <w:p w:rsidR="009706BF" w:rsidRDefault="009706BF" w:rsidP="004E290F">
            <w:pPr>
              <w:pStyle w:val="Default"/>
              <w:jc w:val="both"/>
              <w:rPr>
                <w:rFonts w:ascii="Arial" w:hAnsi="Arial" w:cs="Arial"/>
                <w:sz w:val="22"/>
                <w:szCs w:val="22"/>
              </w:rPr>
            </w:pPr>
            <w:r>
              <w:rPr>
                <w:rFonts w:ascii="Arial" w:hAnsi="Arial" w:cs="Arial"/>
                <w:sz w:val="22"/>
                <w:szCs w:val="22"/>
              </w:rPr>
              <w:t>Consenso informato per maggiorenni e minorenni</w:t>
            </w:r>
          </w:p>
        </w:tc>
        <w:tc>
          <w:tcPr>
            <w:tcW w:w="2780" w:type="dxa"/>
            <w:shd w:val="clear" w:color="auto" w:fill="92D050"/>
          </w:tcPr>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Reception</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Ufficio Amministrativo</w:t>
            </w:r>
          </w:p>
          <w:p w:rsidR="009706BF" w:rsidRDefault="009706BF" w:rsidP="004E290F">
            <w:pPr>
              <w:pStyle w:val="Default"/>
              <w:jc w:val="both"/>
              <w:rPr>
                <w:rFonts w:ascii="Arial" w:hAnsi="Arial" w:cs="Arial"/>
                <w:color w:val="auto"/>
                <w:sz w:val="22"/>
                <w:szCs w:val="22"/>
              </w:rPr>
            </w:pPr>
            <w:r>
              <w:rPr>
                <w:rFonts w:ascii="Arial" w:hAnsi="Arial" w:cs="Arial"/>
                <w:color w:val="auto"/>
                <w:sz w:val="22"/>
                <w:szCs w:val="22"/>
              </w:rPr>
              <w:t>(cartella clinica )</w:t>
            </w:r>
          </w:p>
        </w:tc>
      </w:tr>
      <w:tr w:rsidR="004E290F" w:rsidRPr="00860A8B" w:rsidTr="00132C12">
        <w:tc>
          <w:tcPr>
            <w:tcW w:w="2518" w:type="dxa"/>
            <w:shd w:val="clear" w:color="auto" w:fill="92D050"/>
          </w:tcPr>
          <w:p w:rsidR="004E290F"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Pr>
                <w:rFonts w:ascii="Arial" w:hAnsi="Arial" w:cs="Arial"/>
                <w:color w:val="auto"/>
                <w:sz w:val="22"/>
                <w:szCs w:val="22"/>
              </w:rPr>
              <w:t>I</w:t>
            </w:r>
          </w:p>
        </w:tc>
        <w:tc>
          <w:tcPr>
            <w:tcW w:w="4253" w:type="dxa"/>
            <w:shd w:val="clear" w:color="auto" w:fill="FFFF00"/>
          </w:tcPr>
          <w:p w:rsidR="004E290F" w:rsidRPr="00C21681" w:rsidRDefault="009706BF" w:rsidP="004E290F">
            <w:pPr>
              <w:pStyle w:val="Default"/>
              <w:jc w:val="both"/>
              <w:rPr>
                <w:rFonts w:ascii="Arial" w:hAnsi="Arial" w:cs="Arial"/>
                <w:color w:val="auto"/>
                <w:sz w:val="22"/>
                <w:szCs w:val="22"/>
              </w:rPr>
            </w:pPr>
            <w:r>
              <w:rPr>
                <w:rFonts w:ascii="Arial" w:hAnsi="Arial" w:cs="Arial"/>
                <w:color w:val="auto"/>
                <w:sz w:val="22"/>
                <w:szCs w:val="22"/>
              </w:rPr>
              <w:t>Questionario Covid</w:t>
            </w:r>
          </w:p>
        </w:tc>
        <w:tc>
          <w:tcPr>
            <w:tcW w:w="2780" w:type="dxa"/>
            <w:shd w:val="clear" w:color="auto" w:fill="92D050"/>
          </w:tcPr>
          <w:p w:rsidR="00F75EF8" w:rsidRDefault="00F75EF8" w:rsidP="00F75EF8">
            <w:pPr>
              <w:pStyle w:val="Default"/>
              <w:jc w:val="both"/>
              <w:rPr>
                <w:rFonts w:ascii="Arial" w:hAnsi="Arial" w:cs="Arial"/>
                <w:color w:val="auto"/>
                <w:sz w:val="22"/>
                <w:szCs w:val="22"/>
              </w:rPr>
            </w:pPr>
            <w:r>
              <w:rPr>
                <w:rFonts w:ascii="Arial" w:hAnsi="Arial" w:cs="Arial"/>
                <w:color w:val="auto"/>
                <w:sz w:val="22"/>
                <w:szCs w:val="22"/>
              </w:rPr>
              <w:t>Reception</w:t>
            </w:r>
          </w:p>
          <w:p w:rsidR="00040066"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w:t>
            </w: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 xml:space="preserve"> (cartella clinica)</w:t>
            </w:r>
          </w:p>
        </w:tc>
      </w:tr>
      <w:tr w:rsidR="004E290F" w:rsidRPr="00860A8B" w:rsidTr="00132C12">
        <w:tc>
          <w:tcPr>
            <w:tcW w:w="2518" w:type="dxa"/>
            <w:shd w:val="clear" w:color="auto" w:fill="92D050"/>
          </w:tcPr>
          <w:p w:rsidR="004E290F" w:rsidRPr="00860A8B" w:rsidRDefault="004E290F" w:rsidP="004E290F">
            <w:pPr>
              <w:pStyle w:val="Default"/>
              <w:jc w:val="center"/>
              <w:rPr>
                <w:rFonts w:ascii="Arial" w:hAnsi="Arial" w:cs="Arial"/>
                <w:color w:val="auto"/>
                <w:sz w:val="22"/>
                <w:szCs w:val="22"/>
              </w:rPr>
            </w:pPr>
            <w:r w:rsidRPr="00860A8B">
              <w:rPr>
                <w:rFonts w:ascii="Arial" w:hAnsi="Arial" w:cs="Arial"/>
                <w:color w:val="auto"/>
                <w:sz w:val="22"/>
                <w:szCs w:val="22"/>
              </w:rPr>
              <w:t xml:space="preserve">Modulo </w:t>
            </w:r>
            <w:r w:rsidR="001E7340">
              <w:rPr>
                <w:rFonts w:ascii="Arial" w:hAnsi="Arial" w:cs="Arial"/>
                <w:color w:val="auto"/>
                <w:sz w:val="22"/>
                <w:szCs w:val="22"/>
              </w:rPr>
              <w:t>O</w:t>
            </w:r>
          </w:p>
        </w:tc>
        <w:tc>
          <w:tcPr>
            <w:tcW w:w="4253" w:type="dxa"/>
            <w:shd w:val="clear" w:color="auto" w:fill="FFFF00"/>
          </w:tcPr>
          <w:p w:rsidR="004E290F" w:rsidRPr="00C21681" w:rsidRDefault="001E7340" w:rsidP="004E290F">
            <w:pPr>
              <w:pStyle w:val="Default"/>
              <w:jc w:val="both"/>
              <w:rPr>
                <w:rFonts w:ascii="Arial" w:hAnsi="Arial" w:cs="Arial"/>
                <w:color w:val="auto"/>
                <w:sz w:val="22"/>
                <w:szCs w:val="22"/>
              </w:rPr>
            </w:pPr>
            <w:r>
              <w:rPr>
                <w:rFonts w:ascii="Arial" w:hAnsi="Arial" w:cs="Arial"/>
                <w:color w:val="auto"/>
                <w:sz w:val="22"/>
                <w:szCs w:val="22"/>
              </w:rPr>
              <w:t xml:space="preserve">Comunicazione a mezzo PEC di avvenuta presa in carico plurima e </w:t>
            </w:r>
            <w:r>
              <w:rPr>
                <w:rFonts w:ascii="Arial" w:hAnsi="Arial" w:cs="Arial"/>
                <w:color w:val="auto"/>
                <w:sz w:val="22"/>
                <w:szCs w:val="22"/>
              </w:rPr>
              <w:lastRenderedPageBreak/>
              <w:t>globale con le relative ricevute di invio ai DSB su appositi indirizzi forniti per ogni Distretto delle ASL della Regione Abruzzo</w:t>
            </w:r>
          </w:p>
        </w:tc>
        <w:tc>
          <w:tcPr>
            <w:tcW w:w="2780" w:type="dxa"/>
            <w:shd w:val="clear" w:color="auto" w:fill="92D050"/>
          </w:tcPr>
          <w:p w:rsidR="00F75EF8" w:rsidRDefault="00F75EF8" w:rsidP="00F75EF8">
            <w:pPr>
              <w:pStyle w:val="Default"/>
              <w:jc w:val="both"/>
              <w:rPr>
                <w:rFonts w:ascii="Arial" w:hAnsi="Arial" w:cs="Arial"/>
                <w:color w:val="auto"/>
                <w:sz w:val="22"/>
                <w:szCs w:val="22"/>
              </w:rPr>
            </w:pPr>
          </w:p>
          <w:p w:rsidR="004E290F" w:rsidRPr="00860A8B" w:rsidRDefault="004E290F" w:rsidP="004E290F">
            <w:pPr>
              <w:pStyle w:val="Default"/>
              <w:jc w:val="both"/>
              <w:rPr>
                <w:rFonts w:ascii="Arial" w:hAnsi="Arial" w:cs="Arial"/>
                <w:color w:val="auto"/>
                <w:sz w:val="22"/>
                <w:szCs w:val="22"/>
              </w:rPr>
            </w:pPr>
            <w:r>
              <w:rPr>
                <w:rFonts w:ascii="Arial" w:hAnsi="Arial" w:cs="Arial"/>
                <w:color w:val="auto"/>
                <w:sz w:val="22"/>
                <w:szCs w:val="22"/>
              </w:rPr>
              <w:t>Ufficio Amministrativo</w:t>
            </w:r>
          </w:p>
        </w:tc>
      </w:tr>
      <w:tr w:rsidR="00416F13" w:rsidRPr="00860A8B" w:rsidTr="00132C12">
        <w:tc>
          <w:tcPr>
            <w:tcW w:w="2518" w:type="dxa"/>
            <w:shd w:val="clear" w:color="auto" w:fill="92D050"/>
          </w:tcPr>
          <w:p w:rsidR="00416F13" w:rsidRPr="00860A8B" w:rsidRDefault="00416F13" w:rsidP="00416F13">
            <w:pPr>
              <w:pStyle w:val="Default"/>
              <w:jc w:val="center"/>
              <w:rPr>
                <w:rFonts w:ascii="Arial" w:hAnsi="Arial" w:cs="Arial"/>
                <w:color w:val="auto"/>
                <w:sz w:val="22"/>
                <w:szCs w:val="22"/>
              </w:rPr>
            </w:pPr>
            <w:r>
              <w:rPr>
                <w:rFonts w:ascii="Arial" w:hAnsi="Arial" w:cs="Arial"/>
                <w:color w:val="auto"/>
                <w:sz w:val="22"/>
                <w:szCs w:val="22"/>
              </w:rPr>
              <w:lastRenderedPageBreak/>
              <w:t>Modulo P</w:t>
            </w:r>
          </w:p>
        </w:tc>
        <w:tc>
          <w:tcPr>
            <w:tcW w:w="4253" w:type="dxa"/>
            <w:shd w:val="clear" w:color="auto" w:fill="FFFF00"/>
          </w:tcPr>
          <w:p w:rsidR="00416F13" w:rsidRPr="00C21681" w:rsidRDefault="001E7340" w:rsidP="004E290F">
            <w:pPr>
              <w:pStyle w:val="Default"/>
              <w:jc w:val="both"/>
              <w:rPr>
                <w:rFonts w:ascii="Arial" w:hAnsi="Arial" w:cs="Arial"/>
                <w:color w:val="auto"/>
                <w:sz w:val="22"/>
                <w:szCs w:val="22"/>
              </w:rPr>
            </w:pPr>
            <w:r>
              <w:rPr>
                <w:rFonts w:ascii="Arial" w:hAnsi="Arial" w:cs="Arial"/>
                <w:color w:val="auto"/>
                <w:sz w:val="22"/>
                <w:szCs w:val="22"/>
              </w:rPr>
              <w:t xml:space="preserve">Scheda firma </w:t>
            </w:r>
          </w:p>
        </w:tc>
        <w:tc>
          <w:tcPr>
            <w:tcW w:w="2780" w:type="dxa"/>
            <w:shd w:val="clear" w:color="auto" w:fill="92D050"/>
          </w:tcPr>
          <w:p w:rsidR="00416F13" w:rsidRDefault="00416F13" w:rsidP="00416F13">
            <w:pPr>
              <w:pStyle w:val="Default"/>
              <w:jc w:val="both"/>
              <w:rPr>
                <w:rFonts w:ascii="Arial" w:hAnsi="Arial" w:cs="Arial"/>
                <w:color w:val="auto"/>
                <w:sz w:val="22"/>
                <w:szCs w:val="22"/>
              </w:rPr>
            </w:pPr>
            <w:r>
              <w:rPr>
                <w:rFonts w:ascii="Arial" w:hAnsi="Arial" w:cs="Arial"/>
                <w:color w:val="auto"/>
                <w:sz w:val="22"/>
                <w:szCs w:val="22"/>
              </w:rPr>
              <w:t>Reception</w:t>
            </w:r>
          </w:p>
          <w:p w:rsidR="00416F13" w:rsidRDefault="00416F13" w:rsidP="00416F13">
            <w:pPr>
              <w:pStyle w:val="Default"/>
              <w:jc w:val="both"/>
              <w:rPr>
                <w:rFonts w:ascii="Arial" w:hAnsi="Arial" w:cs="Arial"/>
                <w:color w:val="auto"/>
                <w:sz w:val="22"/>
                <w:szCs w:val="22"/>
              </w:rPr>
            </w:pPr>
            <w:r>
              <w:rPr>
                <w:rFonts w:ascii="Arial" w:hAnsi="Arial" w:cs="Arial"/>
                <w:color w:val="auto"/>
                <w:sz w:val="22"/>
                <w:szCs w:val="22"/>
              </w:rPr>
              <w:t>Ufficio Amministrativo</w:t>
            </w:r>
          </w:p>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Programma gestionale Osynters</w:t>
            </w:r>
          </w:p>
        </w:tc>
      </w:tr>
      <w:tr w:rsidR="001E7340" w:rsidRPr="00860A8B" w:rsidTr="00132C12">
        <w:tc>
          <w:tcPr>
            <w:tcW w:w="2518" w:type="dxa"/>
            <w:shd w:val="clear" w:color="auto" w:fill="92D050"/>
          </w:tcPr>
          <w:p w:rsidR="001E7340" w:rsidRDefault="001E7340" w:rsidP="00416F13">
            <w:pPr>
              <w:pStyle w:val="Default"/>
              <w:jc w:val="center"/>
              <w:rPr>
                <w:rFonts w:ascii="Arial" w:hAnsi="Arial" w:cs="Arial"/>
                <w:color w:val="auto"/>
                <w:sz w:val="22"/>
                <w:szCs w:val="22"/>
              </w:rPr>
            </w:pPr>
            <w:r>
              <w:rPr>
                <w:rFonts w:ascii="Arial" w:hAnsi="Arial" w:cs="Arial"/>
                <w:color w:val="auto"/>
                <w:sz w:val="22"/>
                <w:szCs w:val="22"/>
              </w:rPr>
              <w:t>Modulo Q</w:t>
            </w:r>
          </w:p>
        </w:tc>
        <w:tc>
          <w:tcPr>
            <w:tcW w:w="4253" w:type="dxa"/>
            <w:shd w:val="clear" w:color="auto" w:fill="FFFF00"/>
          </w:tcPr>
          <w:p w:rsidR="001E7340" w:rsidRDefault="001E7340" w:rsidP="004E290F">
            <w:pPr>
              <w:pStyle w:val="Default"/>
              <w:jc w:val="both"/>
              <w:rPr>
                <w:rFonts w:ascii="Arial" w:hAnsi="Arial" w:cs="Arial"/>
                <w:color w:val="auto"/>
                <w:sz w:val="22"/>
                <w:szCs w:val="22"/>
              </w:rPr>
            </w:pPr>
            <w:r>
              <w:rPr>
                <w:rFonts w:ascii="Arial" w:hAnsi="Arial" w:cs="Arial"/>
                <w:color w:val="auto"/>
                <w:sz w:val="22"/>
                <w:szCs w:val="22"/>
              </w:rPr>
              <w:t>Richiesta di protesi ed ortesi</w:t>
            </w:r>
          </w:p>
        </w:tc>
        <w:tc>
          <w:tcPr>
            <w:tcW w:w="2780" w:type="dxa"/>
            <w:shd w:val="clear" w:color="auto" w:fill="92D050"/>
          </w:tcPr>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 xml:space="preserve">Reception </w:t>
            </w:r>
          </w:p>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Ufficio Amministrativo</w:t>
            </w:r>
          </w:p>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 cartella clinica )</w:t>
            </w:r>
          </w:p>
        </w:tc>
      </w:tr>
      <w:tr w:rsidR="001E7340" w:rsidRPr="00860A8B" w:rsidTr="00132C12">
        <w:tc>
          <w:tcPr>
            <w:tcW w:w="2518" w:type="dxa"/>
            <w:shd w:val="clear" w:color="auto" w:fill="92D050"/>
          </w:tcPr>
          <w:p w:rsidR="001E7340" w:rsidRDefault="001E7340" w:rsidP="00416F13">
            <w:pPr>
              <w:pStyle w:val="Default"/>
              <w:jc w:val="center"/>
              <w:rPr>
                <w:rFonts w:ascii="Arial" w:hAnsi="Arial" w:cs="Arial"/>
                <w:color w:val="auto"/>
                <w:sz w:val="22"/>
                <w:szCs w:val="22"/>
              </w:rPr>
            </w:pPr>
            <w:r>
              <w:rPr>
                <w:rFonts w:ascii="Arial" w:hAnsi="Arial" w:cs="Arial"/>
                <w:color w:val="auto"/>
                <w:sz w:val="22"/>
                <w:szCs w:val="22"/>
              </w:rPr>
              <w:t>Modulo SF</w:t>
            </w:r>
          </w:p>
        </w:tc>
        <w:tc>
          <w:tcPr>
            <w:tcW w:w="4253" w:type="dxa"/>
            <w:shd w:val="clear" w:color="auto" w:fill="FFFF00"/>
          </w:tcPr>
          <w:p w:rsidR="001E7340" w:rsidRDefault="001E7340" w:rsidP="004E290F">
            <w:pPr>
              <w:pStyle w:val="Default"/>
              <w:jc w:val="both"/>
              <w:rPr>
                <w:rFonts w:ascii="Arial" w:hAnsi="Arial" w:cs="Arial"/>
                <w:color w:val="auto"/>
                <w:sz w:val="22"/>
                <w:szCs w:val="22"/>
              </w:rPr>
            </w:pPr>
            <w:r>
              <w:rPr>
                <w:rFonts w:ascii="Arial" w:hAnsi="Arial" w:cs="Arial"/>
                <w:color w:val="auto"/>
                <w:sz w:val="22"/>
                <w:szCs w:val="22"/>
              </w:rPr>
              <w:t>Smaltimento farmaci scaduti</w:t>
            </w:r>
          </w:p>
        </w:tc>
        <w:tc>
          <w:tcPr>
            <w:tcW w:w="2780" w:type="dxa"/>
            <w:shd w:val="clear" w:color="auto" w:fill="92D050"/>
          </w:tcPr>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Direttore Sanitario</w:t>
            </w:r>
          </w:p>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Ufficio amministrativo</w:t>
            </w:r>
          </w:p>
          <w:p w:rsidR="001E7340" w:rsidRDefault="001E7340" w:rsidP="00416F13">
            <w:pPr>
              <w:pStyle w:val="Default"/>
              <w:jc w:val="both"/>
              <w:rPr>
                <w:rFonts w:ascii="Arial" w:hAnsi="Arial" w:cs="Arial"/>
                <w:color w:val="auto"/>
                <w:sz w:val="22"/>
                <w:szCs w:val="22"/>
              </w:rPr>
            </w:pPr>
          </w:p>
        </w:tc>
      </w:tr>
      <w:tr w:rsidR="001E7340" w:rsidRPr="00860A8B" w:rsidTr="00132C12">
        <w:tc>
          <w:tcPr>
            <w:tcW w:w="2518" w:type="dxa"/>
            <w:shd w:val="clear" w:color="auto" w:fill="92D050"/>
          </w:tcPr>
          <w:p w:rsidR="001E7340" w:rsidRDefault="001E7340" w:rsidP="00416F13">
            <w:pPr>
              <w:pStyle w:val="Default"/>
              <w:jc w:val="center"/>
              <w:rPr>
                <w:rFonts w:ascii="Arial" w:hAnsi="Arial" w:cs="Arial"/>
                <w:color w:val="auto"/>
                <w:sz w:val="22"/>
                <w:szCs w:val="22"/>
              </w:rPr>
            </w:pPr>
            <w:r>
              <w:rPr>
                <w:rFonts w:ascii="Arial" w:hAnsi="Arial" w:cs="Arial"/>
                <w:color w:val="auto"/>
                <w:sz w:val="22"/>
                <w:szCs w:val="22"/>
              </w:rPr>
              <w:t>Modulo R</w:t>
            </w:r>
          </w:p>
        </w:tc>
        <w:tc>
          <w:tcPr>
            <w:tcW w:w="4253" w:type="dxa"/>
            <w:shd w:val="clear" w:color="auto" w:fill="FFFF00"/>
          </w:tcPr>
          <w:p w:rsidR="001E7340" w:rsidRDefault="001E7340" w:rsidP="004E290F">
            <w:pPr>
              <w:pStyle w:val="Default"/>
              <w:jc w:val="both"/>
              <w:rPr>
                <w:rFonts w:ascii="Arial" w:hAnsi="Arial" w:cs="Arial"/>
                <w:color w:val="auto"/>
                <w:sz w:val="22"/>
                <w:szCs w:val="22"/>
              </w:rPr>
            </w:pPr>
            <w:r>
              <w:rPr>
                <w:rFonts w:ascii="Arial" w:hAnsi="Arial" w:cs="Arial"/>
                <w:color w:val="auto"/>
                <w:sz w:val="22"/>
                <w:szCs w:val="22"/>
              </w:rPr>
              <w:t>Questionario customer satisfaction</w:t>
            </w:r>
          </w:p>
        </w:tc>
        <w:tc>
          <w:tcPr>
            <w:tcW w:w="2780" w:type="dxa"/>
            <w:shd w:val="clear" w:color="auto" w:fill="92D050"/>
          </w:tcPr>
          <w:p w:rsidR="001E7340" w:rsidRDefault="001E7340" w:rsidP="00416F13">
            <w:pPr>
              <w:pStyle w:val="Default"/>
              <w:jc w:val="both"/>
              <w:rPr>
                <w:rFonts w:ascii="Arial" w:hAnsi="Arial" w:cs="Arial"/>
                <w:color w:val="auto"/>
                <w:sz w:val="22"/>
                <w:szCs w:val="22"/>
              </w:rPr>
            </w:pPr>
            <w:r>
              <w:rPr>
                <w:rFonts w:ascii="Arial" w:hAnsi="Arial" w:cs="Arial"/>
                <w:color w:val="auto"/>
                <w:sz w:val="22"/>
                <w:szCs w:val="22"/>
              </w:rPr>
              <w:t>Reception/Sala di attesa</w:t>
            </w:r>
          </w:p>
          <w:p w:rsidR="001E7340" w:rsidRDefault="001E7340" w:rsidP="00416F13">
            <w:pPr>
              <w:pStyle w:val="Default"/>
              <w:jc w:val="both"/>
              <w:rPr>
                <w:rFonts w:ascii="Arial" w:hAnsi="Arial" w:cs="Arial"/>
                <w:color w:val="auto"/>
                <w:sz w:val="22"/>
                <w:szCs w:val="22"/>
              </w:rPr>
            </w:pPr>
          </w:p>
        </w:tc>
      </w:tr>
      <w:tr w:rsidR="001E7340" w:rsidRPr="00860A8B" w:rsidTr="00132C12">
        <w:tc>
          <w:tcPr>
            <w:tcW w:w="2518" w:type="dxa"/>
            <w:shd w:val="clear" w:color="auto" w:fill="92D050"/>
          </w:tcPr>
          <w:p w:rsidR="001E7340" w:rsidRDefault="001E7340" w:rsidP="00416F13">
            <w:pPr>
              <w:pStyle w:val="Default"/>
              <w:jc w:val="center"/>
              <w:rPr>
                <w:rFonts w:ascii="Arial" w:hAnsi="Arial" w:cs="Arial"/>
                <w:color w:val="auto"/>
                <w:sz w:val="22"/>
                <w:szCs w:val="22"/>
              </w:rPr>
            </w:pPr>
            <w:r>
              <w:rPr>
                <w:rFonts w:ascii="Arial" w:hAnsi="Arial" w:cs="Arial"/>
                <w:color w:val="auto"/>
                <w:sz w:val="22"/>
                <w:szCs w:val="22"/>
              </w:rPr>
              <w:t>Modulo S</w:t>
            </w:r>
          </w:p>
        </w:tc>
        <w:tc>
          <w:tcPr>
            <w:tcW w:w="4253" w:type="dxa"/>
            <w:shd w:val="clear" w:color="auto" w:fill="FFFF00"/>
          </w:tcPr>
          <w:p w:rsidR="001E7340" w:rsidRDefault="007D2ED7" w:rsidP="004E290F">
            <w:pPr>
              <w:pStyle w:val="Default"/>
              <w:jc w:val="both"/>
              <w:rPr>
                <w:rFonts w:ascii="Arial" w:hAnsi="Arial" w:cs="Arial"/>
                <w:color w:val="auto"/>
                <w:sz w:val="22"/>
                <w:szCs w:val="22"/>
              </w:rPr>
            </w:pPr>
            <w:r>
              <w:rPr>
                <w:rFonts w:ascii="Arial" w:hAnsi="Arial" w:cs="Arial"/>
                <w:color w:val="auto"/>
                <w:sz w:val="22"/>
                <w:szCs w:val="22"/>
              </w:rPr>
              <w:t>Modulo Reclami</w:t>
            </w:r>
          </w:p>
        </w:tc>
        <w:tc>
          <w:tcPr>
            <w:tcW w:w="2780" w:type="dxa"/>
            <w:shd w:val="clear" w:color="auto" w:fill="92D050"/>
          </w:tcPr>
          <w:p w:rsidR="001E7340" w:rsidRDefault="007D2ED7" w:rsidP="00416F13">
            <w:pPr>
              <w:pStyle w:val="Default"/>
              <w:jc w:val="both"/>
              <w:rPr>
                <w:rFonts w:ascii="Arial" w:hAnsi="Arial" w:cs="Arial"/>
                <w:color w:val="auto"/>
                <w:sz w:val="22"/>
                <w:szCs w:val="22"/>
              </w:rPr>
            </w:pPr>
            <w:r>
              <w:rPr>
                <w:rFonts w:ascii="Arial" w:hAnsi="Arial" w:cs="Arial"/>
                <w:color w:val="auto"/>
                <w:sz w:val="22"/>
                <w:szCs w:val="22"/>
              </w:rPr>
              <w:t>Reception/URP/Sala di attesa</w:t>
            </w:r>
          </w:p>
        </w:tc>
      </w:tr>
      <w:tr w:rsidR="007D2ED7" w:rsidRPr="00860A8B" w:rsidTr="00132C12">
        <w:tc>
          <w:tcPr>
            <w:tcW w:w="2518" w:type="dxa"/>
            <w:shd w:val="clear" w:color="auto" w:fill="92D050"/>
          </w:tcPr>
          <w:p w:rsidR="007D2ED7" w:rsidRDefault="007D2ED7" w:rsidP="00416F13">
            <w:pPr>
              <w:pStyle w:val="Default"/>
              <w:jc w:val="center"/>
              <w:rPr>
                <w:rFonts w:ascii="Arial" w:hAnsi="Arial" w:cs="Arial"/>
                <w:color w:val="auto"/>
                <w:sz w:val="22"/>
                <w:szCs w:val="22"/>
              </w:rPr>
            </w:pPr>
            <w:r>
              <w:rPr>
                <w:rFonts w:ascii="Arial" w:hAnsi="Arial" w:cs="Arial"/>
                <w:color w:val="auto"/>
                <w:sz w:val="22"/>
                <w:szCs w:val="22"/>
              </w:rPr>
              <w:t>Modulo T</w:t>
            </w:r>
          </w:p>
        </w:tc>
        <w:tc>
          <w:tcPr>
            <w:tcW w:w="4253" w:type="dxa"/>
            <w:shd w:val="clear" w:color="auto" w:fill="FFFF00"/>
          </w:tcPr>
          <w:p w:rsidR="007D2ED7" w:rsidRDefault="007D2ED7" w:rsidP="004E290F">
            <w:pPr>
              <w:pStyle w:val="Default"/>
              <w:jc w:val="both"/>
              <w:rPr>
                <w:rFonts w:ascii="Arial" w:hAnsi="Arial" w:cs="Arial"/>
                <w:color w:val="auto"/>
                <w:sz w:val="22"/>
                <w:szCs w:val="22"/>
              </w:rPr>
            </w:pPr>
            <w:r>
              <w:rPr>
                <w:rFonts w:ascii="Arial" w:hAnsi="Arial" w:cs="Arial"/>
                <w:color w:val="auto"/>
                <w:sz w:val="22"/>
                <w:szCs w:val="22"/>
              </w:rPr>
              <w:t>Richiesta colloquio Direttore Sanitario/Case Mnager</w:t>
            </w:r>
          </w:p>
        </w:tc>
        <w:tc>
          <w:tcPr>
            <w:tcW w:w="2780" w:type="dxa"/>
            <w:shd w:val="clear" w:color="auto" w:fill="92D050"/>
          </w:tcPr>
          <w:p w:rsidR="007D2ED7" w:rsidRDefault="007D2ED7" w:rsidP="00416F13">
            <w:pPr>
              <w:pStyle w:val="Default"/>
              <w:jc w:val="both"/>
              <w:rPr>
                <w:rFonts w:ascii="Arial" w:hAnsi="Arial" w:cs="Arial"/>
                <w:color w:val="auto"/>
                <w:sz w:val="22"/>
                <w:szCs w:val="22"/>
              </w:rPr>
            </w:pPr>
            <w:r>
              <w:rPr>
                <w:rFonts w:ascii="Arial" w:hAnsi="Arial" w:cs="Arial"/>
                <w:color w:val="auto"/>
                <w:sz w:val="22"/>
                <w:szCs w:val="22"/>
              </w:rPr>
              <w:t>Reception/URP</w:t>
            </w:r>
          </w:p>
        </w:tc>
      </w:tr>
      <w:tr w:rsidR="000C67C7" w:rsidRPr="00860A8B" w:rsidTr="00132C12">
        <w:tc>
          <w:tcPr>
            <w:tcW w:w="2518" w:type="dxa"/>
            <w:shd w:val="clear" w:color="auto" w:fill="92D050"/>
          </w:tcPr>
          <w:p w:rsidR="000C67C7" w:rsidRDefault="000C67C7" w:rsidP="00416F13">
            <w:pPr>
              <w:pStyle w:val="Default"/>
              <w:jc w:val="center"/>
              <w:rPr>
                <w:rFonts w:ascii="Arial" w:hAnsi="Arial" w:cs="Arial"/>
                <w:color w:val="auto"/>
                <w:sz w:val="22"/>
                <w:szCs w:val="22"/>
              </w:rPr>
            </w:pPr>
            <w:r>
              <w:rPr>
                <w:rFonts w:ascii="Arial" w:hAnsi="Arial" w:cs="Arial"/>
                <w:color w:val="auto"/>
                <w:sz w:val="22"/>
                <w:szCs w:val="22"/>
              </w:rPr>
              <w:t>Modulo U</w:t>
            </w:r>
          </w:p>
        </w:tc>
        <w:tc>
          <w:tcPr>
            <w:tcW w:w="4253" w:type="dxa"/>
            <w:shd w:val="clear" w:color="auto" w:fill="FFFF00"/>
          </w:tcPr>
          <w:p w:rsidR="000C67C7" w:rsidRDefault="000C67C7" w:rsidP="004E290F">
            <w:pPr>
              <w:pStyle w:val="Default"/>
              <w:jc w:val="both"/>
              <w:rPr>
                <w:rFonts w:ascii="Arial" w:hAnsi="Arial" w:cs="Arial"/>
                <w:color w:val="auto"/>
                <w:sz w:val="22"/>
                <w:szCs w:val="22"/>
              </w:rPr>
            </w:pPr>
            <w:r>
              <w:rPr>
                <w:rFonts w:ascii="Arial" w:hAnsi="Arial" w:cs="Arial"/>
                <w:color w:val="auto"/>
                <w:sz w:val="22"/>
                <w:szCs w:val="22"/>
              </w:rPr>
              <w:t>Follow- up</w:t>
            </w:r>
          </w:p>
        </w:tc>
        <w:tc>
          <w:tcPr>
            <w:tcW w:w="2780" w:type="dxa"/>
            <w:shd w:val="clear" w:color="auto" w:fill="92D050"/>
          </w:tcPr>
          <w:p w:rsidR="000C67C7" w:rsidRDefault="000C67C7" w:rsidP="00416F13">
            <w:pPr>
              <w:pStyle w:val="Default"/>
              <w:jc w:val="both"/>
              <w:rPr>
                <w:rFonts w:ascii="Arial" w:hAnsi="Arial" w:cs="Arial"/>
                <w:color w:val="auto"/>
                <w:sz w:val="22"/>
                <w:szCs w:val="22"/>
              </w:rPr>
            </w:pPr>
            <w:r>
              <w:rPr>
                <w:rFonts w:ascii="Arial" w:hAnsi="Arial" w:cs="Arial"/>
                <w:color w:val="auto"/>
                <w:sz w:val="22"/>
                <w:szCs w:val="22"/>
              </w:rPr>
              <w:t>Dir.San./Amm/Cartella clinica</w:t>
            </w:r>
          </w:p>
        </w:tc>
      </w:tr>
      <w:tr w:rsidR="005163F9" w:rsidRPr="00860A8B" w:rsidTr="00132C12">
        <w:tc>
          <w:tcPr>
            <w:tcW w:w="2518" w:type="dxa"/>
            <w:shd w:val="clear" w:color="auto" w:fill="92D050"/>
          </w:tcPr>
          <w:p w:rsidR="005163F9" w:rsidRDefault="005163F9" w:rsidP="00416F13">
            <w:pPr>
              <w:pStyle w:val="Default"/>
              <w:jc w:val="center"/>
              <w:rPr>
                <w:rFonts w:ascii="Arial" w:hAnsi="Arial" w:cs="Arial"/>
                <w:color w:val="auto"/>
                <w:sz w:val="22"/>
                <w:szCs w:val="22"/>
              </w:rPr>
            </w:pPr>
            <w:r>
              <w:rPr>
                <w:rFonts w:ascii="Arial" w:hAnsi="Arial" w:cs="Arial"/>
                <w:color w:val="auto"/>
                <w:sz w:val="22"/>
                <w:szCs w:val="22"/>
              </w:rPr>
              <w:t>Modulo V</w:t>
            </w:r>
          </w:p>
        </w:tc>
        <w:tc>
          <w:tcPr>
            <w:tcW w:w="4253" w:type="dxa"/>
            <w:shd w:val="clear" w:color="auto" w:fill="FFFF00"/>
          </w:tcPr>
          <w:p w:rsidR="005163F9" w:rsidRDefault="005163F9" w:rsidP="004E290F">
            <w:pPr>
              <w:pStyle w:val="Default"/>
              <w:jc w:val="both"/>
              <w:rPr>
                <w:rFonts w:ascii="Arial" w:hAnsi="Arial" w:cs="Arial"/>
                <w:color w:val="auto"/>
                <w:sz w:val="22"/>
                <w:szCs w:val="22"/>
              </w:rPr>
            </w:pPr>
            <w:r>
              <w:rPr>
                <w:rFonts w:ascii="Arial" w:hAnsi="Arial" w:cs="Arial"/>
                <w:color w:val="auto"/>
                <w:sz w:val="22"/>
                <w:szCs w:val="22"/>
              </w:rPr>
              <w:t>Modulo per preventivo prestazioni private</w:t>
            </w:r>
          </w:p>
        </w:tc>
        <w:tc>
          <w:tcPr>
            <w:tcW w:w="2780" w:type="dxa"/>
            <w:shd w:val="clear" w:color="auto" w:fill="92D050"/>
          </w:tcPr>
          <w:p w:rsidR="005163F9" w:rsidRDefault="005163F9" w:rsidP="00416F13">
            <w:pPr>
              <w:pStyle w:val="Default"/>
              <w:jc w:val="both"/>
              <w:rPr>
                <w:rFonts w:ascii="Arial" w:hAnsi="Arial" w:cs="Arial"/>
                <w:color w:val="auto"/>
                <w:sz w:val="22"/>
                <w:szCs w:val="22"/>
              </w:rPr>
            </w:pPr>
            <w:r>
              <w:rPr>
                <w:rFonts w:ascii="Arial" w:hAnsi="Arial" w:cs="Arial"/>
                <w:color w:val="auto"/>
                <w:sz w:val="22"/>
                <w:szCs w:val="22"/>
              </w:rPr>
              <w:t>Reception</w:t>
            </w:r>
          </w:p>
        </w:tc>
      </w:tr>
    </w:tbl>
    <w:p w:rsidR="001B2EAC" w:rsidRPr="00860A8B" w:rsidRDefault="001B2EAC" w:rsidP="004E290F">
      <w:pPr>
        <w:pStyle w:val="Default"/>
        <w:jc w:val="both"/>
        <w:rPr>
          <w:rFonts w:ascii="Arial" w:hAnsi="Arial" w:cs="Arial"/>
          <w:color w:val="auto"/>
          <w:sz w:val="22"/>
          <w:szCs w:val="22"/>
        </w:rPr>
      </w:pPr>
    </w:p>
    <w:p w:rsidR="00B12B0B" w:rsidRPr="00860A8B" w:rsidRDefault="00B12B0B" w:rsidP="004E290F">
      <w:pPr>
        <w:pStyle w:val="Default"/>
        <w:jc w:val="both"/>
        <w:rPr>
          <w:rFonts w:ascii="Arial" w:hAnsi="Arial" w:cs="Arial"/>
          <w:color w:val="auto"/>
          <w:sz w:val="22"/>
          <w:szCs w:val="22"/>
        </w:rPr>
      </w:pPr>
    </w:p>
    <w:p w:rsidR="00B12B0B" w:rsidRPr="00860A8B" w:rsidRDefault="00B12B0B" w:rsidP="004E290F">
      <w:pPr>
        <w:pStyle w:val="Default"/>
        <w:jc w:val="both"/>
        <w:rPr>
          <w:rFonts w:ascii="Arial" w:hAnsi="Arial" w:cs="Arial"/>
          <w:color w:val="auto"/>
          <w:sz w:val="22"/>
          <w:szCs w:val="22"/>
        </w:rPr>
      </w:pPr>
    </w:p>
    <w:p w:rsidR="00B12B0B" w:rsidRPr="00860A8B" w:rsidRDefault="00B12B0B" w:rsidP="004E290F">
      <w:pPr>
        <w:pStyle w:val="Default"/>
        <w:jc w:val="both"/>
        <w:rPr>
          <w:rFonts w:ascii="Arial" w:hAnsi="Arial" w:cs="Arial"/>
          <w:color w:val="auto"/>
          <w:sz w:val="22"/>
          <w:szCs w:val="22"/>
        </w:rPr>
      </w:pPr>
    </w:p>
    <w:p w:rsidR="001261E4" w:rsidRDefault="001261E4" w:rsidP="00EE447E">
      <w:pPr>
        <w:pStyle w:val="Default"/>
        <w:spacing w:line="360" w:lineRule="auto"/>
        <w:jc w:val="both"/>
        <w:rPr>
          <w:rFonts w:ascii="Arial" w:hAnsi="Arial" w:cs="Arial"/>
          <w:color w:val="auto"/>
          <w:sz w:val="22"/>
          <w:szCs w:val="22"/>
        </w:rPr>
      </w:pPr>
      <w:r>
        <w:rPr>
          <w:rFonts w:ascii="Arial" w:hAnsi="Arial" w:cs="Arial"/>
          <w:color w:val="auto"/>
          <w:sz w:val="22"/>
          <w:szCs w:val="22"/>
        </w:rPr>
        <w:br w:type="page"/>
      </w:r>
    </w:p>
    <w:tbl>
      <w:tblPr>
        <w:tblStyle w:val="Grigliatabella"/>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627"/>
      </w:tblGrid>
      <w:tr w:rsidR="004F65BE" w:rsidRPr="004F65BE" w:rsidTr="008213EA">
        <w:tc>
          <w:tcPr>
            <w:tcW w:w="5000" w:type="pct"/>
            <w:shd w:val="clear" w:color="auto" w:fill="92D050"/>
          </w:tcPr>
          <w:p w:rsidR="004F65BE" w:rsidRPr="000D6F07" w:rsidRDefault="004F65BE" w:rsidP="008213EA">
            <w:pPr>
              <w:pStyle w:val="Titolo1"/>
              <w:numPr>
                <w:ilvl w:val="0"/>
                <w:numId w:val="38"/>
              </w:numPr>
              <w:spacing w:before="120"/>
              <w:ind w:left="431" w:hanging="431"/>
              <w:rPr>
                <w:color w:val="FF0000"/>
                <w:lang w:val="it-IT"/>
              </w:rPr>
            </w:pPr>
            <w:bookmarkStart w:id="30" w:name="_Toc97552532"/>
            <w:r w:rsidRPr="000D6F07">
              <w:rPr>
                <w:color w:val="FF0000"/>
                <w:lang w:val="it-IT"/>
              </w:rPr>
              <w:lastRenderedPageBreak/>
              <w:t>Standard di qualità, impegni e programmi – politica aziendale: Pazienti al centro dell’organizzazione</w:t>
            </w:r>
            <w:bookmarkEnd w:id="30"/>
          </w:p>
        </w:tc>
      </w:tr>
    </w:tbl>
    <w:p w:rsidR="00B12B0B" w:rsidRPr="00563624" w:rsidRDefault="00B12B0B" w:rsidP="00EE447E">
      <w:pPr>
        <w:pStyle w:val="Default"/>
        <w:spacing w:line="360" w:lineRule="auto"/>
        <w:jc w:val="both"/>
        <w:rPr>
          <w:rFonts w:ascii="Arial" w:hAnsi="Arial" w:cs="Arial"/>
          <w:color w:val="auto"/>
          <w:sz w:val="22"/>
          <w:szCs w:val="22"/>
        </w:rPr>
      </w:pPr>
    </w:p>
    <w:p w:rsidR="00563624" w:rsidRPr="000B782D" w:rsidRDefault="00291EC2" w:rsidP="00EE447E">
      <w:pPr>
        <w:pStyle w:val="Default"/>
        <w:spacing w:line="360" w:lineRule="auto"/>
        <w:jc w:val="both"/>
        <w:rPr>
          <w:rFonts w:ascii="Arial" w:hAnsi="Arial" w:cs="Arial"/>
          <w:color w:val="auto"/>
          <w:sz w:val="22"/>
          <w:szCs w:val="22"/>
        </w:rPr>
      </w:pPr>
      <w:r w:rsidRPr="000B782D">
        <w:rPr>
          <w:rFonts w:ascii="Arial" w:hAnsi="Arial" w:cs="Arial"/>
          <w:color w:val="auto"/>
          <w:sz w:val="22"/>
          <w:szCs w:val="22"/>
        </w:rPr>
        <w:t xml:space="preserve">La qualità erogata è frutto della interconnessione fra la qualità progettata (organizzativo – gestionale) e quella tecnico – professionale; </w:t>
      </w:r>
    </w:p>
    <w:p w:rsidR="00291EC2" w:rsidRPr="000B782D" w:rsidRDefault="00DD48F7" w:rsidP="00EE447E">
      <w:pPr>
        <w:pStyle w:val="Default"/>
        <w:spacing w:line="360" w:lineRule="auto"/>
        <w:jc w:val="both"/>
        <w:rPr>
          <w:rFonts w:ascii="Arial" w:hAnsi="Arial" w:cs="Arial"/>
          <w:color w:val="auto"/>
          <w:sz w:val="22"/>
          <w:szCs w:val="22"/>
        </w:rPr>
      </w:pPr>
      <w:r>
        <w:rPr>
          <w:rFonts w:ascii="Arial" w:hAnsi="Arial" w:cs="Arial"/>
          <w:color w:val="auto"/>
          <w:sz w:val="22"/>
          <w:szCs w:val="22"/>
        </w:rPr>
        <w:t>L</w:t>
      </w:r>
      <w:r w:rsidR="00291EC2" w:rsidRPr="000B782D">
        <w:rPr>
          <w:rFonts w:ascii="Arial" w:hAnsi="Arial" w:cs="Arial"/>
          <w:color w:val="auto"/>
          <w:sz w:val="22"/>
          <w:szCs w:val="22"/>
        </w:rPr>
        <w:t xml:space="preserve">a qualità </w:t>
      </w:r>
      <w:r w:rsidR="00563624" w:rsidRPr="000B782D">
        <w:rPr>
          <w:rFonts w:ascii="Arial" w:hAnsi="Arial" w:cs="Arial"/>
          <w:color w:val="auto"/>
          <w:sz w:val="22"/>
          <w:szCs w:val="22"/>
        </w:rPr>
        <w:t>percepita è l’interconnessione tra la qualità tecnico – professionale e la dimensione relazionale della qualità;</w:t>
      </w:r>
    </w:p>
    <w:p w:rsidR="00563624" w:rsidRPr="000B782D" w:rsidRDefault="00DD48F7" w:rsidP="00EE447E">
      <w:pPr>
        <w:pStyle w:val="Default"/>
        <w:spacing w:line="360" w:lineRule="auto"/>
        <w:jc w:val="both"/>
        <w:rPr>
          <w:rFonts w:ascii="Arial" w:hAnsi="Arial" w:cs="Arial"/>
          <w:color w:val="auto"/>
          <w:sz w:val="22"/>
          <w:szCs w:val="22"/>
        </w:rPr>
      </w:pPr>
      <w:r>
        <w:rPr>
          <w:rFonts w:ascii="Arial" w:hAnsi="Arial" w:cs="Arial"/>
          <w:color w:val="auto"/>
          <w:sz w:val="22"/>
          <w:szCs w:val="22"/>
        </w:rPr>
        <w:t>L</w:t>
      </w:r>
      <w:r w:rsidR="00563624" w:rsidRPr="000B782D">
        <w:rPr>
          <w:rFonts w:ascii="Arial" w:hAnsi="Arial" w:cs="Arial"/>
          <w:color w:val="auto"/>
          <w:sz w:val="22"/>
          <w:szCs w:val="22"/>
        </w:rPr>
        <w:t>a qualità sociale è il risultato della interconnessione tra la qualità progettata e quella attesa.</w:t>
      </w:r>
    </w:p>
    <w:p w:rsidR="00291EC2" w:rsidRPr="00563624" w:rsidRDefault="00291EC2" w:rsidP="00EE447E">
      <w:pPr>
        <w:pStyle w:val="Default"/>
        <w:spacing w:line="360" w:lineRule="auto"/>
        <w:jc w:val="both"/>
        <w:rPr>
          <w:rFonts w:ascii="Arial" w:hAnsi="Arial" w:cs="Arial"/>
          <w:color w:val="auto"/>
          <w:sz w:val="20"/>
          <w:szCs w:val="22"/>
        </w:rPr>
      </w:pPr>
    </w:p>
    <w:p w:rsidR="00291EC2" w:rsidRPr="00563624" w:rsidRDefault="00291EC2" w:rsidP="00EE447E">
      <w:pPr>
        <w:pStyle w:val="Default"/>
        <w:spacing w:line="360" w:lineRule="auto"/>
        <w:jc w:val="both"/>
        <w:rPr>
          <w:rFonts w:ascii="Arial" w:hAnsi="Arial" w:cs="Arial"/>
          <w:color w:val="auto"/>
          <w:sz w:val="20"/>
          <w:szCs w:val="22"/>
        </w:rPr>
      </w:pPr>
      <w:r w:rsidRPr="00563624">
        <w:rPr>
          <w:rFonts w:ascii="Arial" w:hAnsi="Arial" w:cs="Arial"/>
          <w:color w:val="auto"/>
          <w:sz w:val="20"/>
          <w:szCs w:val="22"/>
        </w:rPr>
        <w:t>Triangolo della qualità</w:t>
      </w:r>
    </w:p>
    <w:p w:rsidR="00291EC2" w:rsidRDefault="00295934" w:rsidP="00EE447E">
      <w:pPr>
        <w:pStyle w:val="Default"/>
        <w:spacing w:line="360" w:lineRule="auto"/>
        <w:jc w:val="both"/>
        <w:rPr>
          <w:rFonts w:cs="Arial"/>
          <w:color w:val="auto"/>
          <w:sz w:val="20"/>
          <w:szCs w:val="20"/>
        </w:rPr>
      </w:pPr>
      <w:r>
        <w:rPr>
          <w:rFonts w:cs="Arial"/>
          <w:noProof/>
          <w:color w:val="auto"/>
          <w:sz w:val="20"/>
          <w:szCs w:val="20"/>
        </w:rPr>
        <w:pict>
          <v:shape id="AutoShape 52" o:spid="_x0000_s2065" type="#_x0000_t32" style="position:absolute;left:0;text-align:left;margin-left:413.8pt;margin-top:235.05pt;width:.05pt;height:25.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">
            <v:stroke endarrow="block"/>
          </v:shape>
        </w:pict>
      </w:r>
      <w:r>
        <w:rPr>
          <w:rFonts w:cs="Arial"/>
          <w:noProof/>
          <w:color w:val="auto"/>
          <w:sz w:val="20"/>
          <w:szCs w:val="20"/>
        </w:rPr>
        <w:pict>
          <v:shapetype id="_x0000_t202" coordsize="21600,21600" o:spt="202" path="m,l,21600r21600,l21600,xe">
            <v:stroke joinstyle="miter"/>
            <v:path gradientshapeok="t" o:connecttype="rect"/>
          </v:shapetype>
          <v:shape id="Text Box 51" o:spid="_x0000_s2064" type="#_x0000_t202" style="position:absolute;left:0;text-align:left;margin-left:98.6pt;margin-top:10.95pt;width:292.1pt;height:22.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" strokecolor="white [3212]">
            <v:textbox>
              <w:txbxContent>
                <w:p w:rsidR="002B7E03" w:rsidRPr="00291EC2" w:rsidRDefault="002B7E03" w:rsidP="00291EC2">
                  <w:pPr>
                    <w:jc w:val="center"/>
                    <w:rPr>
                      <w:sz w:val="20"/>
                    </w:rPr>
                  </w:pPr>
                  <w:r w:rsidRPr="00291EC2">
                    <w:rPr>
                      <w:sz w:val="20"/>
                    </w:rPr>
                    <w:t>Dimensione organizzativo - gestionale</w:t>
                  </w:r>
                </w:p>
              </w:txbxContent>
            </v:textbox>
          </v:shape>
        </w:pict>
      </w:r>
      <w:r>
        <w:rPr>
          <w:rFonts w:cs="Arial"/>
          <w:noProof/>
          <w:color w:val="auto"/>
          <w:sz w:val="20"/>
          <w:szCs w:val="20"/>
        </w:rPr>
        <w:pict>
          <v:shape id="AutoShape 50" o:spid="_x0000_s2063" type="#_x0000_t32" style="position:absolute;left:0;text-align:left;margin-left:80.95pt;margin-top:238.25pt;width:.05pt;height:25.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">
            <v:stroke endarrow="block"/>
          </v:shape>
        </w:pict>
      </w:r>
      <w:r>
        <w:rPr>
          <w:rFonts w:cs="Arial"/>
          <w:noProof/>
          <w:color w:val="auto"/>
          <w:sz w:val="20"/>
          <w:szCs w:val="20"/>
        </w:rPr>
        <w:pict>
          <v:shape id="Text Box 49" o:spid="_x0000_s2062" type="#_x0000_t202" style="position:absolute;left:0;text-align:left;margin-left:98.6pt;margin-top:10.95pt;width:292.1pt;height:22.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" strokecolor="white [3212]">
            <v:textbox>
              <w:txbxContent>
                <w:p w:rsidR="002B7E03" w:rsidRPr="00291EC2" w:rsidRDefault="002B7E03" w:rsidP="00291EC2">
                  <w:pPr>
                    <w:jc w:val="center"/>
                    <w:rPr>
                      <w:sz w:val="20"/>
                    </w:rPr>
                  </w:pPr>
                  <w:r w:rsidRPr="00291EC2">
                    <w:rPr>
                      <w:sz w:val="20"/>
                    </w:rPr>
                    <w:t>Dimensione organizzativo - gestionale</w:t>
                  </w:r>
                </w:p>
              </w:txbxContent>
            </v:textbox>
          </v:shape>
        </w:pict>
      </w:r>
      <w:r>
        <w:rPr>
          <w:rFonts w:cs="Arial"/>
          <w:noProof/>
          <w:color w:val="auto"/>
          <w:sz w:val="20"/>
          <w:szCs w:val="20"/>
        </w:rPr>
        <w:pict>
          <v:shape id="AutoShape 48" o:spid="_x0000_s2061" type="#_x0000_t32" style="position:absolute;left:0;text-align:left;margin-left:248.75pt;margin-top:36.75pt;width:0;height:27.2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">
            <v:stroke endarrow="block"/>
          </v:shape>
        </w:pict>
      </w:r>
      <w:r>
        <w:rPr>
          <w:rFonts w:cs="Arial"/>
          <w:noProof/>
          <w:color w:val="auto"/>
          <w:sz w:val="20"/>
          <w:szCs w:val="20"/>
        </w:rPr>
        <w:pict>
          <v:shape id="Text Box 46" o:spid="_x0000_s2060" type="#_x0000_t202" style="position:absolute;left:0;text-align:left;margin-left:77.3pt;margin-top:138.95pt;width:101.25pt;height:22.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" strokecolor="white [3212]">
            <v:textbox>
              <w:txbxContent>
                <w:p w:rsidR="002B7E03" w:rsidRPr="00FE222A" w:rsidRDefault="002B7E03" w:rsidP="00291EC2">
                  <w:pPr>
                    <w:jc w:val="center"/>
                    <w:rPr>
                      <w:b/>
                      <w:smallCaps/>
                    </w:rPr>
                  </w:pPr>
                  <w:r w:rsidRPr="00FE222A">
                    <w:rPr>
                      <w:b/>
                      <w:smallCaps/>
                    </w:rPr>
                    <w:t>Qualità sociale</w:t>
                  </w:r>
                </w:p>
              </w:txbxContent>
            </v:textbox>
          </v:shape>
        </w:pict>
      </w:r>
      <w:r>
        <w:rPr>
          <w:rFonts w:cs="Arial"/>
          <w:noProof/>
          <w:color w:val="auto"/>
          <w:sz w:val="20"/>
          <w:szCs w:val="20"/>
        </w:rPr>
        <w:pict>
          <v:shape id="Text Box 45" o:spid="_x0000_s2059" type="#_x0000_t202" style="position:absolute;left:0;text-align:left;margin-left:146.15pt;margin-top:238.25pt;width:203.1pt;height:22.4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" strokecolor="white [3212]">
            <v:textbox>
              <w:txbxContent>
                <w:p w:rsidR="002B7E03" w:rsidRPr="00FE222A" w:rsidRDefault="002B7E03" w:rsidP="00291EC2">
                  <w:pPr>
                    <w:jc w:val="center"/>
                    <w:rPr>
                      <w:b/>
                      <w:smallCaps/>
                    </w:rPr>
                  </w:pPr>
                  <w:r w:rsidRPr="00FE222A">
                    <w:rPr>
                      <w:b/>
                      <w:smallCaps/>
                    </w:rPr>
                    <w:t>Qualità percepita</w:t>
                  </w:r>
                </w:p>
              </w:txbxContent>
            </v:textbox>
          </v:shape>
        </w:pict>
      </w:r>
      <w:r>
        <w:rPr>
          <w:rFonts w:cs="Arial"/>
          <w:noProof/>
          <w:color w:val="auto"/>
          <w:sz w:val="20"/>
          <w:szCs w:val="20"/>
        </w:rPr>
        <w:pict>
          <v:shape id="Text Box 44" o:spid="_x0000_s2058" type="#_x0000_t202" style="position:absolute;left:0;text-align:left;margin-left:27.75pt;margin-top:220pt;width:101.25pt;height:22.4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" strokecolor="white [3212]">
            <v:textbox>
              <w:txbxContent>
                <w:p w:rsidR="002B7E03" w:rsidRPr="00FE222A" w:rsidRDefault="002B7E03" w:rsidP="00291EC2">
                  <w:pPr>
                    <w:jc w:val="center"/>
                    <w:rPr>
                      <w:b/>
                    </w:rPr>
                  </w:pPr>
                  <w:r>
                    <w:rPr>
                      <w:b/>
                    </w:rPr>
                    <w:t>Cittadino</w:t>
                  </w:r>
                </w:p>
              </w:txbxContent>
            </v:textbox>
          </v:shape>
        </w:pict>
      </w:r>
      <w:r>
        <w:rPr>
          <w:rFonts w:cs="Arial"/>
          <w:noProof/>
          <w:color w:val="auto"/>
          <w:sz w:val="20"/>
          <w:szCs w:val="20"/>
        </w:rPr>
        <w:pict>
          <v:shape id="Text Box 43" o:spid="_x0000_s2057" type="#_x0000_t202" style="position:absolute;left:0;text-align:left;margin-left:361.95pt;margin-top:215.85pt;width:101.25pt;height:22.4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" strokecolor="white [3212]">
            <v:textbox>
              <w:txbxContent>
                <w:p w:rsidR="002B7E03" w:rsidRPr="00FE222A" w:rsidRDefault="002B7E03" w:rsidP="00291EC2">
                  <w:pPr>
                    <w:jc w:val="center"/>
                    <w:rPr>
                      <w:b/>
                    </w:rPr>
                  </w:pPr>
                  <w:r>
                    <w:rPr>
                      <w:b/>
                    </w:rPr>
                    <w:t>Professionista</w:t>
                  </w:r>
                </w:p>
              </w:txbxContent>
            </v:textbox>
          </v:shape>
        </w:pict>
      </w:r>
      <w:r>
        <w:rPr>
          <w:rFonts w:cs="Arial"/>
          <w:noProof/>
          <w:color w:val="auto"/>
          <w:sz w:val="20"/>
          <w:szCs w:val="20"/>
        </w:rPr>
        <w:pict>
          <v:shape id="Text Box 42" o:spid="_x0000_s2056" type="#_x0000_t202" style="position:absolute;left:0;text-align:left;margin-left:197.8pt;margin-top:59.05pt;width:101.25pt;height:22.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" strokecolor="white [3212]">
            <v:textbox>
              <w:txbxContent>
                <w:p w:rsidR="002B7E03" w:rsidRPr="00FE222A" w:rsidRDefault="002B7E03" w:rsidP="00291EC2">
                  <w:pPr>
                    <w:jc w:val="center"/>
                    <w:rPr>
                      <w:b/>
                    </w:rPr>
                  </w:pPr>
                  <w:r>
                    <w:rPr>
                      <w:b/>
                    </w:rPr>
                    <w:t>M</w:t>
                  </w:r>
                  <w:r w:rsidRPr="00FE222A">
                    <w:rPr>
                      <w:b/>
                    </w:rPr>
                    <w:t>anagement</w:t>
                  </w:r>
                </w:p>
              </w:txbxContent>
            </v:textbox>
          </v:shape>
        </w:pict>
      </w:r>
      <w:r>
        <w:rPr>
          <w:rFonts w:cs="Arial"/>
          <w:noProof/>
          <w:color w:val="auto"/>
          <w:sz w:val="20"/>
          <w:szCs w:val="20"/>
        </w:rPr>
        <w:pict>
          <v:shape id="Text Box 41" o:spid="_x0000_s2055" type="#_x0000_t202" style="position:absolute;left:0;text-align:left;margin-left:205.3pt;margin-top:165pt;width:83.05pt;height:5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" filled="f" stroked="f" strokecolor="white [3212]">
            <v:textbox>
              <w:txbxContent>
                <w:p w:rsidR="002B7E03" w:rsidRPr="00FE222A" w:rsidRDefault="002B7E03" w:rsidP="00291EC2">
                  <w:pPr>
                    <w:jc w:val="center"/>
                    <w:rPr>
                      <w:b/>
                      <w:sz w:val="28"/>
                    </w:rPr>
                  </w:pPr>
                  <w:r w:rsidRPr="00FE222A">
                    <w:rPr>
                      <w:b/>
                      <w:sz w:val="28"/>
                    </w:rPr>
                    <w:t>QUALITA’</w:t>
                  </w:r>
                </w:p>
              </w:txbxContent>
            </v:textbox>
          </v:shape>
        </w:pict>
      </w:r>
      <w:r>
        <w:rPr>
          <w:rFonts w:cs="Arial"/>
          <w:noProof/>
          <w:color w:val="auto"/>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2054" type="#_x0000_t5" style="position:absolute;left:0;text-align:left;margin-left:146.3pt;margin-top:81.45pt;width:203.1pt;height:152.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" fillcolor="#8db3e2 [1311]" strokecolor="#8db3e2 [1311]"/>
        </w:pict>
      </w: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5934" w:rsidP="00EE447E">
      <w:pPr>
        <w:pStyle w:val="Default"/>
        <w:spacing w:line="360" w:lineRule="auto"/>
        <w:jc w:val="both"/>
        <w:rPr>
          <w:rFonts w:cs="Arial"/>
          <w:color w:val="auto"/>
          <w:sz w:val="20"/>
          <w:szCs w:val="20"/>
        </w:rPr>
      </w:pPr>
      <w:r>
        <w:rPr>
          <w:rFonts w:cs="Arial"/>
          <w:noProof/>
          <w:color w:val="auto"/>
          <w:sz w:val="20"/>
          <w:szCs w:val="20"/>
        </w:rPr>
        <w:pict>
          <v:shape id="Text Box 47" o:spid="_x0000_s2053" type="#_x0000_t202" style="position:absolute;left:0;text-align:left;margin-left:306.05pt;margin-top:15pt;width:101.25pt;height:22.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" strokecolor="white [3212]">
            <v:textbox>
              <w:txbxContent>
                <w:p w:rsidR="002B7E03" w:rsidRPr="00FE222A" w:rsidRDefault="002B7E03" w:rsidP="00291EC2">
                  <w:pPr>
                    <w:jc w:val="center"/>
                    <w:rPr>
                      <w:b/>
                      <w:smallCaps/>
                    </w:rPr>
                  </w:pPr>
                  <w:r w:rsidRPr="00FE222A">
                    <w:rPr>
                      <w:b/>
                      <w:smallCaps/>
                    </w:rPr>
                    <w:t>Qualità erogata</w:t>
                  </w:r>
                </w:p>
              </w:txbxContent>
            </v:textbox>
          </v:shape>
        </w:pict>
      </w: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1EC2" w:rsidP="00EE447E">
      <w:pPr>
        <w:pStyle w:val="Default"/>
        <w:spacing w:line="360" w:lineRule="auto"/>
        <w:jc w:val="both"/>
        <w:rPr>
          <w:rFonts w:cs="Arial"/>
          <w:color w:val="auto"/>
          <w:sz w:val="20"/>
          <w:szCs w:val="20"/>
        </w:rPr>
      </w:pPr>
    </w:p>
    <w:p w:rsidR="00291EC2" w:rsidRDefault="00295934" w:rsidP="00EE447E">
      <w:pPr>
        <w:pStyle w:val="Default"/>
        <w:spacing w:line="360" w:lineRule="auto"/>
        <w:jc w:val="both"/>
        <w:rPr>
          <w:rFonts w:cs="Arial"/>
          <w:color w:val="auto"/>
          <w:sz w:val="20"/>
          <w:szCs w:val="20"/>
        </w:rPr>
      </w:pPr>
      <w:r>
        <w:rPr>
          <w:rFonts w:cs="Arial"/>
          <w:noProof/>
          <w:color w:val="auto"/>
          <w:sz w:val="20"/>
          <w:szCs w:val="20"/>
        </w:rPr>
        <w:pict>
          <v:shape id="Text Box 54" o:spid="_x0000_s2052" type="#_x0000_t202" style="position:absolute;left:0;text-align:left;margin-left:321.2pt;margin-top:1.25pt;width:188.85pt;height:22.4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" strokecolor="white [3212]">
            <v:textbox>
              <w:txbxContent>
                <w:p w:rsidR="002B7E03" w:rsidRPr="00291EC2" w:rsidRDefault="002B7E03" w:rsidP="00291EC2">
                  <w:pPr>
                    <w:jc w:val="center"/>
                    <w:rPr>
                      <w:sz w:val="20"/>
                    </w:rPr>
                  </w:pPr>
                  <w:r w:rsidRPr="00291EC2">
                    <w:rPr>
                      <w:sz w:val="20"/>
                    </w:rPr>
                    <w:t xml:space="preserve">Dimensione </w:t>
                  </w:r>
                  <w:r>
                    <w:rPr>
                      <w:sz w:val="20"/>
                    </w:rPr>
                    <w:t>tecnica</w:t>
                  </w:r>
                </w:p>
              </w:txbxContent>
            </v:textbox>
          </v:shape>
        </w:pict>
      </w:r>
    </w:p>
    <w:p w:rsidR="00291EC2" w:rsidRDefault="00295934" w:rsidP="00EE447E">
      <w:pPr>
        <w:pStyle w:val="Default"/>
        <w:spacing w:line="360" w:lineRule="auto"/>
        <w:jc w:val="both"/>
        <w:rPr>
          <w:rFonts w:cs="Arial"/>
          <w:color w:val="auto"/>
          <w:sz w:val="20"/>
          <w:szCs w:val="20"/>
        </w:rPr>
      </w:pPr>
      <w:r>
        <w:rPr>
          <w:rFonts w:cs="Arial"/>
          <w:noProof/>
          <w:color w:val="auto"/>
          <w:sz w:val="20"/>
          <w:szCs w:val="20"/>
        </w:rPr>
        <w:pict>
          <v:shape id="Text Box 53" o:spid="_x0000_s2051" type="#_x0000_t202" style="position:absolute;left:0;text-align:left;margin-left:-18.2pt;margin-top:-16pt;width:188.85pt;height:22.4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" strokecolor="white [3212]">
            <v:textbox>
              <w:txbxContent>
                <w:p w:rsidR="002B7E03" w:rsidRPr="00291EC2" w:rsidRDefault="002B7E03" w:rsidP="00291EC2">
                  <w:pPr>
                    <w:jc w:val="center"/>
                    <w:rPr>
                      <w:sz w:val="20"/>
                    </w:rPr>
                  </w:pPr>
                  <w:r w:rsidRPr="00291EC2">
                    <w:rPr>
                      <w:sz w:val="20"/>
                    </w:rPr>
                    <w:t xml:space="preserve">Dimensione </w:t>
                  </w:r>
                  <w:r>
                    <w:rPr>
                      <w:sz w:val="20"/>
                    </w:rPr>
                    <w:t>relazionale</w:t>
                  </w:r>
                </w:p>
              </w:txbxContent>
            </v:textbox>
          </v:shape>
        </w:pict>
      </w:r>
    </w:p>
    <w:p w:rsidR="00291EC2" w:rsidRDefault="00291EC2" w:rsidP="00EE447E">
      <w:pPr>
        <w:pStyle w:val="Default"/>
        <w:spacing w:line="360" w:lineRule="auto"/>
        <w:jc w:val="both"/>
        <w:rPr>
          <w:rFonts w:cs="Arial"/>
          <w:color w:val="auto"/>
          <w:sz w:val="20"/>
          <w:szCs w:val="20"/>
        </w:rPr>
      </w:pPr>
    </w:p>
    <w:p w:rsidR="001411BE" w:rsidRPr="000B782D" w:rsidRDefault="001411BE" w:rsidP="00EE447E">
      <w:pPr>
        <w:pStyle w:val="Default"/>
        <w:spacing w:line="360" w:lineRule="auto"/>
        <w:jc w:val="both"/>
        <w:rPr>
          <w:rFonts w:ascii="Arial" w:hAnsi="Arial" w:cs="Arial"/>
          <w:color w:val="auto"/>
          <w:sz w:val="22"/>
          <w:szCs w:val="22"/>
        </w:rPr>
      </w:pPr>
      <w:r w:rsidRPr="00DD48F7">
        <w:rPr>
          <w:rFonts w:ascii="Arial" w:hAnsi="Arial" w:cs="Arial"/>
          <w:b/>
          <w:color w:val="auto"/>
          <w:sz w:val="22"/>
          <w:szCs w:val="22"/>
          <w:u w:val="single"/>
        </w:rPr>
        <w:t>Pazienti al centro dell’organizzazione</w:t>
      </w:r>
      <w:r w:rsidRPr="000B782D">
        <w:rPr>
          <w:rFonts w:ascii="Arial" w:hAnsi="Arial" w:cs="Arial"/>
          <w:color w:val="auto"/>
          <w:sz w:val="22"/>
          <w:szCs w:val="22"/>
        </w:rPr>
        <w:t>: l’impegno primario e’ quindi quello di offrire ai nostri pazienti un servizio di qualità che sia efficiente, efficace e completo.Per mantenere tale impegno, la Società ha confermato la Certificazione di Qualità (secondo la norma UNI EN ISO 9001). A due anni dall’ottenimento del primo cer</w:t>
      </w:r>
      <w:r w:rsidR="00137BA6" w:rsidRPr="000B782D">
        <w:rPr>
          <w:rFonts w:ascii="Arial" w:hAnsi="Arial" w:cs="Arial"/>
          <w:color w:val="auto"/>
          <w:sz w:val="22"/>
          <w:szCs w:val="22"/>
        </w:rPr>
        <w:t>tificato di qualità, gli obiettivi</w:t>
      </w:r>
      <w:r w:rsidRPr="000B782D">
        <w:rPr>
          <w:rFonts w:ascii="Arial" w:hAnsi="Arial" w:cs="Arial"/>
          <w:color w:val="auto"/>
          <w:sz w:val="22"/>
          <w:szCs w:val="22"/>
        </w:rPr>
        <w:t xml:space="preserve"> della </w:t>
      </w:r>
      <w:r w:rsidR="00137BA6" w:rsidRPr="000B782D">
        <w:rPr>
          <w:rFonts w:ascii="Arial" w:hAnsi="Arial" w:cs="Arial"/>
          <w:color w:val="auto"/>
          <w:sz w:val="22"/>
          <w:szCs w:val="22"/>
        </w:rPr>
        <w:t>Società sono quelli</w:t>
      </w:r>
      <w:r w:rsidRPr="000B782D">
        <w:rPr>
          <w:rFonts w:ascii="Arial" w:hAnsi="Arial" w:cs="Arial"/>
          <w:color w:val="auto"/>
          <w:sz w:val="22"/>
          <w:szCs w:val="22"/>
        </w:rPr>
        <w:t xml:space="preserve"> di </w:t>
      </w:r>
      <w:r w:rsidR="00137BA6" w:rsidRPr="000B782D">
        <w:rPr>
          <w:rFonts w:ascii="Arial" w:hAnsi="Arial" w:cs="Arial"/>
          <w:color w:val="auto"/>
          <w:sz w:val="22"/>
          <w:szCs w:val="22"/>
        </w:rPr>
        <w:t xml:space="preserve">ottenere l’accreditamento definitivo, </w:t>
      </w:r>
      <w:r w:rsidRPr="000B782D">
        <w:rPr>
          <w:rFonts w:ascii="Arial" w:hAnsi="Arial" w:cs="Arial"/>
          <w:color w:val="auto"/>
          <w:sz w:val="22"/>
          <w:szCs w:val="22"/>
        </w:rPr>
        <w:t xml:space="preserve">consolidare e migliorare un sistema di gestione aziendale che sia il più possibile controllato, trasparente ed </w:t>
      </w:r>
      <w:r w:rsidR="00DD48F7">
        <w:rPr>
          <w:rFonts w:ascii="Arial" w:hAnsi="Arial" w:cs="Arial"/>
          <w:color w:val="auto"/>
          <w:sz w:val="22"/>
          <w:szCs w:val="22"/>
        </w:rPr>
        <w:t>improntato ai seguenti principi di:</w:t>
      </w:r>
    </w:p>
    <w:p w:rsidR="001411BE" w:rsidRPr="000B782D" w:rsidRDefault="00DD48F7" w:rsidP="006074D7">
      <w:pPr>
        <w:pStyle w:val="Default"/>
        <w:numPr>
          <w:ilvl w:val="0"/>
          <w:numId w:val="10"/>
        </w:numPr>
        <w:spacing w:line="360" w:lineRule="auto"/>
        <w:ind w:left="360"/>
        <w:jc w:val="both"/>
        <w:rPr>
          <w:rFonts w:ascii="Arial" w:hAnsi="Arial" w:cs="Arial"/>
          <w:color w:val="auto"/>
          <w:sz w:val="22"/>
          <w:szCs w:val="22"/>
        </w:rPr>
      </w:pPr>
      <w:r w:rsidRPr="00DD48F7">
        <w:rPr>
          <w:rFonts w:ascii="Arial" w:hAnsi="Arial" w:cs="Arial"/>
          <w:color w:val="auto"/>
          <w:sz w:val="22"/>
          <w:szCs w:val="22"/>
          <w:u w:val="single"/>
        </w:rPr>
        <w:t>P</w:t>
      </w:r>
      <w:r w:rsidR="001411BE" w:rsidRPr="00DD48F7">
        <w:rPr>
          <w:rFonts w:ascii="Arial" w:hAnsi="Arial" w:cs="Arial"/>
          <w:color w:val="auto"/>
          <w:sz w:val="22"/>
          <w:szCs w:val="22"/>
          <w:u w:val="single"/>
        </w:rPr>
        <w:t>revenzione degli errori</w:t>
      </w:r>
      <w:r w:rsidR="001411BE" w:rsidRPr="000B782D">
        <w:rPr>
          <w:rFonts w:ascii="Arial" w:hAnsi="Arial" w:cs="Arial"/>
          <w:color w:val="auto"/>
          <w:sz w:val="22"/>
          <w:szCs w:val="22"/>
        </w:rPr>
        <w:t xml:space="preserve"> attraverso il miglioramento continuo del sistema aziendale di </w:t>
      </w:r>
      <w:r w:rsidR="001411BE" w:rsidRPr="00DD48F7">
        <w:rPr>
          <w:rFonts w:ascii="Arial" w:hAnsi="Arial" w:cs="Arial"/>
          <w:color w:val="auto"/>
          <w:sz w:val="22"/>
          <w:szCs w:val="22"/>
        </w:rPr>
        <w:t>Gestione Qualità</w:t>
      </w:r>
      <w:r w:rsidR="001411BE" w:rsidRPr="000B782D">
        <w:rPr>
          <w:rFonts w:ascii="Arial" w:hAnsi="Arial" w:cs="Arial"/>
          <w:color w:val="auto"/>
          <w:sz w:val="22"/>
          <w:szCs w:val="22"/>
        </w:rPr>
        <w:t xml:space="preserve"> in tutte le </w:t>
      </w:r>
      <w:r>
        <w:rPr>
          <w:rFonts w:ascii="Arial" w:hAnsi="Arial" w:cs="Arial"/>
          <w:color w:val="auto"/>
          <w:sz w:val="22"/>
          <w:szCs w:val="22"/>
        </w:rPr>
        <w:t>fasi di erogazione del servizio con la raccolta dei dati di processo e di risultato;</w:t>
      </w:r>
    </w:p>
    <w:p w:rsidR="00DD48F7" w:rsidRDefault="0052241D" w:rsidP="006074D7">
      <w:pPr>
        <w:pStyle w:val="Default"/>
        <w:numPr>
          <w:ilvl w:val="0"/>
          <w:numId w:val="10"/>
        </w:numPr>
        <w:spacing w:line="360" w:lineRule="auto"/>
        <w:ind w:left="360"/>
        <w:jc w:val="both"/>
        <w:rPr>
          <w:rFonts w:ascii="Arial" w:hAnsi="Arial" w:cs="Arial"/>
          <w:color w:val="auto"/>
          <w:sz w:val="22"/>
          <w:szCs w:val="22"/>
        </w:rPr>
      </w:pPr>
      <w:r w:rsidRPr="006F2218">
        <w:rPr>
          <w:rFonts w:ascii="Arial" w:hAnsi="Arial" w:cs="Arial"/>
          <w:color w:val="auto"/>
          <w:sz w:val="22"/>
          <w:szCs w:val="22"/>
          <w:u w:val="single"/>
        </w:rPr>
        <w:lastRenderedPageBreak/>
        <w:t>Accrescimento della cultura Aziendale sulla Qualità</w:t>
      </w:r>
      <w:r w:rsidRPr="000B782D">
        <w:rPr>
          <w:rFonts w:ascii="Arial" w:hAnsi="Arial" w:cs="Arial"/>
          <w:color w:val="auto"/>
          <w:sz w:val="22"/>
          <w:szCs w:val="22"/>
        </w:rPr>
        <w:t xml:space="preserve"> e sua promozione in tutte le aree ad ogni livello attraverso un continuo miglioramento professionale e culturale delle risorse umane</w:t>
      </w:r>
      <w:r w:rsidR="00DD48F7">
        <w:rPr>
          <w:rFonts w:ascii="Arial" w:hAnsi="Arial" w:cs="Arial"/>
          <w:color w:val="auto"/>
          <w:sz w:val="22"/>
          <w:szCs w:val="22"/>
        </w:rPr>
        <w:t>;</w:t>
      </w:r>
    </w:p>
    <w:p w:rsidR="001411BE" w:rsidRDefault="0052241D" w:rsidP="006074D7">
      <w:pPr>
        <w:pStyle w:val="Default"/>
        <w:numPr>
          <w:ilvl w:val="0"/>
          <w:numId w:val="10"/>
        </w:numPr>
        <w:spacing w:line="360" w:lineRule="auto"/>
        <w:ind w:left="360"/>
        <w:jc w:val="both"/>
        <w:rPr>
          <w:rFonts w:ascii="Arial" w:hAnsi="Arial" w:cs="Arial"/>
          <w:color w:val="auto"/>
          <w:sz w:val="22"/>
          <w:szCs w:val="22"/>
        </w:rPr>
      </w:pPr>
      <w:r w:rsidRPr="00DD48F7">
        <w:rPr>
          <w:rFonts w:ascii="Arial" w:hAnsi="Arial" w:cs="Arial"/>
          <w:color w:val="auto"/>
          <w:sz w:val="22"/>
          <w:szCs w:val="22"/>
          <w:u w:val="single"/>
        </w:rPr>
        <w:t>Impegno specifico</w:t>
      </w:r>
      <w:r w:rsidR="00DD48F7">
        <w:rPr>
          <w:rFonts w:ascii="Arial" w:hAnsi="Arial" w:cs="Arial"/>
          <w:color w:val="auto"/>
          <w:sz w:val="22"/>
          <w:szCs w:val="22"/>
          <w:u w:val="single"/>
        </w:rPr>
        <w:t xml:space="preserve"> dell’azienda e </w:t>
      </w:r>
      <w:r w:rsidRPr="00DD48F7">
        <w:rPr>
          <w:rFonts w:ascii="Arial" w:hAnsi="Arial" w:cs="Arial"/>
          <w:color w:val="auto"/>
          <w:sz w:val="22"/>
          <w:szCs w:val="22"/>
          <w:u w:val="single"/>
        </w:rPr>
        <w:t xml:space="preserve"> di ciascun operatore</w:t>
      </w:r>
      <w:r w:rsidRPr="00DD48F7">
        <w:rPr>
          <w:rFonts w:ascii="Arial" w:hAnsi="Arial" w:cs="Arial"/>
          <w:color w:val="auto"/>
          <w:sz w:val="22"/>
          <w:szCs w:val="22"/>
        </w:rPr>
        <w:t xml:space="preserve"> per favorire la massima espressione di idee e di proposte vol</w:t>
      </w:r>
      <w:r w:rsidR="00DD48F7">
        <w:rPr>
          <w:rFonts w:ascii="Arial" w:hAnsi="Arial" w:cs="Arial"/>
          <w:color w:val="auto"/>
          <w:sz w:val="22"/>
          <w:szCs w:val="22"/>
        </w:rPr>
        <w:t>te ad un continuo miglioramento attraverso l’audit e la comunicazione sia interna che esterna;</w:t>
      </w:r>
    </w:p>
    <w:p w:rsidR="00DD48F7" w:rsidRPr="00DD48F7" w:rsidRDefault="00DD48F7" w:rsidP="006074D7">
      <w:pPr>
        <w:pStyle w:val="Default"/>
        <w:numPr>
          <w:ilvl w:val="0"/>
          <w:numId w:val="10"/>
        </w:numPr>
        <w:spacing w:line="360" w:lineRule="auto"/>
        <w:ind w:left="360"/>
        <w:jc w:val="both"/>
        <w:rPr>
          <w:rFonts w:ascii="Arial" w:hAnsi="Arial" w:cs="Arial"/>
          <w:color w:val="auto"/>
          <w:sz w:val="22"/>
          <w:szCs w:val="22"/>
        </w:rPr>
      </w:pPr>
      <w:r w:rsidRPr="00EF3644">
        <w:rPr>
          <w:rFonts w:ascii="Arial" w:hAnsi="Arial" w:cs="Arial"/>
          <w:color w:val="auto"/>
          <w:sz w:val="22"/>
          <w:szCs w:val="22"/>
          <w:u w:val="single"/>
        </w:rPr>
        <w:t>Verifica continua delle procedure condivise</w:t>
      </w:r>
      <w:r>
        <w:rPr>
          <w:rFonts w:ascii="Arial" w:hAnsi="Arial" w:cs="Arial"/>
          <w:color w:val="auto"/>
          <w:sz w:val="22"/>
          <w:szCs w:val="22"/>
        </w:rPr>
        <w:t>;</w:t>
      </w:r>
    </w:p>
    <w:p w:rsidR="0052241D" w:rsidRPr="000B782D" w:rsidRDefault="0052241D" w:rsidP="006074D7">
      <w:pPr>
        <w:pStyle w:val="Default"/>
        <w:numPr>
          <w:ilvl w:val="0"/>
          <w:numId w:val="10"/>
        </w:numPr>
        <w:spacing w:line="360" w:lineRule="auto"/>
        <w:ind w:left="360"/>
        <w:jc w:val="both"/>
        <w:rPr>
          <w:rFonts w:ascii="Arial" w:hAnsi="Arial" w:cs="Arial"/>
          <w:color w:val="auto"/>
          <w:sz w:val="22"/>
          <w:szCs w:val="22"/>
        </w:rPr>
      </w:pPr>
      <w:r w:rsidRPr="006F2218">
        <w:rPr>
          <w:rFonts w:ascii="Arial" w:hAnsi="Arial" w:cs="Arial"/>
          <w:color w:val="auto"/>
          <w:sz w:val="22"/>
          <w:szCs w:val="22"/>
          <w:u w:val="single"/>
        </w:rPr>
        <w:t>Impegno della Direzione</w:t>
      </w:r>
      <w:r w:rsidR="00C86C41" w:rsidRPr="006F2218">
        <w:rPr>
          <w:rFonts w:ascii="Arial" w:hAnsi="Arial" w:cs="Arial"/>
          <w:color w:val="auto"/>
          <w:sz w:val="22"/>
          <w:szCs w:val="22"/>
          <w:u w:val="single"/>
        </w:rPr>
        <w:t>e di tutto il personale</w:t>
      </w:r>
      <w:r w:rsidR="00291EC2" w:rsidRPr="000B782D">
        <w:rPr>
          <w:rFonts w:ascii="Arial" w:hAnsi="Arial" w:cs="Arial"/>
          <w:color w:val="auto"/>
          <w:sz w:val="22"/>
          <w:szCs w:val="22"/>
        </w:rPr>
        <w:t>affinché</w:t>
      </w:r>
      <w:r w:rsidRPr="000B782D">
        <w:rPr>
          <w:rFonts w:ascii="Arial" w:hAnsi="Arial" w:cs="Arial"/>
          <w:color w:val="auto"/>
          <w:sz w:val="22"/>
          <w:szCs w:val="22"/>
        </w:rPr>
        <w:t xml:space="preserve"> venga garantita la sicurezza sul posto di lavoro ed il rispetto della privacy in conformità alla legislazione vigente</w:t>
      </w:r>
      <w:r w:rsidR="00137BA6" w:rsidRPr="000B782D">
        <w:rPr>
          <w:rFonts w:ascii="Arial" w:hAnsi="Arial" w:cs="Arial"/>
          <w:color w:val="auto"/>
          <w:sz w:val="22"/>
          <w:szCs w:val="22"/>
        </w:rPr>
        <w:t>.</w:t>
      </w:r>
    </w:p>
    <w:p w:rsidR="00EF3644" w:rsidRDefault="00EF3644" w:rsidP="00291EC2">
      <w:pPr>
        <w:pStyle w:val="Default"/>
        <w:spacing w:line="360" w:lineRule="auto"/>
        <w:jc w:val="both"/>
        <w:rPr>
          <w:rFonts w:ascii="Arial" w:hAnsi="Arial" w:cs="Arial"/>
          <w:color w:val="auto"/>
          <w:sz w:val="22"/>
          <w:szCs w:val="22"/>
        </w:rPr>
      </w:pPr>
    </w:p>
    <w:p w:rsidR="00115DEF" w:rsidRPr="000B782D" w:rsidRDefault="00115DEF" w:rsidP="00EE447E">
      <w:pPr>
        <w:pStyle w:val="Default"/>
        <w:spacing w:line="360" w:lineRule="auto"/>
        <w:jc w:val="both"/>
        <w:rPr>
          <w:rFonts w:ascii="Arial" w:hAnsi="Arial" w:cs="Arial"/>
          <w:color w:val="auto"/>
          <w:sz w:val="22"/>
          <w:szCs w:val="22"/>
        </w:rPr>
      </w:pPr>
    </w:p>
    <w:p w:rsidR="00B12B0B" w:rsidRDefault="00073795" w:rsidP="00EE447E">
      <w:pPr>
        <w:pStyle w:val="Default"/>
        <w:spacing w:line="360" w:lineRule="auto"/>
        <w:jc w:val="both"/>
        <w:rPr>
          <w:color w:val="auto"/>
          <w:sz w:val="22"/>
          <w:szCs w:val="22"/>
        </w:rPr>
      </w:pPr>
      <w:r>
        <w:object w:dxaOrig="8885" w:dyaOrig="13432">
          <v:shape id="_x0000_i1027" type="#_x0000_t75" style="width:472.7pt;height:711.85pt" o:ole="">
            <v:imagedata r:id="rId34" o:title=""/>
          </v:shape>
          <o:OLEObject Type="Embed" ProgID="Visio.Drawing.11" ShapeID="_x0000_i1027" DrawAspect="Content" ObjectID="_1794991538" r:id="rId35"/>
        </w:object>
      </w: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8213EA" w:rsidRPr="008213EA" w:rsidTr="008213EA">
        <w:tc>
          <w:tcPr>
            <w:tcW w:w="9551" w:type="dxa"/>
            <w:shd w:val="clear" w:color="auto" w:fill="92D050"/>
          </w:tcPr>
          <w:p w:rsidR="004F65BE" w:rsidRPr="008213EA" w:rsidRDefault="004F65BE" w:rsidP="008213EA">
            <w:pPr>
              <w:pStyle w:val="Titolo1"/>
              <w:spacing w:before="120"/>
              <w:ind w:left="431" w:hanging="431"/>
              <w:rPr>
                <w:color w:val="FF0000"/>
              </w:rPr>
            </w:pPr>
            <w:bookmarkStart w:id="31" w:name="_Toc97552533"/>
            <w:r w:rsidRPr="008213EA">
              <w:rPr>
                <w:color w:val="FF0000"/>
              </w:rPr>
              <w:t>RECLAMI</w:t>
            </w:r>
            <w:bookmarkEnd w:id="31"/>
          </w:p>
        </w:tc>
      </w:tr>
    </w:tbl>
    <w:p w:rsidR="00C7480E" w:rsidRDefault="00C7480E" w:rsidP="00C7480E">
      <w:pPr>
        <w:pStyle w:val="Default"/>
        <w:spacing w:line="360" w:lineRule="auto"/>
        <w:jc w:val="both"/>
        <w:rPr>
          <w:b/>
          <w:bCs/>
          <w:color w:val="auto"/>
        </w:rPr>
      </w:pPr>
    </w:p>
    <w:p w:rsidR="00C7480E" w:rsidRPr="000760E3" w:rsidRDefault="00C7480E" w:rsidP="00C7480E">
      <w:pPr>
        <w:pStyle w:val="CM15"/>
        <w:spacing w:after="0" w:line="360" w:lineRule="auto"/>
        <w:jc w:val="both"/>
        <w:rPr>
          <w:rFonts w:ascii="Arial" w:hAnsi="Arial" w:cs="Arial"/>
          <w:spacing w:val="-4"/>
          <w:sz w:val="22"/>
          <w:szCs w:val="22"/>
        </w:rPr>
      </w:pPr>
      <w:r w:rsidRPr="000760E3">
        <w:rPr>
          <w:rFonts w:ascii="Arial" w:hAnsi="Arial" w:cs="Arial"/>
          <w:spacing w:val="-4"/>
          <w:sz w:val="22"/>
          <w:szCs w:val="22"/>
        </w:rPr>
        <w:t xml:space="preserve">Il Centro di riabilitazione neuromotoria ex art. 26 “Welness S.r.l. ”garantisce la funzione di tutela nei confronti dell’utente attraverso la possibilità di sporgere reclami su disservizi, atti e comportamenti che abbiano negato o limitato la fruibilità delle prestazioni. Le segnalazioni saranno utili per conoscere e capire problemi esistenti e prevedere possibili interventi di miglioramento del servizio erogato. </w:t>
      </w:r>
    </w:p>
    <w:p w:rsidR="00C7480E" w:rsidRPr="000760E3" w:rsidRDefault="00C7480E" w:rsidP="00C7480E">
      <w:pPr>
        <w:pStyle w:val="CM19"/>
        <w:spacing w:after="0" w:line="360" w:lineRule="auto"/>
        <w:jc w:val="both"/>
        <w:rPr>
          <w:rFonts w:ascii="Arial" w:hAnsi="Arial" w:cs="Arial"/>
          <w:spacing w:val="-4"/>
          <w:sz w:val="22"/>
          <w:szCs w:val="22"/>
        </w:rPr>
      </w:pPr>
      <w:r w:rsidRPr="000760E3">
        <w:rPr>
          <w:rFonts w:ascii="Arial" w:hAnsi="Arial" w:cs="Arial"/>
          <w:spacing w:val="-4"/>
          <w:sz w:val="22"/>
          <w:szCs w:val="22"/>
        </w:rPr>
        <w:t>L’utente può presentare reclamo attraverso le seguenti modalità:</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color w:val="auto"/>
          <w:spacing w:val="-4"/>
          <w:sz w:val="22"/>
          <w:szCs w:val="22"/>
        </w:rPr>
        <w:t xml:space="preserve">compilazione e sottoscrizione dell’apposito modulo che può essere richiesto in Reception  o direttamente alla Direzione; </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color w:val="auto"/>
          <w:spacing w:val="-4"/>
          <w:sz w:val="22"/>
          <w:szCs w:val="22"/>
        </w:rPr>
        <w:t xml:space="preserve">lettera in carta semplice indirizzata e inviata alla Direzione o consegnata brevi manu in accettazione; </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color w:val="auto"/>
          <w:spacing w:val="-4"/>
          <w:sz w:val="22"/>
          <w:szCs w:val="22"/>
        </w:rPr>
        <w:t xml:space="preserve">presentandosi direttamente in Direzione, fornendo verbalmente le proprie osservazioni; </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color w:val="auto"/>
          <w:spacing w:val="-4"/>
          <w:sz w:val="22"/>
          <w:szCs w:val="22"/>
        </w:rPr>
        <w:t>segnalazione telefonica o fax firmato indirizzato alla Direzione</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color w:val="auto"/>
          <w:spacing w:val="-4"/>
          <w:sz w:val="22"/>
          <w:szCs w:val="22"/>
        </w:rPr>
        <w:t xml:space="preserve">tramite e-mail al seguente indirizzo </w:t>
      </w:r>
      <w:hyperlink r:id="rId36" w:history="1">
        <w:r w:rsidRPr="000760E3">
          <w:rPr>
            <w:rStyle w:val="Collegamentoipertestuale"/>
            <w:rFonts w:ascii="Arial" w:hAnsi="Arial" w:cs="Arial"/>
            <w:spacing w:val="-4"/>
            <w:sz w:val="22"/>
            <w:szCs w:val="22"/>
          </w:rPr>
          <w:t>centrowellness@hotmail.it</w:t>
        </w:r>
      </w:hyperlink>
      <w:r w:rsidRPr="000760E3">
        <w:rPr>
          <w:rFonts w:ascii="Arial" w:hAnsi="Arial" w:cs="Arial"/>
          <w:color w:val="auto"/>
          <w:spacing w:val="-4"/>
          <w:sz w:val="22"/>
          <w:szCs w:val="22"/>
        </w:rPr>
        <w:t xml:space="preserve">. </w:t>
      </w:r>
    </w:p>
    <w:p w:rsidR="00C7480E" w:rsidRPr="000760E3" w:rsidRDefault="00C7480E" w:rsidP="006074D7">
      <w:pPr>
        <w:pStyle w:val="Default"/>
        <w:numPr>
          <w:ilvl w:val="0"/>
          <w:numId w:val="4"/>
        </w:numPr>
        <w:spacing w:line="360" w:lineRule="auto"/>
        <w:jc w:val="both"/>
        <w:rPr>
          <w:rFonts w:ascii="Arial" w:hAnsi="Arial" w:cs="Arial"/>
          <w:color w:val="auto"/>
          <w:spacing w:val="-4"/>
          <w:sz w:val="22"/>
          <w:szCs w:val="22"/>
        </w:rPr>
      </w:pPr>
      <w:r w:rsidRPr="000760E3">
        <w:rPr>
          <w:rFonts w:ascii="Arial" w:hAnsi="Arial" w:cs="Arial"/>
          <w:spacing w:val="-4"/>
          <w:sz w:val="22"/>
          <w:szCs w:val="22"/>
        </w:rPr>
        <w:t>E’ possibile lasciare il modulo compilato in apposita cassetta posta in sala di attesa</w:t>
      </w:r>
    </w:p>
    <w:p w:rsidR="00C7480E" w:rsidRPr="000760E3" w:rsidRDefault="00C7480E" w:rsidP="00C7480E">
      <w:pPr>
        <w:pStyle w:val="Default"/>
        <w:spacing w:line="360" w:lineRule="auto"/>
        <w:jc w:val="both"/>
        <w:rPr>
          <w:rFonts w:ascii="Arial" w:hAnsi="Arial" w:cs="Arial"/>
          <w:color w:val="auto"/>
          <w:spacing w:val="-4"/>
          <w:sz w:val="22"/>
          <w:szCs w:val="22"/>
        </w:rPr>
      </w:pPr>
    </w:p>
    <w:p w:rsidR="00C7480E" w:rsidRPr="00463D45" w:rsidRDefault="00C7480E" w:rsidP="00463D45">
      <w:pPr>
        <w:pStyle w:val="CM4"/>
        <w:spacing w:line="360" w:lineRule="auto"/>
        <w:jc w:val="both"/>
        <w:rPr>
          <w:rFonts w:ascii="Arial" w:hAnsi="Arial" w:cs="Arial"/>
          <w:spacing w:val="-4"/>
          <w:sz w:val="22"/>
          <w:szCs w:val="22"/>
        </w:rPr>
      </w:pPr>
      <w:r w:rsidRPr="000760E3">
        <w:rPr>
          <w:rFonts w:ascii="Arial" w:hAnsi="Arial" w:cs="Arial"/>
          <w:spacing w:val="-4"/>
          <w:sz w:val="22"/>
          <w:szCs w:val="22"/>
        </w:rPr>
        <w:t xml:space="preserve">La Direzione provvede a dare risposta immediata a quelle segnalazioni pervenute non in forma anonima che necessitano di subitanea risoluzione; negli altri casi, avvia un’indagine con responsabili dei servizi interessati e fornisce al reclamante una risposta entro 10 giorni. </w:t>
      </w:r>
    </w:p>
    <w:p w:rsidR="00C7480E" w:rsidRPr="008213EA" w:rsidRDefault="008213EA" w:rsidP="008213EA">
      <w:pPr>
        <w:pStyle w:val="Titolo2"/>
        <w:rPr>
          <w:smallCaps/>
          <w:lang w:val="it-IT"/>
        </w:rPr>
      </w:pPr>
      <w:bookmarkStart w:id="32" w:name="_Toc97552534"/>
      <w:r w:rsidRPr="008213EA">
        <w:rPr>
          <w:smallCaps/>
          <w:lang w:val="it-IT"/>
        </w:rPr>
        <w:t>I</w:t>
      </w:r>
      <w:r w:rsidR="00C7480E" w:rsidRPr="008213EA">
        <w:rPr>
          <w:smallCaps/>
          <w:lang w:val="it-IT"/>
        </w:rPr>
        <w:t>ndagini di soddisfazione utente e dei familiari (indagini di customersatisfaction)</w:t>
      </w:r>
      <w:bookmarkEnd w:id="32"/>
    </w:p>
    <w:p w:rsidR="00C7480E" w:rsidRPr="000760E3" w:rsidRDefault="00C7480E" w:rsidP="00C7480E">
      <w:pPr>
        <w:pStyle w:val="CM15"/>
        <w:spacing w:after="0" w:line="360" w:lineRule="auto"/>
        <w:jc w:val="both"/>
        <w:rPr>
          <w:rFonts w:ascii="Arial" w:hAnsi="Arial" w:cs="Arial"/>
          <w:spacing w:val="-4"/>
          <w:sz w:val="22"/>
          <w:szCs w:val="22"/>
        </w:rPr>
      </w:pPr>
      <w:r w:rsidRPr="000760E3">
        <w:rPr>
          <w:rFonts w:ascii="Arial" w:hAnsi="Arial" w:cs="Arial"/>
          <w:spacing w:val="-4"/>
          <w:sz w:val="22"/>
          <w:szCs w:val="22"/>
        </w:rPr>
        <w:t xml:space="preserve">Il Centro è costantemente impegnato a garantire che le prestazioni erogate corrispondano ai criteri di efficienza e di efficacia e che rispondano ai reali bisogni dei pazienti (appropriatezza ). Al fine di garantire la funzione di tutela nei confronti dei pazienti, il Centro ha deciso di adottare un sistema interno di raccolta ed analisi dei dati relativi alla qualità basato sulla valutazione delle prestazioni erogate, dei servizi erogati e della soddisfazione dell’utenza. </w:t>
      </w:r>
    </w:p>
    <w:p w:rsidR="00C7480E" w:rsidRPr="000760E3" w:rsidRDefault="00C7480E" w:rsidP="00C7480E">
      <w:pPr>
        <w:pStyle w:val="CM15"/>
        <w:spacing w:after="0" w:line="360" w:lineRule="auto"/>
        <w:jc w:val="both"/>
        <w:rPr>
          <w:rFonts w:ascii="Arial" w:hAnsi="Arial" w:cs="Arial"/>
          <w:spacing w:val="-4"/>
          <w:sz w:val="22"/>
          <w:szCs w:val="22"/>
        </w:rPr>
      </w:pPr>
      <w:r w:rsidRPr="000760E3">
        <w:rPr>
          <w:rFonts w:ascii="Arial" w:hAnsi="Arial" w:cs="Arial"/>
          <w:spacing w:val="-4"/>
          <w:sz w:val="22"/>
          <w:szCs w:val="22"/>
        </w:rPr>
        <w:t xml:space="preserve">Più in particolare, la soddisfazione del paziente e dei propri familiari viene valutata attraverso la predisposizione di appositi questionari reperibili presso la Reception attraverso la compilazione dei quali vengono raccolte informazioni circa gli aspetti relazionali, l’umanizzazione del servizio, l’informazione, la comunicazione, l’ascolto e ciò con il precipuo intento di assicurare un costante miglioramento e verifica della qualità dei servizi offerti. </w:t>
      </w:r>
    </w:p>
    <w:p w:rsidR="00C7480E" w:rsidRPr="000760E3" w:rsidRDefault="00C7480E" w:rsidP="00C7480E">
      <w:pPr>
        <w:pStyle w:val="CM15"/>
        <w:spacing w:after="0" w:line="360" w:lineRule="auto"/>
        <w:jc w:val="both"/>
        <w:rPr>
          <w:rFonts w:ascii="Arial" w:hAnsi="Arial" w:cs="Arial"/>
          <w:spacing w:val="-4"/>
          <w:sz w:val="22"/>
          <w:szCs w:val="22"/>
        </w:rPr>
      </w:pPr>
      <w:r w:rsidRPr="000760E3">
        <w:rPr>
          <w:rFonts w:ascii="Arial" w:hAnsi="Arial" w:cs="Arial"/>
          <w:spacing w:val="-4"/>
          <w:sz w:val="22"/>
          <w:szCs w:val="22"/>
        </w:rPr>
        <w:t xml:space="preserve">A tale scopo all’utente viene consegnato un questionario che la Direzione invita a compilare (anche </w:t>
      </w:r>
      <w:r w:rsidRPr="000760E3">
        <w:rPr>
          <w:rFonts w:ascii="Arial" w:hAnsi="Arial" w:cs="Arial"/>
          <w:spacing w:val="-4"/>
          <w:sz w:val="22"/>
          <w:szCs w:val="22"/>
        </w:rPr>
        <w:lastRenderedPageBreak/>
        <w:t xml:space="preserve">in forma anonima). </w:t>
      </w:r>
    </w:p>
    <w:p w:rsidR="00C7480E" w:rsidRPr="000760E3" w:rsidRDefault="00C7480E" w:rsidP="00C7480E">
      <w:pPr>
        <w:pStyle w:val="CM15"/>
        <w:spacing w:after="0" w:line="360" w:lineRule="auto"/>
        <w:jc w:val="both"/>
        <w:rPr>
          <w:rFonts w:ascii="Arial" w:hAnsi="Arial" w:cs="Arial"/>
          <w:spacing w:val="-4"/>
          <w:sz w:val="22"/>
          <w:szCs w:val="22"/>
        </w:rPr>
      </w:pPr>
      <w:r w:rsidRPr="000760E3">
        <w:rPr>
          <w:rFonts w:ascii="Arial" w:hAnsi="Arial" w:cs="Arial"/>
          <w:spacing w:val="-4"/>
          <w:sz w:val="22"/>
          <w:szCs w:val="22"/>
        </w:rPr>
        <w:t>Tale questionario ha il fine di monitorare il livello di soddisfazione dell’utente rispetto alle prestazioni e ai servizi erogati dalla Welness S.r.l.</w:t>
      </w:r>
    </w:p>
    <w:p w:rsidR="00C21681" w:rsidRPr="000760E3" w:rsidRDefault="00C7480E" w:rsidP="00C7480E">
      <w:pPr>
        <w:pStyle w:val="CM22"/>
        <w:spacing w:after="0" w:line="360" w:lineRule="auto"/>
        <w:jc w:val="both"/>
        <w:rPr>
          <w:rFonts w:ascii="Arial" w:hAnsi="Arial" w:cs="Arial"/>
          <w:spacing w:val="-4"/>
          <w:sz w:val="22"/>
          <w:szCs w:val="22"/>
        </w:rPr>
      </w:pPr>
      <w:r w:rsidRPr="000760E3">
        <w:rPr>
          <w:rFonts w:ascii="Arial" w:hAnsi="Arial" w:cs="Arial"/>
          <w:spacing w:val="-4"/>
          <w:sz w:val="22"/>
          <w:szCs w:val="22"/>
        </w:rPr>
        <w:t>Con frequenza quadrimestrale, la Direzione analizza le risposte ai questionari rese dagli utenti.</w:t>
      </w:r>
    </w:p>
    <w:p w:rsidR="00C21681" w:rsidRPr="000760E3" w:rsidRDefault="00C21681" w:rsidP="00C7480E">
      <w:pPr>
        <w:pStyle w:val="CM22"/>
        <w:spacing w:after="0" w:line="360" w:lineRule="auto"/>
        <w:jc w:val="both"/>
        <w:rPr>
          <w:rFonts w:ascii="Arial" w:hAnsi="Arial" w:cs="Arial"/>
          <w:spacing w:val="-4"/>
          <w:sz w:val="22"/>
          <w:szCs w:val="22"/>
        </w:rPr>
      </w:pPr>
      <w:r w:rsidRPr="000760E3">
        <w:rPr>
          <w:rFonts w:ascii="Arial" w:hAnsi="Arial" w:cs="Arial"/>
          <w:spacing w:val="-4"/>
          <w:sz w:val="22"/>
          <w:szCs w:val="22"/>
        </w:rPr>
        <w:t>L’impegno della Direzione, nei confronti degli utenti, è di eliminarele eventuali cause di disservizio ed insoddisfazioneapportando lenecessarie correzioni alle fonti di insoddisfazione che dovessero essere segnalate dagli utenti.</w:t>
      </w:r>
    </w:p>
    <w:p w:rsidR="002E565E" w:rsidRPr="00463D45" w:rsidRDefault="00C21681" w:rsidP="00463D45">
      <w:pPr>
        <w:pStyle w:val="CM22"/>
        <w:spacing w:after="0" w:line="360" w:lineRule="auto"/>
        <w:jc w:val="both"/>
        <w:rPr>
          <w:rFonts w:ascii="Arial" w:hAnsi="Arial" w:cs="Arial"/>
          <w:color w:val="92D050"/>
          <w:spacing w:val="-4"/>
          <w:sz w:val="22"/>
          <w:szCs w:val="22"/>
        </w:rPr>
      </w:pPr>
      <w:r w:rsidRPr="000760E3">
        <w:rPr>
          <w:rFonts w:ascii="Arial" w:hAnsi="Arial" w:cs="Arial"/>
          <w:color w:val="92D050"/>
          <w:spacing w:val="-4"/>
          <w:sz w:val="22"/>
          <w:szCs w:val="22"/>
        </w:rPr>
        <w:t xml:space="preserve">Il </w:t>
      </w:r>
      <w:r w:rsidR="00C7480E" w:rsidRPr="000760E3">
        <w:rPr>
          <w:rFonts w:ascii="Arial" w:hAnsi="Arial" w:cs="Arial"/>
          <w:color w:val="92D050"/>
          <w:spacing w:val="-4"/>
          <w:sz w:val="22"/>
          <w:szCs w:val="22"/>
        </w:rPr>
        <w:t>QUESTIONARIO</w:t>
      </w:r>
      <w:r w:rsidRPr="000760E3">
        <w:rPr>
          <w:rFonts w:ascii="Arial" w:hAnsi="Arial" w:cs="Arial"/>
          <w:color w:val="92D050"/>
          <w:spacing w:val="-4"/>
          <w:sz w:val="22"/>
          <w:szCs w:val="22"/>
        </w:rPr>
        <w:t xml:space="preserve"> è disponibile per la compilazione presso</w:t>
      </w:r>
      <w:r w:rsidR="00EF3644" w:rsidRPr="000760E3">
        <w:rPr>
          <w:rFonts w:ascii="Arial" w:hAnsi="Arial" w:cs="Arial"/>
          <w:color w:val="92D050"/>
          <w:spacing w:val="-4"/>
          <w:sz w:val="22"/>
          <w:szCs w:val="22"/>
        </w:rPr>
        <w:t xml:space="preserve"> la Reception, l’URP negli orari di apertura</w:t>
      </w:r>
      <w:r w:rsidRPr="000760E3">
        <w:rPr>
          <w:rFonts w:ascii="Arial" w:hAnsi="Arial" w:cs="Arial"/>
          <w:color w:val="92D050"/>
          <w:spacing w:val="-4"/>
          <w:sz w:val="22"/>
          <w:szCs w:val="22"/>
        </w:rPr>
        <w:t xml:space="preserve"> o fornito </w:t>
      </w:r>
      <w:r w:rsidR="00463D45">
        <w:rPr>
          <w:rFonts w:ascii="Arial" w:hAnsi="Arial" w:cs="Arial"/>
          <w:color w:val="92D050"/>
          <w:spacing w:val="-4"/>
          <w:sz w:val="22"/>
          <w:szCs w:val="22"/>
        </w:rPr>
        <w:t>direttamente dal personale del C</w:t>
      </w:r>
      <w:r w:rsidRPr="000760E3">
        <w:rPr>
          <w:rFonts w:ascii="Arial" w:hAnsi="Arial" w:cs="Arial"/>
          <w:color w:val="92D050"/>
          <w:spacing w:val="-4"/>
          <w:sz w:val="22"/>
          <w:szCs w:val="22"/>
        </w:rPr>
        <w:t>entro alla fine della prestazione.</w:t>
      </w:r>
    </w:p>
    <w:p w:rsidR="002E565E" w:rsidRPr="008213EA" w:rsidRDefault="002E565E" w:rsidP="008213EA">
      <w:pPr>
        <w:pStyle w:val="Titolo2"/>
        <w:rPr>
          <w:smallCaps/>
          <w:lang w:val="it-IT"/>
        </w:rPr>
      </w:pPr>
      <w:bookmarkStart w:id="33" w:name="_Toc97552535"/>
      <w:r w:rsidRPr="008213EA">
        <w:rPr>
          <w:smallCaps/>
          <w:lang w:val="it-IT"/>
        </w:rPr>
        <w:t>Ufficio Relazioni con il Pubblico (URP)</w:t>
      </w:r>
      <w:bookmarkEnd w:id="33"/>
    </w:p>
    <w:p w:rsidR="002E565E" w:rsidRPr="000760E3" w:rsidRDefault="006F2218">
      <w:pPr>
        <w:spacing w:after="0" w:line="240" w:lineRule="auto"/>
        <w:rPr>
          <w:rFonts w:ascii="Arial" w:hAnsi="Arial" w:cs="Arial"/>
          <w:spacing w:val="-4"/>
        </w:rPr>
      </w:pPr>
      <w:r w:rsidRPr="000760E3">
        <w:rPr>
          <w:rFonts w:ascii="Arial" w:hAnsi="Arial" w:cs="Arial"/>
          <w:spacing w:val="-4"/>
        </w:rPr>
        <w:t xml:space="preserve">LA FUNZIONE DI PUBBLICHE RELAZIONI ( URP )è attiva c/o l’Accettazione del </w:t>
      </w:r>
      <w:r w:rsidR="000D1A95" w:rsidRPr="000760E3">
        <w:rPr>
          <w:rFonts w:ascii="Arial" w:hAnsi="Arial" w:cs="Arial"/>
          <w:spacing w:val="-4"/>
        </w:rPr>
        <w:t>C</w:t>
      </w:r>
      <w:r w:rsidRPr="000760E3">
        <w:rPr>
          <w:rFonts w:ascii="Arial" w:hAnsi="Arial" w:cs="Arial"/>
          <w:spacing w:val="-4"/>
        </w:rPr>
        <w:t>entro per</w:t>
      </w:r>
    </w:p>
    <w:p w:rsidR="00427985" w:rsidRPr="000760E3" w:rsidRDefault="00427985">
      <w:pPr>
        <w:spacing w:after="0" w:line="240" w:lineRule="auto"/>
        <w:rPr>
          <w:rFonts w:ascii="Arial" w:hAnsi="Arial" w:cs="Arial"/>
          <w:spacing w:val="-4"/>
        </w:rPr>
      </w:pPr>
    </w:p>
    <w:p w:rsidR="008460B8" w:rsidRPr="000760E3" w:rsidRDefault="00427985" w:rsidP="006074D7">
      <w:pPr>
        <w:pStyle w:val="Paragrafoelenco"/>
        <w:numPr>
          <w:ilvl w:val="0"/>
          <w:numId w:val="26"/>
        </w:numPr>
        <w:spacing w:after="0" w:line="360" w:lineRule="auto"/>
        <w:jc w:val="both"/>
        <w:rPr>
          <w:rFonts w:ascii="Arial" w:hAnsi="Arial" w:cs="Arial"/>
          <w:spacing w:val="-4"/>
        </w:rPr>
      </w:pPr>
      <w:r w:rsidRPr="000760E3">
        <w:rPr>
          <w:rFonts w:ascii="Arial" w:hAnsi="Arial" w:cs="Arial"/>
          <w:spacing w:val="-4"/>
        </w:rPr>
        <w:t>garantire l’esercizio dei diritti di informazione, di accesso agli atti e di partecipazione (legge 7 agosto 1990, n. 241, e successive modificazioni)</w:t>
      </w:r>
      <w:r w:rsidR="00EF3644" w:rsidRPr="000760E3">
        <w:rPr>
          <w:rFonts w:ascii="Arial" w:hAnsi="Arial" w:cs="Arial"/>
          <w:spacing w:val="-4"/>
        </w:rPr>
        <w:t xml:space="preserve"> del paziente o delegato, </w:t>
      </w:r>
      <w:r w:rsidR="008460B8" w:rsidRPr="000760E3">
        <w:rPr>
          <w:rFonts w:ascii="Arial" w:hAnsi="Arial" w:cs="Arial"/>
          <w:spacing w:val="-4"/>
        </w:rPr>
        <w:t xml:space="preserve"> mediante richiesta di colloqui settimanali con il Direttore Sanitario o con gli operatori preposti</w:t>
      </w:r>
      <w:r w:rsidR="00EF3644" w:rsidRPr="000760E3">
        <w:rPr>
          <w:rFonts w:ascii="Arial" w:hAnsi="Arial" w:cs="Arial"/>
          <w:spacing w:val="-4"/>
        </w:rPr>
        <w:t xml:space="preserve"> o</w:t>
      </w:r>
      <w:r w:rsidR="008460B8" w:rsidRPr="000760E3">
        <w:rPr>
          <w:rFonts w:ascii="Arial" w:hAnsi="Arial" w:cs="Arial"/>
          <w:spacing w:val="-4"/>
        </w:rPr>
        <w:t xml:space="preserve"> mediante r</w:t>
      </w:r>
      <w:r w:rsidR="00EF3644" w:rsidRPr="000760E3">
        <w:rPr>
          <w:rFonts w:ascii="Arial" w:hAnsi="Arial" w:cs="Arial"/>
          <w:spacing w:val="-4"/>
        </w:rPr>
        <w:t xml:space="preserve">ichiesta della cartella clinica – </w:t>
      </w:r>
      <w:r w:rsidR="00EF3644" w:rsidRPr="000760E3">
        <w:rPr>
          <w:rFonts w:ascii="Arial" w:hAnsi="Arial" w:cs="Arial"/>
          <w:color w:val="FF0000"/>
          <w:spacing w:val="-4"/>
          <w:u w:val="single"/>
        </w:rPr>
        <w:t>comunicazione esterna</w:t>
      </w:r>
    </w:p>
    <w:p w:rsidR="008460B8" w:rsidRPr="000760E3" w:rsidRDefault="00427985" w:rsidP="006074D7">
      <w:pPr>
        <w:pStyle w:val="Paragrafoelenco"/>
        <w:numPr>
          <w:ilvl w:val="0"/>
          <w:numId w:val="26"/>
        </w:numPr>
        <w:spacing w:after="0" w:line="360" w:lineRule="auto"/>
        <w:jc w:val="both"/>
        <w:rPr>
          <w:rFonts w:ascii="Arial" w:hAnsi="Arial" w:cs="Arial"/>
          <w:spacing w:val="-4"/>
        </w:rPr>
      </w:pPr>
      <w:r w:rsidRPr="000760E3">
        <w:rPr>
          <w:rFonts w:ascii="Arial" w:hAnsi="Arial" w:cs="Arial"/>
          <w:spacing w:val="-4"/>
        </w:rPr>
        <w:t>agevolare l’utilizzazione dei servizi offerti ai cittadini, anche attraverso l’informazione sulle disposizioni normative e amministrative, e sull</w:t>
      </w:r>
      <w:r w:rsidR="008460B8" w:rsidRPr="000760E3">
        <w:rPr>
          <w:rFonts w:ascii="Arial" w:hAnsi="Arial" w:cs="Arial"/>
          <w:spacing w:val="-4"/>
        </w:rPr>
        <w:t>a</w:t>
      </w:r>
      <w:r w:rsidRPr="000760E3">
        <w:rPr>
          <w:rFonts w:ascii="Arial" w:hAnsi="Arial" w:cs="Arial"/>
          <w:spacing w:val="-4"/>
        </w:rPr>
        <w:t xml:space="preserve"> struttur</w:t>
      </w:r>
      <w:r w:rsidR="008460B8" w:rsidRPr="000760E3">
        <w:rPr>
          <w:rFonts w:ascii="Arial" w:hAnsi="Arial" w:cs="Arial"/>
          <w:spacing w:val="-4"/>
        </w:rPr>
        <w:t>a</w:t>
      </w:r>
      <w:r w:rsidRPr="000760E3">
        <w:rPr>
          <w:rFonts w:ascii="Arial" w:hAnsi="Arial" w:cs="Arial"/>
          <w:spacing w:val="-4"/>
        </w:rPr>
        <w:t xml:space="preserve"> e sui compiti dell’amministrazione;</w:t>
      </w:r>
    </w:p>
    <w:p w:rsidR="008460B8" w:rsidRPr="000760E3" w:rsidRDefault="00427985" w:rsidP="006074D7">
      <w:pPr>
        <w:pStyle w:val="Paragrafoelenco"/>
        <w:numPr>
          <w:ilvl w:val="0"/>
          <w:numId w:val="26"/>
        </w:numPr>
        <w:spacing w:after="0" w:line="360" w:lineRule="auto"/>
        <w:jc w:val="both"/>
        <w:rPr>
          <w:rFonts w:ascii="Arial" w:hAnsi="Arial" w:cs="Arial"/>
          <w:spacing w:val="-4"/>
        </w:rPr>
      </w:pPr>
      <w:r w:rsidRPr="000760E3">
        <w:rPr>
          <w:rFonts w:ascii="Arial" w:hAnsi="Arial" w:cs="Arial"/>
          <w:spacing w:val="-4"/>
        </w:rPr>
        <w:t>promuovere l’ascolto dei cittadini e i processi di verifica della qualità dei servizi e di gradimento degli utenti</w:t>
      </w:r>
      <w:r w:rsidR="008460B8" w:rsidRPr="000760E3">
        <w:rPr>
          <w:rFonts w:ascii="Arial" w:hAnsi="Arial" w:cs="Arial"/>
          <w:spacing w:val="-4"/>
        </w:rPr>
        <w:t xml:space="preserve"> mediante questionari di rilevazione della soddisfazione dell’Utente</w:t>
      </w:r>
      <w:r w:rsidRPr="000760E3">
        <w:rPr>
          <w:rFonts w:ascii="Arial" w:hAnsi="Arial" w:cs="Arial"/>
          <w:spacing w:val="-4"/>
        </w:rPr>
        <w:t>;</w:t>
      </w:r>
    </w:p>
    <w:p w:rsidR="008460B8" w:rsidRPr="000760E3" w:rsidRDefault="00427985" w:rsidP="006074D7">
      <w:pPr>
        <w:pStyle w:val="Paragrafoelenco"/>
        <w:numPr>
          <w:ilvl w:val="0"/>
          <w:numId w:val="26"/>
        </w:numPr>
        <w:spacing w:after="0" w:line="360" w:lineRule="auto"/>
        <w:jc w:val="both"/>
        <w:rPr>
          <w:rFonts w:ascii="Arial" w:hAnsi="Arial" w:cs="Arial"/>
          <w:spacing w:val="-4"/>
        </w:rPr>
      </w:pPr>
      <w:r w:rsidRPr="000760E3">
        <w:rPr>
          <w:rFonts w:ascii="Arial" w:hAnsi="Arial" w:cs="Arial"/>
          <w:spacing w:val="-4"/>
        </w:rPr>
        <w:t>garantire lo scamb</w:t>
      </w:r>
      <w:r w:rsidR="00EF3644" w:rsidRPr="000760E3">
        <w:rPr>
          <w:rFonts w:ascii="Arial" w:hAnsi="Arial" w:cs="Arial"/>
          <w:spacing w:val="-4"/>
        </w:rPr>
        <w:t xml:space="preserve">io di informazioni fra la Direzione  ed il personale che presta servizio -  </w:t>
      </w:r>
      <w:hyperlink r:id="rId37" w:tooltip="Comunicazione interna" w:history="1">
        <w:r w:rsidRPr="000760E3">
          <w:rPr>
            <w:rStyle w:val="Collegamentoipertestuale"/>
            <w:rFonts w:ascii="Arial" w:hAnsi="Arial" w:cs="Arial"/>
            <w:spacing w:val="-4"/>
          </w:rPr>
          <w:t>comunicazione interna</w:t>
        </w:r>
      </w:hyperlink>
      <w:r w:rsidR="008460B8" w:rsidRPr="000760E3">
        <w:rPr>
          <w:rFonts w:ascii="Arial" w:hAnsi="Arial" w:cs="Arial"/>
          <w:spacing w:val="-4"/>
        </w:rPr>
        <w:t>;</w:t>
      </w:r>
    </w:p>
    <w:p w:rsidR="008460B8" w:rsidRPr="000760E3" w:rsidRDefault="008460B8" w:rsidP="006F2218">
      <w:pPr>
        <w:pStyle w:val="Paragrafoelenco"/>
        <w:spacing w:after="0" w:line="360" w:lineRule="auto"/>
        <w:ind w:left="360"/>
        <w:jc w:val="both"/>
        <w:rPr>
          <w:rFonts w:ascii="Arial" w:hAnsi="Arial" w:cs="Arial"/>
          <w:spacing w:val="-4"/>
        </w:rPr>
      </w:pPr>
    </w:p>
    <w:p w:rsidR="008460B8" w:rsidRPr="000760E3" w:rsidRDefault="00427985" w:rsidP="006F2218">
      <w:pPr>
        <w:pStyle w:val="Paragrafoelenco"/>
        <w:spacing w:after="0" w:line="360" w:lineRule="auto"/>
        <w:ind w:left="0"/>
        <w:jc w:val="both"/>
        <w:rPr>
          <w:rFonts w:ascii="Arial" w:hAnsi="Arial" w:cs="Arial"/>
          <w:spacing w:val="-4"/>
        </w:rPr>
      </w:pPr>
      <w:r w:rsidRPr="000760E3">
        <w:rPr>
          <w:rFonts w:ascii="Arial" w:hAnsi="Arial" w:cs="Arial"/>
          <w:spacing w:val="-4"/>
        </w:rPr>
        <w:t>E’ possibile suddividere le attività dell’</w:t>
      </w:r>
      <w:r w:rsidR="008460B8" w:rsidRPr="000760E3">
        <w:rPr>
          <w:rFonts w:ascii="Arial" w:hAnsi="Arial" w:cs="Arial"/>
          <w:spacing w:val="-4"/>
        </w:rPr>
        <w:t>URP</w:t>
      </w:r>
      <w:r w:rsidRPr="000760E3">
        <w:rPr>
          <w:rFonts w:ascii="Arial" w:hAnsi="Arial" w:cs="Arial"/>
          <w:spacing w:val="-4"/>
        </w:rPr>
        <w:t xml:space="preserve"> in </w:t>
      </w:r>
      <w:r w:rsidR="008460B8" w:rsidRPr="000760E3">
        <w:rPr>
          <w:rFonts w:ascii="Arial" w:hAnsi="Arial" w:cs="Arial"/>
          <w:spacing w:val="-4"/>
        </w:rPr>
        <w:t>due</w:t>
      </w:r>
      <w:r w:rsidRPr="000760E3">
        <w:rPr>
          <w:rFonts w:ascii="Arial" w:hAnsi="Arial" w:cs="Arial"/>
          <w:spacing w:val="-4"/>
        </w:rPr>
        <w:t xml:space="preserve"> macro-aree:</w:t>
      </w:r>
    </w:p>
    <w:p w:rsidR="008460B8" w:rsidRPr="000760E3" w:rsidRDefault="00427985" w:rsidP="006074D7">
      <w:pPr>
        <w:pStyle w:val="Paragrafoelenco"/>
        <w:numPr>
          <w:ilvl w:val="0"/>
          <w:numId w:val="27"/>
        </w:numPr>
        <w:spacing w:after="0" w:line="360" w:lineRule="auto"/>
        <w:jc w:val="both"/>
        <w:rPr>
          <w:rFonts w:ascii="Arial" w:hAnsi="Arial" w:cs="Arial"/>
          <w:spacing w:val="-4"/>
        </w:rPr>
      </w:pPr>
      <w:r w:rsidRPr="000760E3">
        <w:rPr>
          <w:rFonts w:ascii="Arial" w:hAnsi="Arial" w:cs="Arial"/>
          <w:i/>
          <w:iCs/>
          <w:spacing w:val="-4"/>
        </w:rPr>
        <w:t>l’area dell’informazione e della prestazione</w:t>
      </w:r>
      <w:r w:rsidRPr="000760E3">
        <w:rPr>
          <w:rFonts w:ascii="Arial" w:hAnsi="Arial" w:cs="Arial"/>
          <w:spacing w:val="-4"/>
        </w:rPr>
        <w:t xml:space="preserve">: </w:t>
      </w:r>
      <w:r w:rsidRPr="000760E3">
        <w:rPr>
          <w:rFonts w:ascii="Arial" w:hAnsi="Arial" w:cs="Arial"/>
          <w:color w:val="FF0000"/>
          <w:spacing w:val="-4"/>
        </w:rPr>
        <w:t>comunicazione esterna</w:t>
      </w:r>
      <w:r w:rsidRPr="000760E3">
        <w:rPr>
          <w:rFonts w:ascii="Arial" w:hAnsi="Arial" w:cs="Arial"/>
          <w:spacing w:val="-4"/>
        </w:rPr>
        <w:t>, attività di informazione su disposizioni normative e sui servizi offerti dall’ente, garantire l’esercizio dei diritti di accesso, la partecipazione, promuovere informazioni su temi di interesse generale.</w:t>
      </w:r>
    </w:p>
    <w:p w:rsidR="00427985" w:rsidRPr="000760E3" w:rsidRDefault="00427985" w:rsidP="006074D7">
      <w:pPr>
        <w:pStyle w:val="Paragrafoelenco"/>
        <w:numPr>
          <w:ilvl w:val="0"/>
          <w:numId w:val="27"/>
        </w:numPr>
        <w:spacing w:after="0" w:line="360" w:lineRule="auto"/>
        <w:jc w:val="both"/>
        <w:rPr>
          <w:rFonts w:ascii="Arial" w:hAnsi="Arial" w:cs="Arial"/>
          <w:spacing w:val="-4"/>
        </w:rPr>
      </w:pPr>
      <w:r w:rsidRPr="000760E3">
        <w:rPr>
          <w:rFonts w:ascii="Arial" w:hAnsi="Arial" w:cs="Arial"/>
          <w:i/>
          <w:iCs/>
          <w:spacing w:val="-4"/>
        </w:rPr>
        <w:t>l’area dell’ascolto e della verifica</w:t>
      </w:r>
      <w:r w:rsidRPr="000760E3">
        <w:rPr>
          <w:rFonts w:ascii="Arial" w:hAnsi="Arial" w:cs="Arial"/>
          <w:spacing w:val="-4"/>
        </w:rPr>
        <w:t>: attuazione dei processi di verifica della qualità dei servizi e della soddisfazione degli utenti, attraverso l’ascolto e indagini di customer satisfaction.</w:t>
      </w:r>
    </w:p>
    <w:p w:rsidR="004F65BE" w:rsidRPr="000760E3" w:rsidRDefault="004F65BE">
      <w:pPr>
        <w:spacing w:after="0" w:line="240" w:lineRule="auto"/>
        <w:rPr>
          <w:rFonts w:ascii="Arial" w:hAnsi="Arial" w:cs="Arial"/>
          <w:spacing w:val="-4"/>
        </w:rPr>
      </w:pPr>
    </w:p>
    <w:p w:rsidR="002E565E" w:rsidRPr="000760E3" w:rsidRDefault="008460B8">
      <w:pPr>
        <w:spacing w:after="0" w:line="240" w:lineRule="auto"/>
        <w:rPr>
          <w:rFonts w:ascii="Arial" w:hAnsi="Arial" w:cs="Arial"/>
          <w:spacing w:val="-4"/>
        </w:rPr>
      </w:pPr>
      <w:r w:rsidRPr="000760E3">
        <w:rPr>
          <w:rFonts w:ascii="Arial" w:hAnsi="Arial" w:cs="Arial"/>
          <w:spacing w:val="-4"/>
        </w:rPr>
        <w:t>L’URP è</w:t>
      </w:r>
      <w:r w:rsidR="00427985" w:rsidRPr="000760E3">
        <w:rPr>
          <w:rFonts w:ascii="Arial" w:hAnsi="Arial" w:cs="Arial"/>
          <w:spacing w:val="-4"/>
        </w:rPr>
        <w:t xml:space="preserve"> aperto al pubblico n</w:t>
      </w:r>
      <w:r w:rsidR="00DD50BC" w:rsidRPr="000760E3">
        <w:rPr>
          <w:rFonts w:ascii="Arial" w:hAnsi="Arial" w:cs="Arial"/>
          <w:spacing w:val="-4"/>
        </w:rPr>
        <w:t>ei giorni:</w:t>
      </w:r>
    </w:p>
    <w:p w:rsidR="00DD50BC" w:rsidRPr="000760E3" w:rsidRDefault="00DD50BC" w:rsidP="00DD50BC">
      <w:pPr>
        <w:pStyle w:val="Default"/>
        <w:jc w:val="both"/>
        <w:rPr>
          <w:rFonts w:ascii="Arial" w:hAnsi="Arial" w:cs="Arial"/>
          <w:spacing w:val="-4"/>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715"/>
        <w:gridCol w:w="3239"/>
      </w:tblGrid>
      <w:tr w:rsidR="00DD50BC" w:rsidRPr="000760E3" w:rsidTr="004F65BE">
        <w:tc>
          <w:tcPr>
            <w:tcW w:w="3510" w:type="dxa"/>
            <w:tcBorders>
              <w:bottom w:val="single" w:sz="4" w:space="0" w:color="auto"/>
            </w:tcBorders>
            <w:shd w:val="clear" w:color="auto" w:fill="92D050"/>
            <w:vAlign w:val="center"/>
          </w:tcPr>
          <w:p w:rsidR="00DD50BC" w:rsidRPr="000760E3" w:rsidRDefault="00955630" w:rsidP="000760E3">
            <w:pPr>
              <w:pStyle w:val="CM16"/>
              <w:spacing w:after="0"/>
              <w:jc w:val="center"/>
              <w:rPr>
                <w:rFonts w:ascii="Arial" w:hAnsi="Arial" w:cs="Arial"/>
                <w:b/>
                <w:spacing w:val="-4"/>
                <w:sz w:val="22"/>
                <w:szCs w:val="22"/>
              </w:rPr>
            </w:pPr>
            <w:r w:rsidRPr="000760E3">
              <w:rPr>
                <w:rFonts w:ascii="Arial" w:hAnsi="Arial" w:cs="Arial"/>
                <w:b/>
                <w:spacing w:val="-4"/>
                <w:sz w:val="22"/>
                <w:szCs w:val="22"/>
              </w:rPr>
              <w:t>Giorni</w:t>
            </w:r>
          </w:p>
        </w:tc>
        <w:tc>
          <w:tcPr>
            <w:tcW w:w="2715" w:type="dxa"/>
            <w:tcBorders>
              <w:bottom w:val="single" w:sz="4" w:space="0" w:color="auto"/>
            </w:tcBorders>
            <w:shd w:val="clear" w:color="auto" w:fill="EEECE1" w:themeFill="background2"/>
            <w:vAlign w:val="center"/>
          </w:tcPr>
          <w:p w:rsidR="00DD50BC" w:rsidRPr="000760E3" w:rsidRDefault="00DD50BC" w:rsidP="000760E3">
            <w:pPr>
              <w:pStyle w:val="CM16"/>
              <w:spacing w:after="0"/>
              <w:jc w:val="center"/>
              <w:rPr>
                <w:rFonts w:ascii="Arial" w:hAnsi="Arial" w:cs="Arial"/>
                <w:spacing w:val="-4"/>
                <w:sz w:val="22"/>
                <w:szCs w:val="22"/>
              </w:rPr>
            </w:pPr>
            <w:r w:rsidRPr="000760E3">
              <w:rPr>
                <w:rFonts w:ascii="Arial" w:hAnsi="Arial" w:cs="Arial"/>
                <w:spacing w:val="-4"/>
                <w:sz w:val="22"/>
                <w:szCs w:val="22"/>
              </w:rPr>
              <w:t>mattina</w:t>
            </w:r>
          </w:p>
        </w:tc>
        <w:tc>
          <w:tcPr>
            <w:tcW w:w="3239" w:type="dxa"/>
            <w:shd w:val="clear" w:color="auto" w:fill="EEECE1" w:themeFill="background2"/>
            <w:vAlign w:val="center"/>
          </w:tcPr>
          <w:p w:rsidR="00DD50BC" w:rsidRPr="000760E3" w:rsidRDefault="00DD50BC" w:rsidP="000760E3">
            <w:pPr>
              <w:pStyle w:val="CM16"/>
              <w:spacing w:after="0"/>
              <w:jc w:val="center"/>
              <w:rPr>
                <w:rFonts w:ascii="Arial" w:hAnsi="Arial" w:cs="Arial"/>
                <w:spacing w:val="-4"/>
                <w:sz w:val="22"/>
                <w:szCs w:val="22"/>
              </w:rPr>
            </w:pPr>
            <w:r w:rsidRPr="000760E3">
              <w:rPr>
                <w:rFonts w:ascii="Arial" w:hAnsi="Arial" w:cs="Arial"/>
                <w:spacing w:val="-4"/>
                <w:sz w:val="22"/>
                <w:szCs w:val="22"/>
              </w:rPr>
              <w:t>pomeriggio</w:t>
            </w:r>
          </w:p>
        </w:tc>
      </w:tr>
      <w:tr w:rsidR="00955630" w:rsidRPr="000760E3" w:rsidTr="008213EA">
        <w:trPr>
          <w:trHeight w:val="409"/>
        </w:trPr>
        <w:tc>
          <w:tcPr>
            <w:tcW w:w="3510" w:type="dxa"/>
            <w:tcBorders>
              <w:top w:val="single" w:sz="4" w:space="0" w:color="auto"/>
            </w:tcBorders>
            <w:shd w:val="clear" w:color="auto" w:fill="FFFF00"/>
            <w:vAlign w:val="center"/>
          </w:tcPr>
          <w:p w:rsidR="00955630" w:rsidRPr="000760E3" w:rsidRDefault="00955630" w:rsidP="000760E3">
            <w:pPr>
              <w:pStyle w:val="CM16"/>
              <w:spacing w:after="0"/>
              <w:jc w:val="both"/>
              <w:rPr>
                <w:rFonts w:ascii="Arial" w:hAnsi="Arial" w:cs="Arial"/>
                <w:b/>
                <w:spacing w:val="-4"/>
                <w:sz w:val="22"/>
                <w:szCs w:val="22"/>
              </w:rPr>
            </w:pPr>
            <w:r w:rsidRPr="000760E3">
              <w:rPr>
                <w:rFonts w:ascii="Arial" w:hAnsi="Arial" w:cs="Arial"/>
                <w:b/>
                <w:spacing w:val="-4"/>
                <w:sz w:val="22"/>
                <w:szCs w:val="22"/>
              </w:rPr>
              <w:t>Lunedì</w:t>
            </w:r>
          </w:p>
        </w:tc>
        <w:tc>
          <w:tcPr>
            <w:tcW w:w="2715" w:type="dxa"/>
            <w:tcBorders>
              <w:top w:val="single" w:sz="4" w:space="0" w:color="auto"/>
            </w:tcBorders>
            <w:shd w:val="clear" w:color="auto" w:fill="92D050"/>
            <w:vAlign w:val="center"/>
          </w:tcPr>
          <w:p w:rsidR="00955630" w:rsidRPr="000760E3" w:rsidRDefault="00955630" w:rsidP="000760E3">
            <w:pPr>
              <w:pStyle w:val="CM16"/>
              <w:spacing w:after="0"/>
              <w:jc w:val="center"/>
              <w:rPr>
                <w:rFonts w:ascii="Arial" w:hAnsi="Arial" w:cs="Arial"/>
                <w:spacing w:val="-4"/>
                <w:sz w:val="22"/>
                <w:szCs w:val="22"/>
              </w:rPr>
            </w:pPr>
            <w:r w:rsidRPr="000760E3">
              <w:rPr>
                <w:rFonts w:ascii="Arial" w:hAnsi="Arial" w:cs="Arial"/>
                <w:spacing w:val="-4"/>
                <w:sz w:val="22"/>
                <w:szCs w:val="22"/>
              </w:rPr>
              <w:t>08:30 – 10:30</w:t>
            </w:r>
          </w:p>
        </w:tc>
        <w:tc>
          <w:tcPr>
            <w:tcW w:w="3239" w:type="dxa"/>
            <w:shd w:val="clear" w:color="auto" w:fill="92D050"/>
            <w:vAlign w:val="center"/>
          </w:tcPr>
          <w:p w:rsidR="00955630" w:rsidRPr="000760E3" w:rsidRDefault="00955630" w:rsidP="000760E3">
            <w:pPr>
              <w:pStyle w:val="CM16"/>
              <w:spacing w:after="0"/>
              <w:jc w:val="center"/>
              <w:rPr>
                <w:rFonts w:ascii="Arial" w:hAnsi="Arial" w:cs="Arial"/>
                <w:spacing w:val="-4"/>
                <w:sz w:val="22"/>
                <w:szCs w:val="22"/>
              </w:rPr>
            </w:pPr>
            <w:r w:rsidRPr="000760E3">
              <w:rPr>
                <w:rFonts w:ascii="Arial" w:hAnsi="Arial" w:cs="Arial"/>
                <w:spacing w:val="-4"/>
                <w:sz w:val="22"/>
                <w:szCs w:val="22"/>
              </w:rPr>
              <w:t>14:00 – 16:00</w:t>
            </w:r>
          </w:p>
        </w:tc>
      </w:tr>
      <w:tr w:rsidR="00955630" w:rsidRPr="000760E3" w:rsidTr="008213EA">
        <w:trPr>
          <w:trHeight w:val="409"/>
        </w:trPr>
        <w:tc>
          <w:tcPr>
            <w:tcW w:w="3510" w:type="dxa"/>
            <w:shd w:val="clear" w:color="auto" w:fill="FFFF00"/>
            <w:vAlign w:val="center"/>
          </w:tcPr>
          <w:p w:rsidR="00955630" w:rsidRPr="000760E3" w:rsidRDefault="00955630" w:rsidP="000760E3">
            <w:pPr>
              <w:pStyle w:val="CM16"/>
              <w:spacing w:after="0"/>
              <w:jc w:val="both"/>
              <w:rPr>
                <w:rFonts w:ascii="Arial" w:hAnsi="Arial" w:cs="Arial"/>
                <w:b/>
                <w:spacing w:val="-4"/>
                <w:sz w:val="22"/>
                <w:szCs w:val="22"/>
              </w:rPr>
            </w:pPr>
            <w:r w:rsidRPr="000760E3">
              <w:rPr>
                <w:rFonts w:ascii="Arial" w:hAnsi="Arial" w:cs="Arial"/>
                <w:b/>
                <w:spacing w:val="-4"/>
                <w:sz w:val="22"/>
                <w:szCs w:val="22"/>
              </w:rPr>
              <w:t>Mercoledì</w:t>
            </w:r>
          </w:p>
        </w:tc>
        <w:tc>
          <w:tcPr>
            <w:tcW w:w="2715" w:type="dxa"/>
            <w:shd w:val="clear" w:color="auto" w:fill="92D050"/>
            <w:vAlign w:val="center"/>
          </w:tcPr>
          <w:p w:rsidR="00955630" w:rsidRPr="000760E3" w:rsidRDefault="00955630" w:rsidP="000760E3">
            <w:pPr>
              <w:pStyle w:val="CM16"/>
              <w:spacing w:after="0"/>
              <w:jc w:val="center"/>
              <w:rPr>
                <w:rFonts w:ascii="Arial" w:hAnsi="Arial" w:cs="Arial"/>
                <w:spacing w:val="-4"/>
                <w:sz w:val="22"/>
                <w:szCs w:val="22"/>
              </w:rPr>
            </w:pPr>
            <w:r w:rsidRPr="000760E3">
              <w:rPr>
                <w:rFonts w:ascii="Arial" w:hAnsi="Arial" w:cs="Arial"/>
                <w:spacing w:val="-4"/>
                <w:sz w:val="22"/>
                <w:szCs w:val="22"/>
              </w:rPr>
              <w:t>10:30 – 12:30</w:t>
            </w:r>
          </w:p>
        </w:tc>
        <w:tc>
          <w:tcPr>
            <w:tcW w:w="3239" w:type="dxa"/>
            <w:shd w:val="clear" w:color="auto" w:fill="92D050"/>
            <w:vAlign w:val="center"/>
          </w:tcPr>
          <w:p w:rsidR="00955630" w:rsidRPr="000760E3" w:rsidRDefault="00955630" w:rsidP="000760E3">
            <w:pPr>
              <w:pStyle w:val="CM16"/>
              <w:spacing w:after="0"/>
              <w:jc w:val="center"/>
              <w:rPr>
                <w:rFonts w:ascii="Arial" w:hAnsi="Arial" w:cs="Arial"/>
                <w:spacing w:val="-4"/>
                <w:sz w:val="22"/>
                <w:szCs w:val="22"/>
              </w:rPr>
            </w:pPr>
            <w:r w:rsidRPr="000760E3">
              <w:rPr>
                <w:rFonts w:ascii="Arial" w:hAnsi="Arial" w:cs="Arial"/>
                <w:spacing w:val="-4"/>
                <w:sz w:val="22"/>
                <w:szCs w:val="22"/>
              </w:rPr>
              <w:t>17:00 – 19:00</w:t>
            </w:r>
          </w:p>
        </w:tc>
      </w:tr>
    </w:tbl>
    <w:p w:rsidR="002E565E" w:rsidRDefault="002E565E">
      <w:pPr>
        <w:spacing w:after="0" w:line="240" w:lineRule="auto"/>
        <w:rPr>
          <w:rFonts w:ascii="Arial" w:hAnsi="Arial" w:cs="Arial"/>
          <w:color w:val="000000"/>
          <w:sz w:val="24"/>
          <w:szCs w:val="24"/>
        </w:rPr>
      </w:pPr>
      <w:r>
        <w:rPr>
          <w:rFonts w:ascii="Arial" w:hAnsi="Arial" w:cs="Arial"/>
        </w:rPr>
        <w:br w:type="page"/>
      </w:r>
    </w:p>
    <w:tbl>
      <w:tblPr>
        <w:tblStyle w:val="Grigliatabel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51"/>
      </w:tblGrid>
      <w:tr w:rsidR="008213EA" w:rsidRPr="008213EA" w:rsidTr="008213EA">
        <w:tc>
          <w:tcPr>
            <w:tcW w:w="9551" w:type="dxa"/>
            <w:shd w:val="clear" w:color="auto" w:fill="92D050"/>
          </w:tcPr>
          <w:p w:rsidR="004F65BE" w:rsidRPr="008213EA" w:rsidRDefault="004F65BE" w:rsidP="008213EA">
            <w:pPr>
              <w:pStyle w:val="Titolo1"/>
              <w:spacing w:before="120"/>
              <w:ind w:left="431" w:hanging="431"/>
              <w:rPr>
                <w:color w:val="FF0000"/>
              </w:rPr>
            </w:pPr>
            <w:bookmarkStart w:id="34" w:name="_Toc97552536"/>
            <w:r w:rsidRPr="008213EA">
              <w:rPr>
                <w:color w:val="FF0000"/>
              </w:rPr>
              <w:lastRenderedPageBreak/>
              <w:t>RIFERIMENTI LEGISLATIVI</w:t>
            </w:r>
            <w:bookmarkEnd w:id="34"/>
          </w:p>
        </w:tc>
      </w:tr>
    </w:tbl>
    <w:p w:rsidR="00C7480E" w:rsidRPr="00C7480E" w:rsidRDefault="00C7480E" w:rsidP="00C7480E">
      <w:pPr>
        <w:pStyle w:val="Default"/>
        <w:rPr>
          <w:rFonts w:ascii="Arial" w:hAnsi="Arial" w:cs="Arial"/>
        </w:rPr>
      </w:pP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Decreto legislativo 502/92, come modificato dal D.L. 517/93, in particolare l’art. 14, in materia di diritti dei cittadini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Direttiva Presidente del Consiglio dei Ministri del 27 gennaio 1994 “Principi sull’erogazione dei servizi pubblici”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DPCM 11/10/94 “Principio per l’istituzione e il funzionamento degli uffici per le relazioni con il pubblico” in G.U. n°261 dell’ 8/11/1994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DPCM 19/05/95 “Schema di riferimento della carta dei servizi pubblici sanitari”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Linee Guida n° 2/95 “Attuazione della Carta dei Servizi Sanitari nel Servizio Sanitario Nazionale”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D.Lgs 502/92 riordino della disciplina in materia sanitaria</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D.Lgs 517/93 modifiche alla legge 502/92</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Provvedimento approvato dalla Conferenza permanente per i rapporti tra lo Stato, le Regioni e le Province autonome di Trento e Bolzano il 7 maggio 1998 e pubblicato sulla Gazzetta Ufficiale della Repubblica Italiana, serie generale n. 124 del 30 maggio 1998</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DGR n. 2525/99  </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D.Lgs 229/99 NORME PER LA RAZIONALIZZAZIONE DEL SERVIZIO SANITARIO NAZIONALE</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w:t>
      </w:r>
      <w:r w:rsidR="00671EE2">
        <w:rPr>
          <w:rFonts w:ascii="Arial" w:hAnsi="Arial" w:cs="Arial"/>
          <w:color w:val="auto"/>
          <w:sz w:val="22"/>
          <w:szCs w:val="22"/>
        </w:rPr>
        <w:t>. L</w:t>
      </w:r>
      <w:r w:rsidRPr="00C7480E">
        <w:rPr>
          <w:rFonts w:ascii="Arial" w:hAnsi="Arial" w:cs="Arial"/>
          <w:color w:val="auto"/>
          <w:sz w:val="22"/>
          <w:szCs w:val="22"/>
        </w:rPr>
        <w:t>gs 19 maggio 2005—Principi fondamentali della Carta dei Servizi</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LEGGE REGIONALE 31 Luglio 2007, n. 32</w:t>
      </w:r>
    </w:p>
    <w:p w:rsidR="00C7480E" w:rsidRPr="00C7480E" w:rsidRDefault="00295934" w:rsidP="006074D7">
      <w:pPr>
        <w:pStyle w:val="Default"/>
        <w:numPr>
          <w:ilvl w:val="0"/>
          <w:numId w:val="5"/>
        </w:numPr>
        <w:spacing w:line="360" w:lineRule="auto"/>
        <w:jc w:val="both"/>
        <w:rPr>
          <w:rFonts w:ascii="Arial" w:hAnsi="Arial" w:cs="Arial"/>
          <w:color w:val="auto"/>
          <w:sz w:val="22"/>
          <w:szCs w:val="22"/>
        </w:rPr>
      </w:pPr>
      <w:hyperlink r:id="rId38" w:tgtFrame="new" w:history="1">
        <w:r w:rsidR="00C7480E" w:rsidRPr="00C7480E">
          <w:rPr>
            <w:rFonts w:ascii="Arial" w:hAnsi="Arial" w:cs="Arial"/>
            <w:color w:val="auto"/>
            <w:sz w:val="22"/>
            <w:szCs w:val="22"/>
          </w:rPr>
          <w:t>DELIBERAZIONE 01</w:t>
        </w:r>
        <w:r w:rsidR="00B828FE">
          <w:rPr>
            <w:rFonts w:ascii="Arial" w:hAnsi="Arial" w:cs="Arial"/>
            <w:color w:val="auto"/>
            <w:sz w:val="22"/>
            <w:szCs w:val="22"/>
          </w:rPr>
          <w:t>/</w:t>
        </w:r>
        <w:r w:rsidR="00C7480E" w:rsidRPr="00C7480E">
          <w:rPr>
            <w:rFonts w:ascii="Arial" w:hAnsi="Arial" w:cs="Arial"/>
            <w:color w:val="auto"/>
            <w:sz w:val="22"/>
            <w:szCs w:val="22"/>
          </w:rPr>
          <w:t>07</w:t>
        </w:r>
        <w:r w:rsidR="00B828FE">
          <w:rPr>
            <w:rFonts w:ascii="Arial" w:hAnsi="Arial" w:cs="Arial"/>
            <w:color w:val="auto"/>
            <w:sz w:val="22"/>
            <w:szCs w:val="22"/>
          </w:rPr>
          <w:t>/</w:t>
        </w:r>
        <w:r w:rsidR="00C7480E" w:rsidRPr="00C7480E">
          <w:rPr>
            <w:rFonts w:ascii="Arial" w:hAnsi="Arial" w:cs="Arial"/>
            <w:color w:val="auto"/>
            <w:sz w:val="22"/>
            <w:szCs w:val="22"/>
          </w:rPr>
          <w:t>2008, n. 591/P Approvazione manuali di autorizzazione ed accreditamento, nonché delle relative procedure delle strutture sanitarie e socio-sanitarie</w:t>
        </w:r>
      </w:hyperlink>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Legge Regionale n. 05/08</w:t>
      </w:r>
    </w:p>
    <w:p w:rsid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Uni En Iso 9001:2008</w:t>
      </w:r>
    </w:p>
    <w:p w:rsidR="00C21681" w:rsidRPr="00C7480E" w:rsidRDefault="00C21681" w:rsidP="006074D7">
      <w:pPr>
        <w:pStyle w:val="Default"/>
        <w:numPr>
          <w:ilvl w:val="0"/>
          <w:numId w:val="5"/>
        </w:numPr>
        <w:spacing w:line="360" w:lineRule="auto"/>
        <w:jc w:val="both"/>
        <w:rPr>
          <w:rFonts w:ascii="Arial" w:hAnsi="Arial" w:cs="Arial"/>
          <w:color w:val="auto"/>
          <w:sz w:val="22"/>
          <w:szCs w:val="22"/>
        </w:rPr>
      </w:pPr>
      <w:r>
        <w:rPr>
          <w:rFonts w:ascii="Arial" w:hAnsi="Arial" w:cs="Arial"/>
          <w:color w:val="auto"/>
          <w:sz w:val="22"/>
          <w:szCs w:val="22"/>
        </w:rPr>
        <w:t>D.Lgs. 81/2008 Testo Unico sulla salute e sicurezza sul lavoro</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Delibera Giunta Regione Abruzzo n. 539 del 28</w:t>
      </w:r>
      <w:r w:rsidR="00B828FE">
        <w:rPr>
          <w:rFonts w:ascii="Arial" w:hAnsi="Arial" w:cs="Arial"/>
          <w:color w:val="auto"/>
          <w:sz w:val="22"/>
          <w:szCs w:val="22"/>
        </w:rPr>
        <w:t>/08/</w:t>
      </w:r>
      <w:r w:rsidRPr="00C7480E">
        <w:rPr>
          <w:rFonts w:ascii="Arial" w:hAnsi="Arial" w:cs="Arial"/>
          <w:color w:val="auto"/>
          <w:sz w:val="22"/>
          <w:szCs w:val="22"/>
        </w:rPr>
        <w:t>2012</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 xml:space="preserve">Decreto commissario ad </w:t>
      </w:r>
      <w:r w:rsidR="00B828FE">
        <w:rPr>
          <w:rFonts w:ascii="Arial" w:hAnsi="Arial" w:cs="Arial"/>
          <w:color w:val="auto"/>
          <w:sz w:val="22"/>
          <w:szCs w:val="22"/>
        </w:rPr>
        <w:t>a</w:t>
      </w:r>
      <w:r w:rsidRPr="00C7480E">
        <w:rPr>
          <w:rFonts w:ascii="Arial" w:hAnsi="Arial" w:cs="Arial"/>
          <w:color w:val="auto"/>
          <w:sz w:val="22"/>
          <w:szCs w:val="22"/>
        </w:rPr>
        <w:t>cta n. 107/2013</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Decreto Commissario ad acta n. 84/2013</w:t>
      </w:r>
    </w:p>
    <w:p w:rsidR="00C7480E" w:rsidRPr="00C7480E" w:rsidRDefault="00C7480E" w:rsidP="006074D7">
      <w:pPr>
        <w:pStyle w:val="Default"/>
        <w:numPr>
          <w:ilvl w:val="0"/>
          <w:numId w:val="5"/>
        </w:numPr>
        <w:spacing w:line="360" w:lineRule="auto"/>
        <w:jc w:val="both"/>
        <w:rPr>
          <w:rFonts w:ascii="Arial" w:hAnsi="Arial" w:cs="Arial"/>
          <w:color w:val="auto"/>
          <w:sz w:val="22"/>
          <w:szCs w:val="22"/>
        </w:rPr>
      </w:pPr>
      <w:r w:rsidRPr="00C7480E">
        <w:rPr>
          <w:rFonts w:ascii="Arial" w:hAnsi="Arial" w:cs="Arial"/>
          <w:color w:val="auto"/>
          <w:sz w:val="22"/>
          <w:szCs w:val="22"/>
        </w:rPr>
        <w:t>Decreto Commissario ad acta n. 112/2013</w:t>
      </w:r>
    </w:p>
    <w:sectPr w:rsidR="00C7480E" w:rsidRPr="00C7480E" w:rsidSect="000D3AA3">
      <w:headerReference w:type="default" r:id="rId39"/>
      <w:pgSz w:w="11905" w:h="16840"/>
      <w:pgMar w:top="578" w:right="1247" w:bottom="1134" w:left="1247" w:header="567"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ABD" w:rsidRDefault="00AF4ABD" w:rsidP="00007593">
      <w:pPr>
        <w:spacing w:after="0" w:line="240" w:lineRule="auto"/>
      </w:pPr>
      <w:r>
        <w:separator/>
      </w:r>
    </w:p>
  </w:endnote>
  <w:endnote w:type="continuationSeparator" w:id="1">
    <w:p w:rsidR="00AF4ABD" w:rsidRDefault="00AF4ABD" w:rsidP="00007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ABD" w:rsidRDefault="00AF4ABD" w:rsidP="00007593">
      <w:pPr>
        <w:spacing w:after="0" w:line="240" w:lineRule="auto"/>
      </w:pPr>
      <w:r>
        <w:separator/>
      </w:r>
    </w:p>
  </w:footnote>
  <w:footnote w:type="continuationSeparator" w:id="1">
    <w:p w:rsidR="00AF4ABD" w:rsidRDefault="00AF4ABD" w:rsidP="00007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4"/>
      <w:gridCol w:w="4526"/>
      <w:gridCol w:w="747"/>
      <w:gridCol w:w="305"/>
      <w:gridCol w:w="597"/>
      <w:gridCol w:w="414"/>
    </w:tblGrid>
    <w:tr w:rsidR="002B7E03" w:rsidRPr="00C030A2" w:rsidTr="0067714C">
      <w:trPr>
        <w:trHeight w:val="361"/>
      </w:trPr>
      <w:tc>
        <w:tcPr>
          <w:tcW w:w="1656" w:type="pct"/>
          <w:vMerge w:val="restart"/>
          <w:shd w:val="clear" w:color="auto" w:fill="FFFF00"/>
          <w:vAlign w:val="center"/>
        </w:tcPr>
        <w:p w:rsidR="002B7E03" w:rsidRPr="0067714C" w:rsidRDefault="002B7E03" w:rsidP="0061040C">
          <w:pPr>
            <w:spacing w:after="0" w:line="240" w:lineRule="auto"/>
            <w:ind w:right="59"/>
            <w:jc w:val="center"/>
            <w:rPr>
              <w:rFonts w:ascii="Arial" w:hAnsi="Arial" w:cs="Arial"/>
              <w:b/>
              <w:i/>
              <w:iCs/>
              <w:smallCaps/>
              <w:szCs w:val="24"/>
            </w:rPr>
          </w:pPr>
          <w:r w:rsidRPr="0067714C">
            <w:rPr>
              <w:rFonts w:ascii="Arial" w:hAnsi="Arial" w:cs="Arial"/>
              <w:b/>
              <w:i/>
              <w:iCs/>
              <w:smallCaps/>
              <w:szCs w:val="24"/>
            </w:rPr>
            <w:t>Welness S.r.l.</w:t>
          </w:r>
        </w:p>
        <w:p w:rsidR="002B7E03" w:rsidRPr="0067714C" w:rsidRDefault="002B7E03" w:rsidP="0061040C">
          <w:pPr>
            <w:spacing w:after="0" w:line="240" w:lineRule="auto"/>
            <w:ind w:right="59"/>
            <w:jc w:val="center"/>
            <w:rPr>
              <w:rFonts w:ascii="Arial" w:hAnsi="Arial" w:cs="Arial"/>
              <w:i/>
              <w:iCs/>
              <w:smallCaps/>
              <w:sz w:val="16"/>
              <w:szCs w:val="16"/>
            </w:rPr>
          </w:pPr>
          <w:r w:rsidRPr="0067714C">
            <w:rPr>
              <w:rFonts w:ascii="Arial" w:hAnsi="Arial" w:cs="Arial"/>
              <w:i/>
              <w:iCs/>
              <w:smallCaps/>
              <w:sz w:val="16"/>
              <w:szCs w:val="16"/>
            </w:rPr>
            <w:t>Centro di riabilitazione neuromotoria ex art. 26 L.833/78</w:t>
          </w:r>
        </w:p>
        <w:p w:rsidR="002B7E03" w:rsidRPr="0067714C" w:rsidRDefault="002B7E03" w:rsidP="0061040C">
          <w:pPr>
            <w:spacing w:after="0" w:line="240" w:lineRule="auto"/>
            <w:ind w:right="59"/>
            <w:jc w:val="center"/>
            <w:rPr>
              <w:rFonts w:ascii="Arial" w:hAnsi="Arial" w:cs="Arial"/>
              <w:i/>
              <w:iCs/>
              <w:smallCaps/>
              <w:sz w:val="16"/>
              <w:szCs w:val="16"/>
            </w:rPr>
          </w:pPr>
          <w:r w:rsidRPr="0067714C">
            <w:rPr>
              <w:rFonts w:ascii="Arial" w:hAnsi="Arial" w:cs="Arial"/>
              <w:i/>
              <w:iCs/>
              <w:smallCaps/>
              <w:sz w:val="16"/>
              <w:szCs w:val="16"/>
            </w:rPr>
            <w:t>via piane n. 222/226</w:t>
          </w:r>
        </w:p>
        <w:p w:rsidR="002B7E03" w:rsidRPr="00C030A2" w:rsidRDefault="002B7E03" w:rsidP="0061040C">
          <w:pPr>
            <w:spacing w:after="0" w:line="240" w:lineRule="auto"/>
            <w:ind w:right="59"/>
            <w:jc w:val="center"/>
            <w:rPr>
              <w:rFonts w:ascii="Arial" w:hAnsi="Arial" w:cs="Arial"/>
              <w:i/>
              <w:color w:val="00B0F0"/>
              <w:sz w:val="24"/>
              <w:szCs w:val="28"/>
            </w:rPr>
          </w:pPr>
          <w:r w:rsidRPr="0067714C">
            <w:rPr>
              <w:rFonts w:ascii="Arial" w:hAnsi="Arial" w:cs="Arial"/>
              <w:i/>
              <w:iCs/>
              <w:smallCaps/>
              <w:sz w:val="16"/>
              <w:szCs w:val="16"/>
            </w:rPr>
            <w:t>64046 Montorio al Vomano</w:t>
          </w:r>
        </w:p>
      </w:tc>
      <w:tc>
        <w:tcPr>
          <w:tcW w:w="2297" w:type="pct"/>
          <w:vMerge w:val="restart"/>
          <w:shd w:val="clear" w:color="auto" w:fill="92D050"/>
          <w:vAlign w:val="center"/>
        </w:tcPr>
        <w:p w:rsidR="002B7E03" w:rsidRPr="00C030A2" w:rsidRDefault="002B7E03" w:rsidP="0061040C">
          <w:pPr>
            <w:spacing w:after="0" w:line="240" w:lineRule="auto"/>
            <w:ind w:left="39" w:right="-1"/>
            <w:jc w:val="center"/>
            <w:rPr>
              <w:rFonts w:ascii="Arial" w:hAnsi="Arial" w:cs="Arial"/>
              <w:smallCaps/>
              <w:sz w:val="16"/>
              <w:szCs w:val="16"/>
            </w:rPr>
          </w:pPr>
          <w:r w:rsidRPr="00C030A2">
            <w:rPr>
              <w:rFonts w:ascii="Arial" w:hAnsi="Arial" w:cs="Arial"/>
              <w:b/>
              <w:smallCaps/>
              <w:sz w:val="24"/>
              <w:szCs w:val="24"/>
            </w:rPr>
            <w:t>Carta dei Servizi</w:t>
          </w:r>
        </w:p>
      </w:tc>
      <w:tc>
        <w:tcPr>
          <w:tcW w:w="379" w:type="pct"/>
          <w:tcBorders>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p>
      </w:tc>
      <w:tc>
        <w:tcPr>
          <w:tcW w:w="155" w:type="pct"/>
          <w:tcBorders>
            <w:left w:val="nil"/>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p>
      </w:tc>
      <w:tc>
        <w:tcPr>
          <w:tcW w:w="303" w:type="pct"/>
          <w:tcBorders>
            <w:left w:val="nil"/>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Rev.</w:t>
          </w:r>
        </w:p>
      </w:tc>
      <w:tc>
        <w:tcPr>
          <w:tcW w:w="210" w:type="pct"/>
          <w:tcBorders>
            <w:left w:val="nil"/>
            <w:bottom w:val="single" w:sz="4" w:space="0" w:color="auto"/>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Pr>
              <w:rFonts w:ascii="Arial" w:hAnsi="Arial" w:cs="Arial"/>
              <w:smallCaps/>
              <w:sz w:val="16"/>
              <w:szCs w:val="16"/>
            </w:rPr>
            <w:t>03</w:t>
          </w:r>
        </w:p>
      </w:tc>
    </w:tr>
    <w:tr w:rsidR="002B7E03" w:rsidRPr="00C030A2" w:rsidTr="0067714C">
      <w:trPr>
        <w:trHeight w:val="361"/>
      </w:trPr>
      <w:tc>
        <w:tcPr>
          <w:tcW w:w="1656" w:type="pct"/>
          <w:vMerge/>
          <w:shd w:val="clear" w:color="auto" w:fill="FFFF00"/>
          <w:vAlign w:val="center"/>
        </w:tcPr>
        <w:p w:rsidR="002B7E03" w:rsidRPr="00C030A2" w:rsidRDefault="002B7E03" w:rsidP="0061040C">
          <w:pPr>
            <w:spacing w:after="0" w:line="240" w:lineRule="auto"/>
            <w:ind w:right="59"/>
            <w:jc w:val="center"/>
            <w:rPr>
              <w:rFonts w:ascii="Arial" w:hAnsi="Arial" w:cs="Arial"/>
              <w:i/>
              <w:iCs/>
              <w:smallCaps/>
              <w:color w:val="00B0F0"/>
              <w:sz w:val="24"/>
              <w:szCs w:val="28"/>
            </w:rPr>
          </w:pPr>
        </w:p>
      </w:tc>
      <w:tc>
        <w:tcPr>
          <w:tcW w:w="2297" w:type="pct"/>
          <w:vMerge/>
          <w:shd w:val="clear" w:color="auto" w:fill="92D050"/>
          <w:vAlign w:val="center"/>
        </w:tcPr>
        <w:p w:rsidR="002B7E03" w:rsidRPr="00C030A2" w:rsidRDefault="002B7E03" w:rsidP="0061040C">
          <w:pPr>
            <w:spacing w:after="0" w:line="240" w:lineRule="auto"/>
            <w:ind w:left="39" w:right="-1"/>
            <w:jc w:val="center"/>
            <w:rPr>
              <w:rFonts w:ascii="Arial" w:hAnsi="Arial" w:cs="Arial"/>
              <w:b/>
              <w:smallCaps/>
              <w:sz w:val="24"/>
              <w:szCs w:val="24"/>
            </w:rPr>
          </w:pPr>
        </w:p>
      </w:tc>
      <w:tc>
        <w:tcPr>
          <w:tcW w:w="379" w:type="pct"/>
          <w:tcBorders>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Data</w:t>
          </w:r>
        </w:p>
      </w:tc>
      <w:tc>
        <w:tcPr>
          <w:tcW w:w="668" w:type="pct"/>
          <w:gridSpan w:val="3"/>
          <w:tcBorders>
            <w:left w:val="nil"/>
            <w:bottom w:val="single" w:sz="4" w:space="0" w:color="auto"/>
          </w:tcBorders>
          <w:shd w:val="clear" w:color="auto" w:fill="EEECE1" w:themeFill="background2"/>
          <w:vAlign w:val="center"/>
        </w:tcPr>
        <w:p w:rsidR="002B7E03" w:rsidRPr="00C030A2" w:rsidRDefault="002B7E03" w:rsidP="00691FAC">
          <w:pPr>
            <w:spacing w:after="0" w:line="240" w:lineRule="auto"/>
            <w:ind w:right="-1"/>
            <w:jc w:val="right"/>
            <w:rPr>
              <w:rFonts w:ascii="Arial" w:hAnsi="Arial" w:cs="Arial"/>
              <w:smallCaps/>
              <w:sz w:val="16"/>
              <w:szCs w:val="16"/>
            </w:rPr>
          </w:pPr>
          <w:r>
            <w:rPr>
              <w:rFonts w:ascii="Arial" w:hAnsi="Arial" w:cs="Arial"/>
              <w:smallCaps/>
              <w:sz w:val="16"/>
              <w:szCs w:val="16"/>
            </w:rPr>
            <w:t>20/02/2024</w:t>
          </w:r>
        </w:p>
      </w:tc>
    </w:tr>
    <w:tr w:rsidR="002B7E03" w:rsidRPr="00C030A2" w:rsidTr="0067714C">
      <w:trPr>
        <w:trHeight w:val="362"/>
      </w:trPr>
      <w:tc>
        <w:tcPr>
          <w:tcW w:w="1656" w:type="pct"/>
          <w:vMerge/>
          <w:shd w:val="clear" w:color="auto" w:fill="FFFF00"/>
          <w:vAlign w:val="center"/>
        </w:tcPr>
        <w:p w:rsidR="002B7E03" w:rsidRPr="00C030A2" w:rsidRDefault="002B7E03" w:rsidP="0061040C">
          <w:pPr>
            <w:spacing w:after="0" w:line="240" w:lineRule="auto"/>
            <w:ind w:right="59"/>
            <w:jc w:val="center"/>
            <w:rPr>
              <w:rFonts w:ascii="Arial" w:hAnsi="Arial" w:cs="Arial"/>
              <w:i/>
              <w:iCs/>
              <w:smallCaps/>
              <w:color w:val="00B0F0"/>
              <w:sz w:val="24"/>
              <w:szCs w:val="28"/>
            </w:rPr>
          </w:pPr>
        </w:p>
      </w:tc>
      <w:tc>
        <w:tcPr>
          <w:tcW w:w="2297" w:type="pct"/>
          <w:vMerge/>
          <w:shd w:val="clear" w:color="auto" w:fill="92D050"/>
          <w:vAlign w:val="center"/>
        </w:tcPr>
        <w:p w:rsidR="002B7E03" w:rsidRPr="00C030A2" w:rsidRDefault="002B7E03" w:rsidP="0061040C">
          <w:pPr>
            <w:spacing w:after="0" w:line="240" w:lineRule="auto"/>
            <w:ind w:left="39" w:right="-1"/>
            <w:jc w:val="center"/>
            <w:rPr>
              <w:rFonts w:ascii="Arial" w:hAnsi="Arial" w:cs="Arial"/>
              <w:b/>
              <w:smallCaps/>
              <w:sz w:val="24"/>
              <w:szCs w:val="24"/>
            </w:rPr>
          </w:pPr>
        </w:p>
      </w:tc>
      <w:tc>
        <w:tcPr>
          <w:tcW w:w="379" w:type="pct"/>
          <w:tcBorders>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Pag.</w:t>
          </w:r>
        </w:p>
      </w:tc>
      <w:tc>
        <w:tcPr>
          <w:tcW w:w="668" w:type="pct"/>
          <w:gridSpan w:val="3"/>
          <w:tcBorders>
            <w:left w:val="nil"/>
          </w:tcBorders>
          <w:shd w:val="clear" w:color="auto" w:fill="EEECE1" w:themeFill="background2"/>
          <w:vAlign w:val="center"/>
        </w:tcPr>
        <w:p w:rsidR="002B7E03" w:rsidRPr="00C030A2" w:rsidRDefault="00295934" w:rsidP="0061040C">
          <w:pPr>
            <w:spacing w:after="0" w:line="240" w:lineRule="auto"/>
            <w:ind w:right="-1"/>
            <w:jc w:val="right"/>
            <w:rPr>
              <w:rFonts w:ascii="Arial" w:hAnsi="Arial" w:cs="Arial"/>
              <w:smallCaps/>
              <w:sz w:val="16"/>
              <w:szCs w:val="16"/>
            </w:rPr>
          </w:pPr>
          <w:r w:rsidRPr="00C030A2">
            <w:rPr>
              <w:rFonts w:ascii="Arial" w:hAnsi="Arial" w:cs="Arial"/>
              <w:smallCaps/>
              <w:sz w:val="16"/>
              <w:szCs w:val="16"/>
            </w:rPr>
            <w:fldChar w:fldCharType="begin"/>
          </w:r>
          <w:r w:rsidR="002B7E03" w:rsidRPr="00C030A2">
            <w:rPr>
              <w:rFonts w:ascii="Arial" w:hAnsi="Arial" w:cs="Arial"/>
              <w:smallCaps/>
              <w:sz w:val="16"/>
              <w:szCs w:val="16"/>
            </w:rPr>
            <w:instrText>PAGE  \* Arabic  \* MERGEFORMAT</w:instrText>
          </w:r>
          <w:r w:rsidRPr="00C030A2">
            <w:rPr>
              <w:rFonts w:ascii="Arial" w:hAnsi="Arial" w:cs="Arial"/>
              <w:smallCaps/>
              <w:sz w:val="16"/>
              <w:szCs w:val="16"/>
            </w:rPr>
            <w:fldChar w:fldCharType="separate"/>
          </w:r>
          <w:r w:rsidR="00E9289F">
            <w:rPr>
              <w:rFonts w:ascii="Arial" w:hAnsi="Arial" w:cs="Arial"/>
              <w:smallCaps/>
              <w:noProof/>
              <w:sz w:val="16"/>
              <w:szCs w:val="16"/>
            </w:rPr>
            <w:t>29</w:t>
          </w:r>
          <w:r w:rsidRPr="00C030A2">
            <w:rPr>
              <w:rFonts w:ascii="Arial" w:hAnsi="Arial" w:cs="Arial"/>
              <w:smallCaps/>
              <w:sz w:val="16"/>
              <w:szCs w:val="16"/>
            </w:rPr>
            <w:fldChar w:fldCharType="end"/>
          </w:r>
          <w:r w:rsidR="002B7E03" w:rsidRPr="00C030A2">
            <w:rPr>
              <w:rFonts w:ascii="Arial" w:hAnsi="Arial" w:cs="Arial"/>
              <w:smallCaps/>
              <w:sz w:val="16"/>
              <w:szCs w:val="16"/>
            </w:rPr>
            <w:t xml:space="preserve"> di </w:t>
          </w:r>
          <w:fldSimple w:instr="NUMPAGES  \* Arabic  \* MERGEFORMAT">
            <w:r w:rsidR="00E9289F" w:rsidRPr="00E9289F">
              <w:rPr>
                <w:rFonts w:ascii="Arial" w:hAnsi="Arial" w:cs="Arial"/>
                <w:smallCaps/>
                <w:noProof/>
                <w:sz w:val="16"/>
                <w:szCs w:val="16"/>
              </w:rPr>
              <w:t>50</w:t>
            </w:r>
          </w:fldSimple>
        </w:p>
      </w:tc>
    </w:tr>
  </w:tbl>
  <w:p w:rsidR="002B7E03" w:rsidRPr="00AE3F72" w:rsidRDefault="002B7E03" w:rsidP="0061040C">
    <w:pPr>
      <w:spacing w:after="0" w:line="240" w:lineRule="auto"/>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7"/>
      <w:gridCol w:w="8163"/>
      <w:gridCol w:w="1172"/>
      <w:gridCol w:w="485"/>
      <w:gridCol w:w="939"/>
      <w:gridCol w:w="598"/>
    </w:tblGrid>
    <w:tr w:rsidR="002B7E03" w:rsidRPr="00C030A2" w:rsidTr="003F243C">
      <w:trPr>
        <w:trHeight w:val="240"/>
      </w:trPr>
      <w:tc>
        <w:tcPr>
          <w:tcW w:w="1299" w:type="pct"/>
          <w:vMerge w:val="restart"/>
          <w:shd w:val="clear" w:color="auto" w:fill="FFFF00"/>
          <w:vAlign w:val="center"/>
        </w:tcPr>
        <w:p w:rsidR="002B7E03" w:rsidRPr="003F243C" w:rsidRDefault="002B7E03" w:rsidP="0061040C">
          <w:pPr>
            <w:spacing w:after="0" w:line="240" w:lineRule="auto"/>
            <w:ind w:right="59"/>
            <w:jc w:val="center"/>
            <w:rPr>
              <w:rFonts w:ascii="Arial" w:hAnsi="Arial" w:cs="Arial"/>
              <w:i/>
              <w:iCs/>
              <w:smallCaps/>
              <w:sz w:val="18"/>
              <w:szCs w:val="18"/>
            </w:rPr>
          </w:pPr>
          <w:r w:rsidRPr="003F243C">
            <w:rPr>
              <w:rFonts w:ascii="Arial" w:hAnsi="Arial" w:cs="Arial"/>
              <w:i/>
              <w:iCs/>
              <w:smallCaps/>
              <w:sz w:val="18"/>
              <w:szCs w:val="18"/>
            </w:rPr>
            <w:t>Welness S.r.l</w:t>
          </w:r>
        </w:p>
        <w:p w:rsidR="002B7E03" w:rsidRPr="003F243C" w:rsidRDefault="002B7E03" w:rsidP="0061040C">
          <w:pPr>
            <w:spacing w:after="0" w:line="240" w:lineRule="auto"/>
            <w:ind w:right="59"/>
            <w:jc w:val="center"/>
            <w:rPr>
              <w:rFonts w:ascii="Arial" w:hAnsi="Arial" w:cs="Arial"/>
              <w:i/>
              <w:iCs/>
              <w:smallCaps/>
              <w:sz w:val="18"/>
              <w:szCs w:val="18"/>
            </w:rPr>
          </w:pPr>
          <w:r w:rsidRPr="003F243C">
            <w:rPr>
              <w:rFonts w:ascii="Arial" w:hAnsi="Arial" w:cs="Arial"/>
              <w:i/>
              <w:iCs/>
              <w:smallCaps/>
              <w:sz w:val="18"/>
              <w:szCs w:val="18"/>
            </w:rPr>
            <w:t>Centro di riabilitazione neuromotoria ex art. 26 L.833/78</w:t>
          </w:r>
        </w:p>
        <w:p w:rsidR="002B7E03" w:rsidRPr="003F243C" w:rsidRDefault="002B7E03" w:rsidP="0061040C">
          <w:pPr>
            <w:spacing w:after="0" w:line="240" w:lineRule="auto"/>
            <w:ind w:right="59"/>
            <w:jc w:val="center"/>
            <w:rPr>
              <w:rFonts w:ascii="Arial" w:hAnsi="Arial" w:cs="Arial"/>
              <w:i/>
              <w:iCs/>
              <w:smallCaps/>
              <w:sz w:val="18"/>
              <w:szCs w:val="18"/>
            </w:rPr>
          </w:pPr>
          <w:r w:rsidRPr="003F243C">
            <w:rPr>
              <w:rFonts w:ascii="Arial" w:hAnsi="Arial" w:cs="Arial"/>
              <w:i/>
              <w:iCs/>
              <w:smallCaps/>
              <w:sz w:val="18"/>
              <w:szCs w:val="18"/>
            </w:rPr>
            <w:t>via piane n. 222/226</w:t>
          </w:r>
        </w:p>
        <w:p w:rsidR="002B7E03" w:rsidRPr="00C030A2" w:rsidRDefault="002B7E03" w:rsidP="0061040C">
          <w:pPr>
            <w:spacing w:after="0" w:line="240" w:lineRule="auto"/>
            <w:ind w:right="59"/>
            <w:jc w:val="center"/>
            <w:rPr>
              <w:rFonts w:ascii="Arial" w:hAnsi="Arial" w:cs="Arial"/>
              <w:i/>
              <w:color w:val="00B0F0"/>
              <w:sz w:val="24"/>
              <w:szCs w:val="28"/>
            </w:rPr>
          </w:pPr>
          <w:r w:rsidRPr="003F243C">
            <w:rPr>
              <w:rFonts w:ascii="Arial" w:hAnsi="Arial" w:cs="Arial"/>
              <w:i/>
              <w:iCs/>
              <w:smallCaps/>
              <w:sz w:val="18"/>
              <w:szCs w:val="18"/>
            </w:rPr>
            <w:t>64046 Montorio al Vomano</w:t>
          </w:r>
        </w:p>
      </w:tc>
      <w:tc>
        <w:tcPr>
          <w:tcW w:w="2660" w:type="pct"/>
          <w:vMerge w:val="restart"/>
          <w:shd w:val="clear" w:color="auto" w:fill="92D050"/>
          <w:vAlign w:val="center"/>
        </w:tcPr>
        <w:p w:rsidR="002B7E03" w:rsidRPr="00C030A2" w:rsidRDefault="002B7E03" w:rsidP="0061040C">
          <w:pPr>
            <w:spacing w:after="0" w:line="240" w:lineRule="auto"/>
            <w:ind w:left="39" w:right="-1"/>
            <w:jc w:val="center"/>
            <w:rPr>
              <w:rFonts w:ascii="Arial" w:hAnsi="Arial" w:cs="Arial"/>
              <w:smallCaps/>
              <w:sz w:val="16"/>
              <w:szCs w:val="16"/>
            </w:rPr>
          </w:pPr>
          <w:r w:rsidRPr="00C030A2">
            <w:rPr>
              <w:rFonts w:ascii="Arial" w:hAnsi="Arial" w:cs="Arial"/>
              <w:b/>
              <w:smallCaps/>
              <w:sz w:val="24"/>
              <w:szCs w:val="24"/>
            </w:rPr>
            <w:t>Carta dei Servizi</w:t>
          </w:r>
        </w:p>
      </w:tc>
      <w:tc>
        <w:tcPr>
          <w:tcW w:w="382" w:type="pct"/>
          <w:tcBorders>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p>
      </w:tc>
      <w:tc>
        <w:tcPr>
          <w:tcW w:w="158" w:type="pct"/>
          <w:tcBorders>
            <w:left w:val="nil"/>
            <w:bottom w:val="single" w:sz="4" w:space="0" w:color="auto"/>
            <w:right w:val="nil"/>
          </w:tcBorders>
          <w:shd w:val="clear" w:color="auto" w:fill="EEECE1" w:themeFill="background2"/>
          <w:vAlign w:val="center"/>
        </w:tcPr>
        <w:p w:rsidR="002B7E03" w:rsidRPr="00C030A2" w:rsidRDefault="002B7E03" w:rsidP="003F243C">
          <w:pPr>
            <w:spacing w:after="0" w:line="240" w:lineRule="auto"/>
            <w:ind w:right="-1"/>
            <w:rPr>
              <w:rFonts w:ascii="Arial" w:hAnsi="Arial" w:cs="Arial"/>
              <w:smallCaps/>
              <w:sz w:val="16"/>
              <w:szCs w:val="16"/>
            </w:rPr>
          </w:pPr>
        </w:p>
      </w:tc>
      <w:tc>
        <w:tcPr>
          <w:tcW w:w="306" w:type="pct"/>
          <w:tcBorders>
            <w:left w:val="nil"/>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Rev.</w:t>
          </w:r>
        </w:p>
      </w:tc>
      <w:tc>
        <w:tcPr>
          <w:tcW w:w="195" w:type="pct"/>
          <w:tcBorders>
            <w:left w:val="nil"/>
            <w:bottom w:val="single" w:sz="4" w:space="0" w:color="auto"/>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0</w:t>
          </w:r>
          <w:r>
            <w:rPr>
              <w:rFonts w:ascii="Arial" w:hAnsi="Arial" w:cs="Arial"/>
              <w:smallCaps/>
              <w:sz w:val="16"/>
              <w:szCs w:val="16"/>
            </w:rPr>
            <w:t>1</w:t>
          </w:r>
        </w:p>
      </w:tc>
    </w:tr>
    <w:tr w:rsidR="002B7E03" w:rsidRPr="00C030A2" w:rsidTr="003F243C">
      <w:trPr>
        <w:trHeight w:val="240"/>
      </w:trPr>
      <w:tc>
        <w:tcPr>
          <w:tcW w:w="1299" w:type="pct"/>
          <w:vMerge/>
          <w:shd w:val="clear" w:color="auto" w:fill="FFFF00"/>
          <w:vAlign w:val="center"/>
        </w:tcPr>
        <w:p w:rsidR="002B7E03" w:rsidRPr="00C030A2" w:rsidRDefault="002B7E03" w:rsidP="0061040C">
          <w:pPr>
            <w:spacing w:after="0" w:line="240" w:lineRule="auto"/>
            <w:ind w:right="59"/>
            <w:jc w:val="center"/>
            <w:rPr>
              <w:rFonts w:ascii="Arial" w:hAnsi="Arial" w:cs="Arial"/>
              <w:i/>
              <w:iCs/>
              <w:smallCaps/>
              <w:color w:val="00B0F0"/>
              <w:sz w:val="24"/>
              <w:szCs w:val="28"/>
            </w:rPr>
          </w:pPr>
        </w:p>
      </w:tc>
      <w:tc>
        <w:tcPr>
          <w:tcW w:w="2660" w:type="pct"/>
          <w:vMerge/>
          <w:shd w:val="clear" w:color="auto" w:fill="92D050"/>
          <w:vAlign w:val="center"/>
        </w:tcPr>
        <w:p w:rsidR="002B7E03" w:rsidRPr="00C030A2" w:rsidRDefault="002B7E03" w:rsidP="0061040C">
          <w:pPr>
            <w:spacing w:after="0" w:line="240" w:lineRule="auto"/>
            <w:ind w:left="39" w:right="-1"/>
            <w:jc w:val="center"/>
            <w:rPr>
              <w:rFonts w:ascii="Arial" w:hAnsi="Arial" w:cs="Arial"/>
              <w:b/>
              <w:smallCaps/>
              <w:sz w:val="24"/>
              <w:szCs w:val="24"/>
            </w:rPr>
          </w:pPr>
        </w:p>
      </w:tc>
      <w:tc>
        <w:tcPr>
          <w:tcW w:w="382" w:type="pct"/>
          <w:tcBorders>
            <w:bottom w:val="single" w:sz="4" w:space="0" w:color="auto"/>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Data</w:t>
          </w:r>
        </w:p>
      </w:tc>
      <w:tc>
        <w:tcPr>
          <w:tcW w:w="659" w:type="pct"/>
          <w:gridSpan w:val="3"/>
          <w:tcBorders>
            <w:left w:val="nil"/>
            <w:bottom w:val="single" w:sz="4" w:space="0" w:color="auto"/>
          </w:tcBorders>
          <w:shd w:val="clear" w:color="auto" w:fill="EEECE1" w:themeFill="background2"/>
          <w:vAlign w:val="center"/>
        </w:tcPr>
        <w:p w:rsidR="002B7E03" w:rsidRPr="00C030A2" w:rsidRDefault="002B7E03" w:rsidP="0061040C">
          <w:pPr>
            <w:spacing w:after="0" w:line="240" w:lineRule="auto"/>
            <w:ind w:right="-1"/>
            <w:jc w:val="right"/>
            <w:rPr>
              <w:rFonts w:ascii="Arial" w:hAnsi="Arial" w:cs="Arial"/>
              <w:smallCaps/>
              <w:sz w:val="16"/>
              <w:szCs w:val="16"/>
            </w:rPr>
          </w:pPr>
          <w:r>
            <w:rPr>
              <w:rFonts w:ascii="Arial" w:hAnsi="Arial" w:cs="Arial"/>
              <w:smallCaps/>
              <w:sz w:val="16"/>
              <w:szCs w:val="16"/>
            </w:rPr>
            <w:t>04/01/2021</w:t>
          </w:r>
        </w:p>
      </w:tc>
    </w:tr>
    <w:tr w:rsidR="002B7E03" w:rsidRPr="00C030A2" w:rsidTr="003F243C">
      <w:trPr>
        <w:trHeight w:val="240"/>
      </w:trPr>
      <w:tc>
        <w:tcPr>
          <w:tcW w:w="1299" w:type="pct"/>
          <w:vMerge/>
          <w:shd w:val="clear" w:color="auto" w:fill="FFFF00"/>
          <w:vAlign w:val="center"/>
        </w:tcPr>
        <w:p w:rsidR="002B7E03" w:rsidRPr="00C030A2" w:rsidRDefault="002B7E03" w:rsidP="0061040C">
          <w:pPr>
            <w:spacing w:after="0" w:line="240" w:lineRule="auto"/>
            <w:ind w:right="59"/>
            <w:jc w:val="center"/>
            <w:rPr>
              <w:rFonts w:ascii="Arial" w:hAnsi="Arial" w:cs="Arial"/>
              <w:i/>
              <w:iCs/>
              <w:smallCaps/>
              <w:color w:val="00B0F0"/>
              <w:sz w:val="24"/>
              <w:szCs w:val="28"/>
            </w:rPr>
          </w:pPr>
        </w:p>
      </w:tc>
      <w:tc>
        <w:tcPr>
          <w:tcW w:w="2660" w:type="pct"/>
          <w:vMerge/>
          <w:shd w:val="clear" w:color="auto" w:fill="92D050"/>
          <w:vAlign w:val="center"/>
        </w:tcPr>
        <w:p w:rsidR="002B7E03" w:rsidRPr="00C030A2" w:rsidRDefault="002B7E03" w:rsidP="0061040C">
          <w:pPr>
            <w:spacing w:after="0" w:line="240" w:lineRule="auto"/>
            <w:ind w:left="39" w:right="-1"/>
            <w:jc w:val="center"/>
            <w:rPr>
              <w:rFonts w:ascii="Arial" w:hAnsi="Arial" w:cs="Arial"/>
              <w:b/>
              <w:smallCaps/>
              <w:sz w:val="24"/>
              <w:szCs w:val="24"/>
            </w:rPr>
          </w:pPr>
        </w:p>
      </w:tc>
      <w:tc>
        <w:tcPr>
          <w:tcW w:w="382" w:type="pct"/>
          <w:tcBorders>
            <w:right w:val="nil"/>
          </w:tcBorders>
          <w:shd w:val="clear" w:color="auto" w:fill="EEECE1" w:themeFill="background2"/>
          <w:vAlign w:val="center"/>
        </w:tcPr>
        <w:p w:rsidR="002B7E03" w:rsidRPr="00C030A2" w:rsidRDefault="002B7E03" w:rsidP="0061040C">
          <w:pPr>
            <w:spacing w:after="0" w:line="240" w:lineRule="auto"/>
            <w:ind w:right="-1"/>
            <w:jc w:val="center"/>
            <w:rPr>
              <w:rFonts w:ascii="Arial" w:hAnsi="Arial" w:cs="Arial"/>
              <w:smallCaps/>
              <w:sz w:val="16"/>
              <w:szCs w:val="16"/>
            </w:rPr>
          </w:pPr>
          <w:r w:rsidRPr="00C030A2">
            <w:rPr>
              <w:rFonts w:ascii="Arial" w:hAnsi="Arial" w:cs="Arial"/>
              <w:smallCaps/>
              <w:sz w:val="16"/>
              <w:szCs w:val="16"/>
            </w:rPr>
            <w:t>Pag.</w:t>
          </w:r>
        </w:p>
      </w:tc>
      <w:tc>
        <w:tcPr>
          <w:tcW w:w="659" w:type="pct"/>
          <w:gridSpan w:val="3"/>
          <w:tcBorders>
            <w:left w:val="nil"/>
          </w:tcBorders>
          <w:shd w:val="clear" w:color="auto" w:fill="EEECE1" w:themeFill="background2"/>
          <w:vAlign w:val="center"/>
        </w:tcPr>
        <w:p w:rsidR="002B7E03" w:rsidRPr="00C030A2" w:rsidRDefault="00295934" w:rsidP="0061040C">
          <w:pPr>
            <w:spacing w:after="0" w:line="240" w:lineRule="auto"/>
            <w:ind w:right="-1"/>
            <w:jc w:val="right"/>
            <w:rPr>
              <w:rFonts w:ascii="Arial" w:hAnsi="Arial" w:cs="Arial"/>
              <w:smallCaps/>
              <w:sz w:val="16"/>
              <w:szCs w:val="16"/>
            </w:rPr>
          </w:pPr>
          <w:r w:rsidRPr="00C030A2">
            <w:rPr>
              <w:rFonts w:ascii="Arial" w:hAnsi="Arial" w:cs="Arial"/>
              <w:smallCaps/>
              <w:sz w:val="16"/>
              <w:szCs w:val="16"/>
            </w:rPr>
            <w:fldChar w:fldCharType="begin"/>
          </w:r>
          <w:r w:rsidR="002B7E03" w:rsidRPr="00C030A2">
            <w:rPr>
              <w:rFonts w:ascii="Arial" w:hAnsi="Arial" w:cs="Arial"/>
              <w:smallCaps/>
              <w:sz w:val="16"/>
              <w:szCs w:val="16"/>
            </w:rPr>
            <w:instrText>PAGE  \* Arabic  \* MERGEFORMAT</w:instrText>
          </w:r>
          <w:r w:rsidRPr="00C030A2">
            <w:rPr>
              <w:rFonts w:ascii="Arial" w:hAnsi="Arial" w:cs="Arial"/>
              <w:smallCaps/>
              <w:sz w:val="16"/>
              <w:szCs w:val="16"/>
            </w:rPr>
            <w:fldChar w:fldCharType="separate"/>
          </w:r>
          <w:r w:rsidR="00E9289F">
            <w:rPr>
              <w:rFonts w:ascii="Arial" w:hAnsi="Arial" w:cs="Arial"/>
              <w:smallCaps/>
              <w:noProof/>
              <w:sz w:val="16"/>
              <w:szCs w:val="16"/>
            </w:rPr>
            <w:t>32</w:t>
          </w:r>
          <w:r w:rsidRPr="00C030A2">
            <w:rPr>
              <w:rFonts w:ascii="Arial" w:hAnsi="Arial" w:cs="Arial"/>
              <w:smallCaps/>
              <w:sz w:val="16"/>
              <w:szCs w:val="16"/>
            </w:rPr>
            <w:fldChar w:fldCharType="end"/>
          </w:r>
          <w:r w:rsidR="002B7E03" w:rsidRPr="00C030A2">
            <w:rPr>
              <w:rFonts w:ascii="Arial" w:hAnsi="Arial" w:cs="Arial"/>
              <w:smallCaps/>
              <w:sz w:val="16"/>
              <w:szCs w:val="16"/>
            </w:rPr>
            <w:t xml:space="preserve"> di </w:t>
          </w:r>
          <w:fldSimple w:instr="NUMPAGES  \* Arabic  \* MERGEFORMAT">
            <w:r w:rsidR="00E9289F" w:rsidRPr="00E9289F">
              <w:rPr>
                <w:rFonts w:ascii="Arial" w:hAnsi="Arial" w:cs="Arial"/>
                <w:smallCaps/>
                <w:noProof/>
                <w:sz w:val="16"/>
                <w:szCs w:val="16"/>
              </w:rPr>
              <w:t>50</w:t>
            </w:r>
          </w:fldSimple>
        </w:p>
      </w:tc>
    </w:tr>
  </w:tbl>
  <w:p w:rsidR="002B7E03" w:rsidRDefault="002B7E03" w:rsidP="0061040C">
    <w:pPr>
      <w:spacing w:after="0" w:line="240" w:lineRule="auto"/>
      <w:rPr>
        <w:sz w:val="14"/>
      </w:rPr>
    </w:pPr>
  </w:p>
  <w:p w:rsidR="002B7E03" w:rsidRPr="00AE3F72" w:rsidRDefault="002B7E03" w:rsidP="0061040C">
    <w:pPr>
      <w:spacing w:after="0" w:line="240" w:lineRule="auto"/>
      <w:rPr>
        <w:sz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423"/>
      <w:gridCol w:w="730"/>
      <w:gridCol w:w="298"/>
      <w:gridCol w:w="583"/>
      <w:gridCol w:w="404"/>
    </w:tblGrid>
    <w:tr w:rsidR="002B7E03" w:rsidRPr="00C030A2" w:rsidTr="00DF56EF">
      <w:trPr>
        <w:trHeight w:val="361"/>
      </w:trPr>
      <w:tc>
        <w:tcPr>
          <w:tcW w:w="1656" w:type="pct"/>
          <w:vMerge w:val="restart"/>
          <w:shd w:val="clear" w:color="auto" w:fill="FFFF00"/>
          <w:vAlign w:val="center"/>
        </w:tcPr>
        <w:p w:rsidR="002B7E03" w:rsidRPr="0067714C" w:rsidRDefault="002B7E03" w:rsidP="00DE2003">
          <w:pPr>
            <w:spacing w:after="0" w:line="240" w:lineRule="auto"/>
            <w:ind w:right="59"/>
            <w:jc w:val="center"/>
            <w:rPr>
              <w:rFonts w:ascii="Arial" w:hAnsi="Arial" w:cs="Arial"/>
              <w:b/>
              <w:i/>
              <w:iCs/>
              <w:smallCaps/>
              <w:szCs w:val="24"/>
            </w:rPr>
          </w:pPr>
          <w:r w:rsidRPr="0067714C">
            <w:rPr>
              <w:rFonts w:ascii="Arial" w:hAnsi="Arial" w:cs="Arial"/>
              <w:b/>
              <w:i/>
              <w:iCs/>
              <w:smallCaps/>
              <w:szCs w:val="24"/>
            </w:rPr>
            <w:t>Welness S.r.l.</w:t>
          </w:r>
        </w:p>
        <w:p w:rsidR="002B7E03" w:rsidRPr="0067714C" w:rsidRDefault="002B7E03" w:rsidP="00DE2003">
          <w:pPr>
            <w:spacing w:after="0" w:line="240" w:lineRule="auto"/>
            <w:ind w:right="59"/>
            <w:jc w:val="center"/>
            <w:rPr>
              <w:rFonts w:ascii="Arial" w:hAnsi="Arial" w:cs="Arial"/>
              <w:i/>
              <w:iCs/>
              <w:smallCaps/>
              <w:sz w:val="16"/>
              <w:szCs w:val="16"/>
            </w:rPr>
          </w:pPr>
          <w:r w:rsidRPr="0067714C">
            <w:rPr>
              <w:rFonts w:ascii="Arial" w:hAnsi="Arial" w:cs="Arial"/>
              <w:i/>
              <w:iCs/>
              <w:smallCaps/>
              <w:sz w:val="16"/>
              <w:szCs w:val="16"/>
            </w:rPr>
            <w:t>Centro di riabilitazione neuromotoria ex art. 26 L.833/78</w:t>
          </w:r>
        </w:p>
        <w:p w:rsidR="002B7E03" w:rsidRPr="0067714C" w:rsidRDefault="002B7E03" w:rsidP="00DE2003">
          <w:pPr>
            <w:spacing w:after="0" w:line="240" w:lineRule="auto"/>
            <w:ind w:right="59"/>
            <w:jc w:val="center"/>
            <w:rPr>
              <w:rFonts w:ascii="Arial" w:hAnsi="Arial" w:cs="Arial"/>
              <w:i/>
              <w:iCs/>
              <w:smallCaps/>
              <w:sz w:val="16"/>
              <w:szCs w:val="16"/>
            </w:rPr>
          </w:pPr>
          <w:r w:rsidRPr="0067714C">
            <w:rPr>
              <w:rFonts w:ascii="Arial" w:hAnsi="Arial" w:cs="Arial"/>
              <w:i/>
              <w:iCs/>
              <w:smallCaps/>
              <w:sz w:val="16"/>
              <w:szCs w:val="16"/>
            </w:rPr>
            <w:t>via piane n. 222/226</w:t>
          </w:r>
        </w:p>
        <w:p w:rsidR="002B7E03" w:rsidRPr="00C030A2" w:rsidRDefault="002B7E03" w:rsidP="00DE2003">
          <w:pPr>
            <w:spacing w:after="0" w:line="240" w:lineRule="auto"/>
            <w:ind w:right="59"/>
            <w:jc w:val="center"/>
            <w:rPr>
              <w:rFonts w:ascii="Arial" w:hAnsi="Arial" w:cs="Arial"/>
              <w:i/>
              <w:color w:val="00B0F0"/>
              <w:sz w:val="24"/>
              <w:szCs w:val="28"/>
            </w:rPr>
          </w:pPr>
          <w:r w:rsidRPr="0067714C">
            <w:rPr>
              <w:rFonts w:ascii="Arial" w:hAnsi="Arial" w:cs="Arial"/>
              <w:i/>
              <w:iCs/>
              <w:smallCaps/>
              <w:sz w:val="16"/>
              <w:szCs w:val="16"/>
            </w:rPr>
            <w:t>64046 montorio al vomano</w:t>
          </w:r>
        </w:p>
      </w:tc>
      <w:tc>
        <w:tcPr>
          <w:tcW w:w="2297" w:type="pct"/>
          <w:vMerge w:val="restart"/>
          <w:shd w:val="clear" w:color="auto" w:fill="92D050"/>
          <w:vAlign w:val="center"/>
        </w:tcPr>
        <w:p w:rsidR="002B7E03" w:rsidRPr="00C030A2" w:rsidRDefault="002B7E03" w:rsidP="00DE2003">
          <w:pPr>
            <w:spacing w:after="0" w:line="240" w:lineRule="auto"/>
            <w:ind w:left="39" w:right="-1"/>
            <w:jc w:val="center"/>
            <w:rPr>
              <w:rFonts w:ascii="Arial" w:hAnsi="Arial" w:cs="Arial"/>
              <w:smallCaps/>
              <w:sz w:val="16"/>
              <w:szCs w:val="16"/>
            </w:rPr>
          </w:pPr>
          <w:r w:rsidRPr="00C030A2">
            <w:rPr>
              <w:rFonts w:ascii="Arial" w:hAnsi="Arial" w:cs="Arial"/>
              <w:b/>
              <w:smallCaps/>
              <w:sz w:val="24"/>
              <w:szCs w:val="24"/>
            </w:rPr>
            <w:t>Carta dei Servizi</w:t>
          </w:r>
        </w:p>
      </w:tc>
      <w:tc>
        <w:tcPr>
          <w:tcW w:w="379" w:type="pct"/>
          <w:tcBorders>
            <w:bottom w:val="single" w:sz="4" w:space="0" w:color="auto"/>
            <w:right w:val="nil"/>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p>
      </w:tc>
      <w:tc>
        <w:tcPr>
          <w:tcW w:w="155" w:type="pct"/>
          <w:tcBorders>
            <w:left w:val="nil"/>
            <w:bottom w:val="single" w:sz="4" w:space="0" w:color="auto"/>
            <w:right w:val="nil"/>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p>
      </w:tc>
      <w:tc>
        <w:tcPr>
          <w:tcW w:w="303" w:type="pct"/>
          <w:tcBorders>
            <w:left w:val="nil"/>
            <w:bottom w:val="single" w:sz="4" w:space="0" w:color="auto"/>
            <w:right w:val="nil"/>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r w:rsidRPr="00C030A2">
            <w:rPr>
              <w:rFonts w:ascii="Arial" w:hAnsi="Arial" w:cs="Arial"/>
              <w:smallCaps/>
              <w:sz w:val="16"/>
              <w:szCs w:val="16"/>
            </w:rPr>
            <w:t>Rev.</w:t>
          </w:r>
        </w:p>
      </w:tc>
      <w:tc>
        <w:tcPr>
          <w:tcW w:w="210" w:type="pct"/>
          <w:tcBorders>
            <w:left w:val="nil"/>
            <w:bottom w:val="single" w:sz="4" w:space="0" w:color="auto"/>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r>
            <w:rPr>
              <w:rFonts w:ascii="Arial" w:hAnsi="Arial" w:cs="Arial"/>
              <w:smallCaps/>
              <w:sz w:val="16"/>
              <w:szCs w:val="16"/>
            </w:rPr>
            <w:t>01</w:t>
          </w:r>
        </w:p>
      </w:tc>
    </w:tr>
    <w:tr w:rsidR="002B7E03" w:rsidRPr="00C030A2" w:rsidTr="00DF56EF">
      <w:trPr>
        <w:trHeight w:val="361"/>
      </w:trPr>
      <w:tc>
        <w:tcPr>
          <w:tcW w:w="1656" w:type="pct"/>
          <w:vMerge/>
          <w:shd w:val="clear" w:color="auto" w:fill="FFFF00"/>
          <w:vAlign w:val="center"/>
        </w:tcPr>
        <w:p w:rsidR="002B7E03" w:rsidRPr="00C030A2" w:rsidRDefault="002B7E03" w:rsidP="00DE2003">
          <w:pPr>
            <w:spacing w:after="0" w:line="240" w:lineRule="auto"/>
            <w:ind w:right="59"/>
            <w:jc w:val="center"/>
            <w:rPr>
              <w:rFonts w:ascii="Arial" w:hAnsi="Arial" w:cs="Arial"/>
              <w:i/>
              <w:iCs/>
              <w:smallCaps/>
              <w:color w:val="00B0F0"/>
              <w:sz w:val="24"/>
              <w:szCs w:val="28"/>
            </w:rPr>
          </w:pPr>
        </w:p>
      </w:tc>
      <w:tc>
        <w:tcPr>
          <w:tcW w:w="2297" w:type="pct"/>
          <w:vMerge/>
          <w:shd w:val="clear" w:color="auto" w:fill="92D050"/>
          <w:vAlign w:val="center"/>
        </w:tcPr>
        <w:p w:rsidR="002B7E03" w:rsidRPr="00C030A2" w:rsidRDefault="002B7E03" w:rsidP="00DE2003">
          <w:pPr>
            <w:spacing w:after="0" w:line="240" w:lineRule="auto"/>
            <w:ind w:left="39" w:right="-1"/>
            <w:jc w:val="center"/>
            <w:rPr>
              <w:rFonts w:ascii="Arial" w:hAnsi="Arial" w:cs="Arial"/>
              <w:b/>
              <w:smallCaps/>
              <w:sz w:val="24"/>
              <w:szCs w:val="24"/>
            </w:rPr>
          </w:pPr>
        </w:p>
      </w:tc>
      <w:tc>
        <w:tcPr>
          <w:tcW w:w="379" w:type="pct"/>
          <w:tcBorders>
            <w:bottom w:val="single" w:sz="4" w:space="0" w:color="auto"/>
            <w:right w:val="nil"/>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r w:rsidRPr="00C030A2">
            <w:rPr>
              <w:rFonts w:ascii="Arial" w:hAnsi="Arial" w:cs="Arial"/>
              <w:smallCaps/>
              <w:sz w:val="16"/>
              <w:szCs w:val="16"/>
            </w:rPr>
            <w:t>Data</w:t>
          </w:r>
        </w:p>
      </w:tc>
      <w:tc>
        <w:tcPr>
          <w:tcW w:w="668" w:type="pct"/>
          <w:gridSpan w:val="3"/>
          <w:tcBorders>
            <w:left w:val="nil"/>
            <w:bottom w:val="single" w:sz="4" w:space="0" w:color="auto"/>
          </w:tcBorders>
          <w:shd w:val="clear" w:color="auto" w:fill="EEECE1" w:themeFill="background2"/>
          <w:vAlign w:val="center"/>
        </w:tcPr>
        <w:p w:rsidR="002B7E03" w:rsidRPr="00C030A2" w:rsidRDefault="002B7E03" w:rsidP="00DE2003">
          <w:pPr>
            <w:spacing w:after="0" w:line="240" w:lineRule="auto"/>
            <w:ind w:right="-1"/>
            <w:jc w:val="right"/>
            <w:rPr>
              <w:rFonts w:ascii="Arial" w:hAnsi="Arial" w:cs="Arial"/>
              <w:smallCaps/>
              <w:sz w:val="16"/>
              <w:szCs w:val="16"/>
            </w:rPr>
          </w:pPr>
          <w:r>
            <w:rPr>
              <w:rFonts w:ascii="Arial" w:hAnsi="Arial" w:cs="Arial"/>
              <w:smallCaps/>
              <w:sz w:val="16"/>
              <w:szCs w:val="16"/>
            </w:rPr>
            <w:t>04/02/2021</w:t>
          </w:r>
        </w:p>
      </w:tc>
    </w:tr>
    <w:tr w:rsidR="002B7E03" w:rsidRPr="00C030A2" w:rsidTr="00DF56EF">
      <w:trPr>
        <w:trHeight w:val="362"/>
      </w:trPr>
      <w:tc>
        <w:tcPr>
          <w:tcW w:w="1656" w:type="pct"/>
          <w:vMerge/>
          <w:shd w:val="clear" w:color="auto" w:fill="FFFF00"/>
          <w:vAlign w:val="center"/>
        </w:tcPr>
        <w:p w:rsidR="002B7E03" w:rsidRPr="00C030A2" w:rsidRDefault="002B7E03" w:rsidP="00DE2003">
          <w:pPr>
            <w:spacing w:after="0" w:line="240" w:lineRule="auto"/>
            <w:ind w:right="59"/>
            <w:jc w:val="center"/>
            <w:rPr>
              <w:rFonts w:ascii="Arial" w:hAnsi="Arial" w:cs="Arial"/>
              <w:i/>
              <w:iCs/>
              <w:smallCaps/>
              <w:color w:val="00B0F0"/>
              <w:sz w:val="24"/>
              <w:szCs w:val="28"/>
            </w:rPr>
          </w:pPr>
        </w:p>
      </w:tc>
      <w:tc>
        <w:tcPr>
          <w:tcW w:w="2297" w:type="pct"/>
          <w:vMerge/>
          <w:shd w:val="clear" w:color="auto" w:fill="92D050"/>
          <w:vAlign w:val="center"/>
        </w:tcPr>
        <w:p w:rsidR="002B7E03" w:rsidRPr="00C030A2" w:rsidRDefault="002B7E03" w:rsidP="00DE2003">
          <w:pPr>
            <w:spacing w:after="0" w:line="240" w:lineRule="auto"/>
            <w:ind w:left="39" w:right="-1"/>
            <w:jc w:val="center"/>
            <w:rPr>
              <w:rFonts w:ascii="Arial" w:hAnsi="Arial" w:cs="Arial"/>
              <w:b/>
              <w:smallCaps/>
              <w:sz w:val="24"/>
              <w:szCs w:val="24"/>
            </w:rPr>
          </w:pPr>
        </w:p>
      </w:tc>
      <w:tc>
        <w:tcPr>
          <w:tcW w:w="379" w:type="pct"/>
          <w:tcBorders>
            <w:right w:val="nil"/>
          </w:tcBorders>
          <w:shd w:val="clear" w:color="auto" w:fill="EEECE1" w:themeFill="background2"/>
          <w:vAlign w:val="center"/>
        </w:tcPr>
        <w:p w:rsidR="002B7E03" w:rsidRPr="00C030A2" w:rsidRDefault="002B7E03" w:rsidP="00DE2003">
          <w:pPr>
            <w:spacing w:after="0" w:line="240" w:lineRule="auto"/>
            <w:ind w:right="-1"/>
            <w:jc w:val="center"/>
            <w:rPr>
              <w:rFonts w:ascii="Arial" w:hAnsi="Arial" w:cs="Arial"/>
              <w:smallCaps/>
              <w:sz w:val="16"/>
              <w:szCs w:val="16"/>
            </w:rPr>
          </w:pPr>
          <w:r w:rsidRPr="00C030A2">
            <w:rPr>
              <w:rFonts w:ascii="Arial" w:hAnsi="Arial" w:cs="Arial"/>
              <w:smallCaps/>
              <w:sz w:val="16"/>
              <w:szCs w:val="16"/>
            </w:rPr>
            <w:t>Pag.</w:t>
          </w:r>
        </w:p>
      </w:tc>
      <w:tc>
        <w:tcPr>
          <w:tcW w:w="668" w:type="pct"/>
          <w:gridSpan w:val="3"/>
          <w:tcBorders>
            <w:left w:val="nil"/>
          </w:tcBorders>
          <w:shd w:val="clear" w:color="auto" w:fill="EEECE1" w:themeFill="background2"/>
          <w:vAlign w:val="center"/>
        </w:tcPr>
        <w:p w:rsidR="002B7E03" w:rsidRPr="00C030A2" w:rsidRDefault="00295934" w:rsidP="00DE2003">
          <w:pPr>
            <w:spacing w:after="0" w:line="240" w:lineRule="auto"/>
            <w:ind w:right="-1"/>
            <w:jc w:val="right"/>
            <w:rPr>
              <w:rFonts w:ascii="Arial" w:hAnsi="Arial" w:cs="Arial"/>
              <w:smallCaps/>
              <w:sz w:val="16"/>
              <w:szCs w:val="16"/>
            </w:rPr>
          </w:pPr>
          <w:r w:rsidRPr="00C030A2">
            <w:rPr>
              <w:rFonts w:ascii="Arial" w:hAnsi="Arial" w:cs="Arial"/>
              <w:smallCaps/>
              <w:sz w:val="16"/>
              <w:szCs w:val="16"/>
            </w:rPr>
            <w:fldChar w:fldCharType="begin"/>
          </w:r>
          <w:r w:rsidR="002B7E03" w:rsidRPr="00C030A2">
            <w:rPr>
              <w:rFonts w:ascii="Arial" w:hAnsi="Arial" w:cs="Arial"/>
              <w:smallCaps/>
              <w:sz w:val="16"/>
              <w:szCs w:val="16"/>
            </w:rPr>
            <w:instrText>PAGE  \* Arabic  \* MERGEFORMAT</w:instrText>
          </w:r>
          <w:r w:rsidRPr="00C030A2">
            <w:rPr>
              <w:rFonts w:ascii="Arial" w:hAnsi="Arial" w:cs="Arial"/>
              <w:smallCaps/>
              <w:sz w:val="16"/>
              <w:szCs w:val="16"/>
            </w:rPr>
            <w:fldChar w:fldCharType="separate"/>
          </w:r>
          <w:r w:rsidR="00E9289F">
            <w:rPr>
              <w:rFonts w:ascii="Arial" w:hAnsi="Arial" w:cs="Arial"/>
              <w:smallCaps/>
              <w:noProof/>
              <w:sz w:val="16"/>
              <w:szCs w:val="16"/>
            </w:rPr>
            <w:t>50</w:t>
          </w:r>
          <w:r w:rsidRPr="00C030A2">
            <w:rPr>
              <w:rFonts w:ascii="Arial" w:hAnsi="Arial" w:cs="Arial"/>
              <w:smallCaps/>
              <w:sz w:val="16"/>
              <w:szCs w:val="16"/>
            </w:rPr>
            <w:fldChar w:fldCharType="end"/>
          </w:r>
          <w:r w:rsidR="002B7E03" w:rsidRPr="00C030A2">
            <w:rPr>
              <w:rFonts w:ascii="Arial" w:hAnsi="Arial" w:cs="Arial"/>
              <w:smallCaps/>
              <w:sz w:val="16"/>
              <w:szCs w:val="16"/>
            </w:rPr>
            <w:t xml:space="preserve"> di </w:t>
          </w:r>
          <w:fldSimple w:instr="NUMPAGES  \* Arabic  \* MERGEFORMAT">
            <w:r w:rsidR="00E9289F">
              <w:rPr>
                <w:noProof/>
              </w:rPr>
              <w:t>50</w:t>
            </w:r>
          </w:fldSimple>
        </w:p>
      </w:tc>
    </w:tr>
  </w:tbl>
  <w:p w:rsidR="002B7E03" w:rsidRPr="00AE3F72" w:rsidRDefault="002B7E03" w:rsidP="00DE2003">
    <w:pPr>
      <w:spacing w:after="0" w:line="240" w:lineRule="auto"/>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132E"/>
    <w:multiLevelType w:val="hybridMultilevel"/>
    <w:tmpl w:val="8F90F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7C5AC1"/>
    <w:multiLevelType w:val="hybridMultilevel"/>
    <w:tmpl w:val="B2B695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B4E5F30"/>
    <w:multiLevelType w:val="hybridMultilevel"/>
    <w:tmpl w:val="0452F66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10B94D13"/>
    <w:multiLevelType w:val="hybridMultilevel"/>
    <w:tmpl w:val="34368A6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BE3DA2"/>
    <w:multiLevelType w:val="hybridMultilevel"/>
    <w:tmpl w:val="3E745176"/>
    <w:lvl w:ilvl="0" w:tplc="67386C5A">
      <w:numFmt w:val="bullet"/>
      <w:lvlText w:val="-"/>
      <w:lvlJc w:val="left"/>
      <w:pPr>
        <w:ind w:left="360" w:hanging="360"/>
      </w:pPr>
      <w:rPr>
        <w:rFonts w:ascii="Helvetica" w:eastAsiaTheme="minorEastAsia" w:hAnsi="Helvetica" w:cs="Helvetic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935406D"/>
    <w:multiLevelType w:val="hybridMultilevel"/>
    <w:tmpl w:val="D0D89F38"/>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DD64314"/>
    <w:multiLevelType w:val="hybridMultilevel"/>
    <w:tmpl w:val="30881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E085757"/>
    <w:multiLevelType w:val="hybridMultilevel"/>
    <w:tmpl w:val="CFB258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E876B1D"/>
    <w:multiLevelType w:val="hybridMultilevel"/>
    <w:tmpl w:val="EFB462D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214100BC"/>
    <w:multiLevelType w:val="hybridMultilevel"/>
    <w:tmpl w:val="E63669D4"/>
    <w:lvl w:ilvl="0" w:tplc="47B0A3A2">
      <w:numFmt w:val="bullet"/>
      <w:lvlText w:val="-"/>
      <w:lvlJc w:val="left"/>
      <w:pPr>
        <w:ind w:left="360" w:hanging="360"/>
      </w:pPr>
      <w:rPr>
        <w:rFont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4435373"/>
    <w:multiLevelType w:val="hybridMultilevel"/>
    <w:tmpl w:val="B1AE1288"/>
    <w:lvl w:ilvl="0" w:tplc="0410000F">
      <w:start w:val="1"/>
      <w:numFmt w:val="decimal"/>
      <w:lvlText w:val="%1."/>
      <w:lvlJc w:val="left"/>
      <w:pPr>
        <w:ind w:left="764" w:hanging="360"/>
      </w:pPr>
    </w:lvl>
    <w:lvl w:ilvl="1" w:tplc="04100019" w:tentative="1">
      <w:start w:val="1"/>
      <w:numFmt w:val="lowerLetter"/>
      <w:lvlText w:val="%2."/>
      <w:lvlJc w:val="left"/>
      <w:pPr>
        <w:ind w:left="1484" w:hanging="360"/>
      </w:pPr>
    </w:lvl>
    <w:lvl w:ilvl="2" w:tplc="0410001B" w:tentative="1">
      <w:start w:val="1"/>
      <w:numFmt w:val="lowerRoman"/>
      <w:lvlText w:val="%3."/>
      <w:lvlJc w:val="right"/>
      <w:pPr>
        <w:ind w:left="2204" w:hanging="180"/>
      </w:pPr>
    </w:lvl>
    <w:lvl w:ilvl="3" w:tplc="0410000F" w:tentative="1">
      <w:start w:val="1"/>
      <w:numFmt w:val="decimal"/>
      <w:lvlText w:val="%4."/>
      <w:lvlJc w:val="left"/>
      <w:pPr>
        <w:ind w:left="2924" w:hanging="360"/>
      </w:pPr>
    </w:lvl>
    <w:lvl w:ilvl="4" w:tplc="04100019" w:tentative="1">
      <w:start w:val="1"/>
      <w:numFmt w:val="lowerLetter"/>
      <w:lvlText w:val="%5."/>
      <w:lvlJc w:val="left"/>
      <w:pPr>
        <w:ind w:left="3644" w:hanging="360"/>
      </w:pPr>
    </w:lvl>
    <w:lvl w:ilvl="5" w:tplc="0410001B" w:tentative="1">
      <w:start w:val="1"/>
      <w:numFmt w:val="lowerRoman"/>
      <w:lvlText w:val="%6."/>
      <w:lvlJc w:val="right"/>
      <w:pPr>
        <w:ind w:left="4364" w:hanging="180"/>
      </w:pPr>
    </w:lvl>
    <w:lvl w:ilvl="6" w:tplc="0410000F" w:tentative="1">
      <w:start w:val="1"/>
      <w:numFmt w:val="decimal"/>
      <w:lvlText w:val="%7."/>
      <w:lvlJc w:val="left"/>
      <w:pPr>
        <w:ind w:left="5084" w:hanging="360"/>
      </w:pPr>
    </w:lvl>
    <w:lvl w:ilvl="7" w:tplc="04100019" w:tentative="1">
      <w:start w:val="1"/>
      <w:numFmt w:val="lowerLetter"/>
      <w:lvlText w:val="%8."/>
      <w:lvlJc w:val="left"/>
      <w:pPr>
        <w:ind w:left="5804" w:hanging="360"/>
      </w:pPr>
    </w:lvl>
    <w:lvl w:ilvl="8" w:tplc="0410001B" w:tentative="1">
      <w:start w:val="1"/>
      <w:numFmt w:val="lowerRoman"/>
      <w:lvlText w:val="%9."/>
      <w:lvlJc w:val="right"/>
      <w:pPr>
        <w:ind w:left="6524" w:hanging="180"/>
      </w:pPr>
    </w:lvl>
  </w:abstractNum>
  <w:abstractNum w:abstractNumId="11">
    <w:nsid w:val="2B1B594F"/>
    <w:multiLevelType w:val="hybridMultilevel"/>
    <w:tmpl w:val="CC3A4D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CA86306"/>
    <w:multiLevelType w:val="hybridMultilevel"/>
    <w:tmpl w:val="4BB4AC04"/>
    <w:lvl w:ilvl="0" w:tplc="AEDE3086">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04A55FF"/>
    <w:multiLevelType w:val="multilevel"/>
    <w:tmpl w:val="93C6AC68"/>
    <w:lvl w:ilvl="0">
      <w:start w:val="1"/>
      <w:numFmt w:val="decimal"/>
      <w:pStyle w:val="Titolo1"/>
      <w:lvlText w:val="%1"/>
      <w:lvlJc w:val="left"/>
      <w:pPr>
        <w:tabs>
          <w:tab w:val="num" w:pos="432"/>
        </w:tabs>
        <w:ind w:left="432" w:hanging="432"/>
      </w:pPr>
      <w:rPr>
        <w:rFonts w:cs="Times New Roman"/>
        <w:color w:val="C00000"/>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14">
    <w:nsid w:val="30F012E9"/>
    <w:multiLevelType w:val="hybridMultilevel"/>
    <w:tmpl w:val="10FCE270"/>
    <w:lvl w:ilvl="0" w:tplc="C090FDE6">
      <w:numFmt w:val="bullet"/>
      <w:lvlText w:val=""/>
      <w:lvlJc w:val="left"/>
      <w:pPr>
        <w:ind w:left="720" w:hanging="360"/>
      </w:pPr>
      <w:rPr>
        <w:rFonts w:ascii="Symbol" w:eastAsiaTheme="minorHAns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036B1E"/>
    <w:multiLevelType w:val="hybridMultilevel"/>
    <w:tmpl w:val="32AA1054"/>
    <w:lvl w:ilvl="0" w:tplc="0B7E57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32DB2BB4"/>
    <w:multiLevelType w:val="hybridMultilevel"/>
    <w:tmpl w:val="C8D4E8E8"/>
    <w:lvl w:ilvl="0" w:tplc="5444488E">
      <w:start w:val="1"/>
      <w:numFmt w:val="bullet"/>
      <w:lvlText w:val="-"/>
      <w:lvlJc w:val="left"/>
      <w:pPr>
        <w:ind w:left="360" w:hanging="360"/>
      </w:pPr>
      <w:rPr>
        <w:rFonts w:ascii="Vrinda" w:hAnsi="Vrind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36870C7A"/>
    <w:multiLevelType w:val="hybridMultilevel"/>
    <w:tmpl w:val="CBB8023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7991A49"/>
    <w:multiLevelType w:val="hybridMultilevel"/>
    <w:tmpl w:val="30CA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B710EE7"/>
    <w:multiLevelType w:val="hybridMultilevel"/>
    <w:tmpl w:val="D16CC93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3EFF726B"/>
    <w:multiLevelType w:val="hybridMultilevel"/>
    <w:tmpl w:val="BD785E5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42DA6CEA"/>
    <w:multiLevelType w:val="hybridMultilevel"/>
    <w:tmpl w:val="2D9886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B8167F8"/>
    <w:multiLevelType w:val="hybridMultilevel"/>
    <w:tmpl w:val="ABE4EB4A"/>
    <w:lvl w:ilvl="0" w:tplc="0B30B0D6">
      <w:start w:val="1"/>
      <w:numFmt w:val="bullet"/>
      <w:lvlText w:val="•"/>
      <w:lvlJc w:val="left"/>
      <w:pPr>
        <w:tabs>
          <w:tab w:val="num" w:pos="720"/>
        </w:tabs>
        <w:ind w:left="720" w:hanging="360"/>
      </w:pPr>
      <w:rPr>
        <w:rFonts w:ascii="Times New Roman" w:hAnsi="Times New Roman" w:hint="default"/>
      </w:rPr>
    </w:lvl>
    <w:lvl w:ilvl="1" w:tplc="94E22918" w:tentative="1">
      <w:start w:val="1"/>
      <w:numFmt w:val="bullet"/>
      <w:lvlText w:val="•"/>
      <w:lvlJc w:val="left"/>
      <w:pPr>
        <w:tabs>
          <w:tab w:val="num" w:pos="1440"/>
        </w:tabs>
        <w:ind w:left="1440" w:hanging="360"/>
      </w:pPr>
      <w:rPr>
        <w:rFonts w:ascii="Times New Roman" w:hAnsi="Times New Roman" w:hint="default"/>
      </w:rPr>
    </w:lvl>
    <w:lvl w:ilvl="2" w:tplc="CA0E3050" w:tentative="1">
      <w:start w:val="1"/>
      <w:numFmt w:val="bullet"/>
      <w:lvlText w:val="•"/>
      <w:lvlJc w:val="left"/>
      <w:pPr>
        <w:tabs>
          <w:tab w:val="num" w:pos="2160"/>
        </w:tabs>
        <w:ind w:left="2160" w:hanging="360"/>
      </w:pPr>
      <w:rPr>
        <w:rFonts w:ascii="Times New Roman" w:hAnsi="Times New Roman" w:hint="default"/>
      </w:rPr>
    </w:lvl>
    <w:lvl w:ilvl="3" w:tplc="D8828A86" w:tentative="1">
      <w:start w:val="1"/>
      <w:numFmt w:val="bullet"/>
      <w:lvlText w:val="•"/>
      <w:lvlJc w:val="left"/>
      <w:pPr>
        <w:tabs>
          <w:tab w:val="num" w:pos="2880"/>
        </w:tabs>
        <w:ind w:left="2880" w:hanging="360"/>
      </w:pPr>
      <w:rPr>
        <w:rFonts w:ascii="Times New Roman" w:hAnsi="Times New Roman" w:hint="default"/>
      </w:rPr>
    </w:lvl>
    <w:lvl w:ilvl="4" w:tplc="C93EF2F8" w:tentative="1">
      <w:start w:val="1"/>
      <w:numFmt w:val="bullet"/>
      <w:lvlText w:val="•"/>
      <w:lvlJc w:val="left"/>
      <w:pPr>
        <w:tabs>
          <w:tab w:val="num" w:pos="3600"/>
        </w:tabs>
        <w:ind w:left="3600" w:hanging="360"/>
      </w:pPr>
      <w:rPr>
        <w:rFonts w:ascii="Times New Roman" w:hAnsi="Times New Roman" w:hint="default"/>
      </w:rPr>
    </w:lvl>
    <w:lvl w:ilvl="5" w:tplc="BD26E6EE" w:tentative="1">
      <w:start w:val="1"/>
      <w:numFmt w:val="bullet"/>
      <w:lvlText w:val="•"/>
      <w:lvlJc w:val="left"/>
      <w:pPr>
        <w:tabs>
          <w:tab w:val="num" w:pos="4320"/>
        </w:tabs>
        <w:ind w:left="4320" w:hanging="360"/>
      </w:pPr>
      <w:rPr>
        <w:rFonts w:ascii="Times New Roman" w:hAnsi="Times New Roman" w:hint="default"/>
      </w:rPr>
    </w:lvl>
    <w:lvl w:ilvl="6" w:tplc="EBD288F2" w:tentative="1">
      <w:start w:val="1"/>
      <w:numFmt w:val="bullet"/>
      <w:lvlText w:val="•"/>
      <w:lvlJc w:val="left"/>
      <w:pPr>
        <w:tabs>
          <w:tab w:val="num" w:pos="5040"/>
        </w:tabs>
        <w:ind w:left="5040" w:hanging="360"/>
      </w:pPr>
      <w:rPr>
        <w:rFonts w:ascii="Times New Roman" w:hAnsi="Times New Roman" w:hint="default"/>
      </w:rPr>
    </w:lvl>
    <w:lvl w:ilvl="7" w:tplc="47B20A94" w:tentative="1">
      <w:start w:val="1"/>
      <w:numFmt w:val="bullet"/>
      <w:lvlText w:val="•"/>
      <w:lvlJc w:val="left"/>
      <w:pPr>
        <w:tabs>
          <w:tab w:val="num" w:pos="5760"/>
        </w:tabs>
        <w:ind w:left="5760" w:hanging="360"/>
      </w:pPr>
      <w:rPr>
        <w:rFonts w:ascii="Times New Roman" w:hAnsi="Times New Roman" w:hint="default"/>
      </w:rPr>
    </w:lvl>
    <w:lvl w:ilvl="8" w:tplc="3B40995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C810E97"/>
    <w:multiLevelType w:val="hybridMultilevel"/>
    <w:tmpl w:val="AFF6FCF2"/>
    <w:lvl w:ilvl="0" w:tplc="04100001">
      <w:start w:val="1"/>
      <w:numFmt w:val="bullet"/>
      <w:lvlText w:val=""/>
      <w:lvlJc w:val="left"/>
      <w:pPr>
        <w:ind w:left="800" w:hanging="360"/>
      </w:pPr>
      <w:rPr>
        <w:rFonts w:ascii="Symbol" w:hAnsi="Symbol" w:hint="default"/>
      </w:rPr>
    </w:lvl>
    <w:lvl w:ilvl="1" w:tplc="04100003" w:tentative="1">
      <w:start w:val="1"/>
      <w:numFmt w:val="bullet"/>
      <w:lvlText w:val="o"/>
      <w:lvlJc w:val="left"/>
      <w:pPr>
        <w:ind w:left="1520" w:hanging="360"/>
      </w:pPr>
      <w:rPr>
        <w:rFonts w:ascii="Courier New" w:hAnsi="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24">
    <w:nsid w:val="5D497BE4"/>
    <w:multiLevelType w:val="hybridMultilevel"/>
    <w:tmpl w:val="47864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4624F52"/>
    <w:multiLevelType w:val="hybridMultilevel"/>
    <w:tmpl w:val="7048EF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1437994"/>
    <w:multiLevelType w:val="hybridMultilevel"/>
    <w:tmpl w:val="E86657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728A720A"/>
    <w:multiLevelType w:val="hybridMultilevel"/>
    <w:tmpl w:val="796EF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44A1398"/>
    <w:multiLevelType w:val="hybridMultilevel"/>
    <w:tmpl w:val="B5CAAE54"/>
    <w:lvl w:ilvl="0" w:tplc="0410000B">
      <w:start w:val="1"/>
      <w:numFmt w:val="bullet"/>
      <w:lvlText w:val=""/>
      <w:lvlJc w:val="left"/>
      <w:pPr>
        <w:ind w:left="360" w:hanging="360"/>
      </w:pPr>
      <w:rPr>
        <w:rFonts w:ascii="Wingdings" w:hAnsi="Wingdings" w:hint="default"/>
      </w:rPr>
    </w:lvl>
    <w:lvl w:ilvl="1" w:tplc="04100005">
      <w:start w:val="1"/>
      <w:numFmt w:val="bullet"/>
      <w:lvlText w:val=""/>
      <w:lvlJc w:val="left"/>
      <w:pPr>
        <w:ind w:left="1080" w:hanging="360"/>
      </w:pPr>
      <w:rPr>
        <w:rFonts w:ascii="Wingdings" w:hAnsi="Wingding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767B1016"/>
    <w:multiLevelType w:val="hybridMultilevel"/>
    <w:tmpl w:val="8604EA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85240A5"/>
    <w:multiLevelType w:val="hybridMultilevel"/>
    <w:tmpl w:val="CAA6DCF0"/>
    <w:lvl w:ilvl="0" w:tplc="91CE16D6">
      <w:start w:val="1"/>
      <w:numFmt w:val="bullet"/>
      <w:lvlText w:val=""/>
      <w:lvlJc w:val="left"/>
      <w:pPr>
        <w:ind w:left="360" w:hanging="360"/>
      </w:pPr>
      <w:rPr>
        <w:rFonts w:ascii="Symbol" w:hAnsi="Symbol" w:hint="default"/>
        <w:color w:val="92D05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7C4F39D8"/>
    <w:multiLevelType w:val="hybridMultilevel"/>
    <w:tmpl w:val="B9EE8D5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15"/>
  </w:num>
  <w:num w:numId="6">
    <w:abstractNumId w:val="28"/>
  </w:num>
  <w:num w:numId="7">
    <w:abstractNumId w:val="25"/>
  </w:num>
  <w:num w:numId="8">
    <w:abstractNumId w:val="27"/>
  </w:num>
  <w:num w:numId="9">
    <w:abstractNumId w:val="13"/>
  </w:num>
  <w:num w:numId="10">
    <w:abstractNumId w:val="6"/>
  </w:num>
  <w:num w:numId="11">
    <w:abstractNumId w:val="23"/>
  </w:num>
  <w:num w:numId="12">
    <w:abstractNumId w:val="30"/>
  </w:num>
  <w:num w:numId="13">
    <w:abstractNumId w:val="11"/>
  </w:num>
  <w:num w:numId="14">
    <w:abstractNumId w:val="1"/>
  </w:num>
  <w:num w:numId="15">
    <w:abstractNumId w:val="26"/>
  </w:num>
  <w:num w:numId="16">
    <w:abstractNumId w:val="29"/>
  </w:num>
  <w:num w:numId="17">
    <w:abstractNumId w:val="24"/>
  </w:num>
  <w:num w:numId="18">
    <w:abstractNumId w:val="17"/>
  </w:num>
  <w:num w:numId="19">
    <w:abstractNumId w:val="18"/>
  </w:num>
  <w:num w:numId="20">
    <w:abstractNumId w:val="14"/>
  </w:num>
  <w:num w:numId="21">
    <w:abstractNumId w:val="21"/>
  </w:num>
  <w:num w:numId="22">
    <w:abstractNumId w:val="3"/>
  </w:num>
  <w:num w:numId="23">
    <w:abstractNumId w:val="5"/>
  </w:num>
  <w:num w:numId="24">
    <w:abstractNumId w:val="19"/>
  </w:num>
  <w:num w:numId="25">
    <w:abstractNumId w:val="10"/>
  </w:num>
  <w:num w:numId="26">
    <w:abstractNumId w:val="4"/>
  </w:num>
  <w:num w:numId="27">
    <w:abstractNumId w:val="16"/>
  </w:num>
  <w:num w:numId="28">
    <w:abstractNumId w:val="2"/>
  </w:num>
  <w:num w:numId="29">
    <w:abstractNumId w:val="31"/>
  </w:num>
  <w:num w:numId="30">
    <w:abstractNumId w:val="9"/>
  </w:num>
  <w:num w:numId="31">
    <w:abstractNumId w:val="0"/>
  </w:num>
  <w:num w:numId="32">
    <w:abstractNumId w:val="22"/>
  </w:num>
  <w:num w:numId="33">
    <w:abstractNumId w:val="13"/>
    <w:lvlOverride w:ilvl="0">
      <w:startOverride w:val="2"/>
    </w:lvlOverride>
    <w:lvlOverride w:ilvl="1">
      <w:startOverride w:val="8"/>
    </w:lvlOverride>
  </w:num>
  <w:num w:numId="34">
    <w:abstractNumId w:val="20"/>
  </w:num>
  <w:num w:numId="35">
    <w:abstractNumId w:val="13"/>
    <w:lvlOverride w:ilvl="0">
      <w:startOverride w:val="7"/>
    </w:lvlOverride>
    <w:lvlOverride w:ilvl="1">
      <w:startOverride w:val="1"/>
    </w:lvlOverride>
  </w:num>
  <w:num w:numId="36">
    <w:abstractNumId w:val="13"/>
    <w:lvlOverride w:ilvl="0">
      <w:startOverride w:val="7"/>
    </w:lvlOverride>
    <w:lvlOverride w:ilvl="1">
      <w:startOverride w:val="1"/>
    </w:lvlOverride>
  </w:num>
  <w:num w:numId="37">
    <w:abstractNumId w:val="13"/>
    <w:lvlOverride w:ilvl="0">
      <w:startOverride w:val="7"/>
    </w:lvlOverride>
    <w:lvlOverride w:ilvl="1">
      <w:startOverride w:val="1"/>
    </w:lvlOverride>
  </w:num>
  <w:num w:numId="38">
    <w:abstractNumId w:val="13"/>
    <w:lvlOverride w:ilvl="0">
      <w:startOverride w:val="6"/>
    </w:lvlOverride>
  </w:num>
  <w:num w:numId="39">
    <w:abstractNumId w:val="13"/>
  </w:num>
  <w:num w:numId="40">
    <w:abstractNumId w:val="13"/>
  </w:num>
  <w:num w:numId="41">
    <w:abstractNumId w:val="13"/>
  </w:num>
  <w:num w:numId="42">
    <w:abstractNumId w:val="1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defaultTabStop w:val="720"/>
  <w:hyphenationZone w:val="283"/>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36BC3"/>
    <w:rsid w:val="000054CC"/>
    <w:rsid w:val="000064C8"/>
    <w:rsid w:val="00006EFC"/>
    <w:rsid w:val="00007593"/>
    <w:rsid w:val="0001669C"/>
    <w:rsid w:val="000173DC"/>
    <w:rsid w:val="00020707"/>
    <w:rsid w:val="00020D8C"/>
    <w:rsid w:val="000254D8"/>
    <w:rsid w:val="00027CB9"/>
    <w:rsid w:val="00036DC5"/>
    <w:rsid w:val="0003751E"/>
    <w:rsid w:val="00040066"/>
    <w:rsid w:val="000456CB"/>
    <w:rsid w:val="000467BE"/>
    <w:rsid w:val="00055693"/>
    <w:rsid w:val="000573DA"/>
    <w:rsid w:val="00062174"/>
    <w:rsid w:val="00071FB5"/>
    <w:rsid w:val="00073795"/>
    <w:rsid w:val="000760E3"/>
    <w:rsid w:val="00080B7F"/>
    <w:rsid w:val="000817B5"/>
    <w:rsid w:val="0008512E"/>
    <w:rsid w:val="00085AB1"/>
    <w:rsid w:val="000866BF"/>
    <w:rsid w:val="00087081"/>
    <w:rsid w:val="00095424"/>
    <w:rsid w:val="00095C56"/>
    <w:rsid w:val="000A02DF"/>
    <w:rsid w:val="000A158A"/>
    <w:rsid w:val="000A21D2"/>
    <w:rsid w:val="000B596B"/>
    <w:rsid w:val="000B6919"/>
    <w:rsid w:val="000B782D"/>
    <w:rsid w:val="000C0937"/>
    <w:rsid w:val="000C1404"/>
    <w:rsid w:val="000C309E"/>
    <w:rsid w:val="000C5DAD"/>
    <w:rsid w:val="000C67C7"/>
    <w:rsid w:val="000D1A95"/>
    <w:rsid w:val="000D3AA3"/>
    <w:rsid w:val="000D4D23"/>
    <w:rsid w:val="000D658D"/>
    <w:rsid w:val="000D6F07"/>
    <w:rsid w:val="000E0471"/>
    <w:rsid w:val="000E0CF9"/>
    <w:rsid w:val="000E121A"/>
    <w:rsid w:val="000E68F3"/>
    <w:rsid w:val="000E6993"/>
    <w:rsid w:val="000F11E3"/>
    <w:rsid w:val="00101043"/>
    <w:rsid w:val="00104101"/>
    <w:rsid w:val="00110309"/>
    <w:rsid w:val="0011046C"/>
    <w:rsid w:val="00110671"/>
    <w:rsid w:val="00112B03"/>
    <w:rsid w:val="00114700"/>
    <w:rsid w:val="00115C73"/>
    <w:rsid w:val="00115DEF"/>
    <w:rsid w:val="00115ED0"/>
    <w:rsid w:val="0012290C"/>
    <w:rsid w:val="001229AF"/>
    <w:rsid w:val="00124F76"/>
    <w:rsid w:val="001261E4"/>
    <w:rsid w:val="00132C12"/>
    <w:rsid w:val="00137BA6"/>
    <w:rsid w:val="001411BE"/>
    <w:rsid w:val="00141255"/>
    <w:rsid w:val="0014158B"/>
    <w:rsid w:val="00141C88"/>
    <w:rsid w:val="001444D8"/>
    <w:rsid w:val="00147E2D"/>
    <w:rsid w:val="0015279E"/>
    <w:rsid w:val="0015395F"/>
    <w:rsid w:val="00157892"/>
    <w:rsid w:val="00163766"/>
    <w:rsid w:val="001764EB"/>
    <w:rsid w:val="00180D8F"/>
    <w:rsid w:val="00184140"/>
    <w:rsid w:val="00185FF9"/>
    <w:rsid w:val="0018778E"/>
    <w:rsid w:val="001933E2"/>
    <w:rsid w:val="00193B1B"/>
    <w:rsid w:val="00197B56"/>
    <w:rsid w:val="001A18BF"/>
    <w:rsid w:val="001A214C"/>
    <w:rsid w:val="001A7C87"/>
    <w:rsid w:val="001B0FC6"/>
    <w:rsid w:val="001B20ED"/>
    <w:rsid w:val="001B2EAC"/>
    <w:rsid w:val="001B3021"/>
    <w:rsid w:val="001B3E38"/>
    <w:rsid w:val="001B47DD"/>
    <w:rsid w:val="001C2D6A"/>
    <w:rsid w:val="001C2E2E"/>
    <w:rsid w:val="001D0F44"/>
    <w:rsid w:val="001D46F0"/>
    <w:rsid w:val="001D4DC5"/>
    <w:rsid w:val="001D559F"/>
    <w:rsid w:val="001E3FE2"/>
    <w:rsid w:val="001E63D9"/>
    <w:rsid w:val="001E7340"/>
    <w:rsid w:val="001E7638"/>
    <w:rsid w:val="001F3210"/>
    <w:rsid w:val="001F573B"/>
    <w:rsid w:val="00203E60"/>
    <w:rsid w:val="00205DAD"/>
    <w:rsid w:val="0021046E"/>
    <w:rsid w:val="00210FE3"/>
    <w:rsid w:val="0021187A"/>
    <w:rsid w:val="00212B28"/>
    <w:rsid w:val="00213AE8"/>
    <w:rsid w:val="002160CD"/>
    <w:rsid w:val="00226307"/>
    <w:rsid w:val="0022635E"/>
    <w:rsid w:val="0023225C"/>
    <w:rsid w:val="00236337"/>
    <w:rsid w:val="002414E3"/>
    <w:rsid w:val="00242F79"/>
    <w:rsid w:val="002516D0"/>
    <w:rsid w:val="002518A3"/>
    <w:rsid w:val="00252071"/>
    <w:rsid w:val="002548D0"/>
    <w:rsid w:val="002565B6"/>
    <w:rsid w:val="00257FF2"/>
    <w:rsid w:val="00264906"/>
    <w:rsid w:val="00272104"/>
    <w:rsid w:val="002728AC"/>
    <w:rsid w:val="002742C8"/>
    <w:rsid w:val="00274886"/>
    <w:rsid w:val="00290423"/>
    <w:rsid w:val="0029059A"/>
    <w:rsid w:val="00291EC2"/>
    <w:rsid w:val="002931E7"/>
    <w:rsid w:val="002946A7"/>
    <w:rsid w:val="00295934"/>
    <w:rsid w:val="00295F33"/>
    <w:rsid w:val="002A235F"/>
    <w:rsid w:val="002A2FC7"/>
    <w:rsid w:val="002A7F4D"/>
    <w:rsid w:val="002B118B"/>
    <w:rsid w:val="002B16A0"/>
    <w:rsid w:val="002B3D93"/>
    <w:rsid w:val="002B7382"/>
    <w:rsid w:val="002B7E03"/>
    <w:rsid w:val="002C1C54"/>
    <w:rsid w:val="002C3009"/>
    <w:rsid w:val="002C423B"/>
    <w:rsid w:val="002C79B7"/>
    <w:rsid w:val="002D2CDD"/>
    <w:rsid w:val="002D600C"/>
    <w:rsid w:val="002D73A6"/>
    <w:rsid w:val="002E565E"/>
    <w:rsid w:val="002E6F61"/>
    <w:rsid w:val="002E78C6"/>
    <w:rsid w:val="002F1382"/>
    <w:rsid w:val="002F1A80"/>
    <w:rsid w:val="002F5D00"/>
    <w:rsid w:val="00302C85"/>
    <w:rsid w:val="003043AA"/>
    <w:rsid w:val="00305824"/>
    <w:rsid w:val="00311A56"/>
    <w:rsid w:val="0031263B"/>
    <w:rsid w:val="00314BEC"/>
    <w:rsid w:val="00317B6E"/>
    <w:rsid w:val="0032506C"/>
    <w:rsid w:val="00327628"/>
    <w:rsid w:val="0034117D"/>
    <w:rsid w:val="0034178B"/>
    <w:rsid w:val="0034497E"/>
    <w:rsid w:val="00353743"/>
    <w:rsid w:val="00354D63"/>
    <w:rsid w:val="00355627"/>
    <w:rsid w:val="0035580E"/>
    <w:rsid w:val="00355C87"/>
    <w:rsid w:val="00357426"/>
    <w:rsid w:val="00363FB5"/>
    <w:rsid w:val="0036442A"/>
    <w:rsid w:val="003702D7"/>
    <w:rsid w:val="00371A71"/>
    <w:rsid w:val="003759A0"/>
    <w:rsid w:val="00377950"/>
    <w:rsid w:val="0038412A"/>
    <w:rsid w:val="0039330D"/>
    <w:rsid w:val="00395D5C"/>
    <w:rsid w:val="00396EEB"/>
    <w:rsid w:val="003A39C9"/>
    <w:rsid w:val="003A6994"/>
    <w:rsid w:val="003A771A"/>
    <w:rsid w:val="003A7854"/>
    <w:rsid w:val="003C46D5"/>
    <w:rsid w:val="003C7630"/>
    <w:rsid w:val="003D24D2"/>
    <w:rsid w:val="003D3D7F"/>
    <w:rsid w:val="003E5FD0"/>
    <w:rsid w:val="003E7F1E"/>
    <w:rsid w:val="003F243C"/>
    <w:rsid w:val="003F2D0B"/>
    <w:rsid w:val="00402FC6"/>
    <w:rsid w:val="00404C73"/>
    <w:rsid w:val="00406B3B"/>
    <w:rsid w:val="00414FC0"/>
    <w:rsid w:val="00416F13"/>
    <w:rsid w:val="00420F3B"/>
    <w:rsid w:val="00426444"/>
    <w:rsid w:val="00427985"/>
    <w:rsid w:val="004333D3"/>
    <w:rsid w:val="0044273E"/>
    <w:rsid w:val="0044398E"/>
    <w:rsid w:val="00451601"/>
    <w:rsid w:val="00456E40"/>
    <w:rsid w:val="004621B1"/>
    <w:rsid w:val="00463D45"/>
    <w:rsid w:val="00464C10"/>
    <w:rsid w:val="004665BC"/>
    <w:rsid w:val="0047235C"/>
    <w:rsid w:val="00474250"/>
    <w:rsid w:val="00480A1F"/>
    <w:rsid w:val="004845C6"/>
    <w:rsid w:val="00485549"/>
    <w:rsid w:val="00487D5A"/>
    <w:rsid w:val="00490BA0"/>
    <w:rsid w:val="00491102"/>
    <w:rsid w:val="004923E3"/>
    <w:rsid w:val="0049308C"/>
    <w:rsid w:val="00497FD2"/>
    <w:rsid w:val="004A0C55"/>
    <w:rsid w:val="004A25E6"/>
    <w:rsid w:val="004A417D"/>
    <w:rsid w:val="004A7792"/>
    <w:rsid w:val="004B77FC"/>
    <w:rsid w:val="004C6369"/>
    <w:rsid w:val="004C689B"/>
    <w:rsid w:val="004C70F4"/>
    <w:rsid w:val="004D0E8C"/>
    <w:rsid w:val="004D2A80"/>
    <w:rsid w:val="004D5870"/>
    <w:rsid w:val="004E0705"/>
    <w:rsid w:val="004E0B67"/>
    <w:rsid w:val="004E13F6"/>
    <w:rsid w:val="004E290F"/>
    <w:rsid w:val="004E2A43"/>
    <w:rsid w:val="004E2AF8"/>
    <w:rsid w:val="004F0BA4"/>
    <w:rsid w:val="004F0D26"/>
    <w:rsid w:val="004F33CC"/>
    <w:rsid w:val="004F54CA"/>
    <w:rsid w:val="004F65BE"/>
    <w:rsid w:val="00510A7F"/>
    <w:rsid w:val="00510DC1"/>
    <w:rsid w:val="00511A93"/>
    <w:rsid w:val="005140CA"/>
    <w:rsid w:val="00514E90"/>
    <w:rsid w:val="005163F9"/>
    <w:rsid w:val="00516AD3"/>
    <w:rsid w:val="00516C00"/>
    <w:rsid w:val="00520881"/>
    <w:rsid w:val="00521E9F"/>
    <w:rsid w:val="0052241D"/>
    <w:rsid w:val="005227BD"/>
    <w:rsid w:val="0053125D"/>
    <w:rsid w:val="00533C37"/>
    <w:rsid w:val="00536BC3"/>
    <w:rsid w:val="00543476"/>
    <w:rsid w:val="005436D9"/>
    <w:rsid w:val="00545C78"/>
    <w:rsid w:val="0054635C"/>
    <w:rsid w:val="00546A7F"/>
    <w:rsid w:val="005475CB"/>
    <w:rsid w:val="00552AEC"/>
    <w:rsid w:val="00553259"/>
    <w:rsid w:val="005535BB"/>
    <w:rsid w:val="00557637"/>
    <w:rsid w:val="00563624"/>
    <w:rsid w:val="005740C1"/>
    <w:rsid w:val="00574156"/>
    <w:rsid w:val="005746DF"/>
    <w:rsid w:val="005769F2"/>
    <w:rsid w:val="00580E5A"/>
    <w:rsid w:val="00582A1B"/>
    <w:rsid w:val="0058408B"/>
    <w:rsid w:val="00584B17"/>
    <w:rsid w:val="00595F7A"/>
    <w:rsid w:val="00597841"/>
    <w:rsid w:val="005A0837"/>
    <w:rsid w:val="005A0BFD"/>
    <w:rsid w:val="005B0DB4"/>
    <w:rsid w:val="005B1A1D"/>
    <w:rsid w:val="005C0C6D"/>
    <w:rsid w:val="005C2838"/>
    <w:rsid w:val="005C7761"/>
    <w:rsid w:val="005C7DB4"/>
    <w:rsid w:val="005D16FB"/>
    <w:rsid w:val="005D6503"/>
    <w:rsid w:val="005D789A"/>
    <w:rsid w:val="005E091A"/>
    <w:rsid w:val="005E194A"/>
    <w:rsid w:val="005E27BA"/>
    <w:rsid w:val="005E3548"/>
    <w:rsid w:val="005E52D9"/>
    <w:rsid w:val="005F3B7F"/>
    <w:rsid w:val="005F7814"/>
    <w:rsid w:val="0060088F"/>
    <w:rsid w:val="00601CBC"/>
    <w:rsid w:val="00602315"/>
    <w:rsid w:val="006074D7"/>
    <w:rsid w:val="00607C4A"/>
    <w:rsid w:val="0061040C"/>
    <w:rsid w:val="00626E43"/>
    <w:rsid w:val="006304C2"/>
    <w:rsid w:val="006374A9"/>
    <w:rsid w:val="0064469A"/>
    <w:rsid w:val="00650616"/>
    <w:rsid w:val="00655F97"/>
    <w:rsid w:val="00662C37"/>
    <w:rsid w:val="006631A3"/>
    <w:rsid w:val="00663CBC"/>
    <w:rsid w:val="006648AA"/>
    <w:rsid w:val="0066516D"/>
    <w:rsid w:val="00670979"/>
    <w:rsid w:val="0067177B"/>
    <w:rsid w:val="00671EE2"/>
    <w:rsid w:val="00672E88"/>
    <w:rsid w:val="0067714C"/>
    <w:rsid w:val="006801C8"/>
    <w:rsid w:val="00680E2F"/>
    <w:rsid w:val="00685997"/>
    <w:rsid w:val="00686BA0"/>
    <w:rsid w:val="0069096C"/>
    <w:rsid w:val="00691FAC"/>
    <w:rsid w:val="0069240A"/>
    <w:rsid w:val="00692C75"/>
    <w:rsid w:val="0069500A"/>
    <w:rsid w:val="006A0C24"/>
    <w:rsid w:val="006A74D7"/>
    <w:rsid w:val="006B0C53"/>
    <w:rsid w:val="006B13F6"/>
    <w:rsid w:val="006B7B27"/>
    <w:rsid w:val="006D516E"/>
    <w:rsid w:val="006D703C"/>
    <w:rsid w:val="006D7BD0"/>
    <w:rsid w:val="006E3E56"/>
    <w:rsid w:val="006E7211"/>
    <w:rsid w:val="006F20CE"/>
    <w:rsid w:val="006F2218"/>
    <w:rsid w:val="006F2B5D"/>
    <w:rsid w:val="006F385E"/>
    <w:rsid w:val="006F6631"/>
    <w:rsid w:val="006F6801"/>
    <w:rsid w:val="00711B24"/>
    <w:rsid w:val="00714A9E"/>
    <w:rsid w:val="00715392"/>
    <w:rsid w:val="00715EB1"/>
    <w:rsid w:val="00724E02"/>
    <w:rsid w:val="00727BC6"/>
    <w:rsid w:val="00732C62"/>
    <w:rsid w:val="00744D21"/>
    <w:rsid w:val="007510B1"/>
    <w:rsid w:val="007645BB"/>
    <w:rsid w:val="007710E9"/>
    <w:rsid w:val="007749FF"/>
    <w:rsid w:val="00782289"/>
    <w:rsid w:val="007835EA"/>
    <w:rsid w:val="00786C4E"/>
    <w:rsid w:val="00787FDE"/>
    <w:rsid w:val="00792DF8"/>
    <w:rsid w:val="007A1F67"/>
    <w:rsid w:val="007A25F8"/>
    <w:rsid w:val="007A59C3"/>
    <w:rsid w:val="007A7C5A"/>
    <w:rsid w:val="007B0623"/>
    <w:rsid w:val="007B57F2"/>
    <w:rsid w:val="007B7DE7"/>
    <w:rsid w:val="007C0048"/>
    <w:rsid w:val="007C0A75"/>
    <w:rsid w:val="007C32E1"/>
    <w:rsid w:val="007C719F"/>
    <w:rsid w:val="007D114D"/>
    <w:rsid w:val="007D146F"/>
    <w:rsid w:val="007D2ED7"/>
    <w:rsid w:val="007D3011"/>
    <w:rsid w:val="007D5034"/>
    <w:rsid w:val="007E0819"/>
    <w:rsid w:val="007E13B0"/>
    <w:rsid w:val="007E3C50"/>
    <w:rsid w:val="007F3DE3"/>
    <w:rsid w:val="00800D5A"/>
    <w:rsid w:val="008018C8"/>
    <w:rsid w:val="00802AED"/>
    <w:rsid w:val="00805AE8"/>
    <w:rsid w:val="00805CD8"/>
    <w:rsid w:val="00806805"/>
    <w:rsid w:val="00820CBF"/>
    <w:rsid w:val="008213EA"/>
    <w:rsid w:val="00824A9C"/>
    <w:rsid w:val="0082624E"/>
    <w:rsid w:val="0082670A"/>
    <w:rsid w:val="00830D93"/>
    <w:rsid w:val="0083144A"/>
    <w:rsid w:val="008317EE"/>
    <w:rsid w:val="008331C9"/>
    <w:rsid w:val="00837300"/>
    <w:rsid w:val="00840D00"/>
    <w:rsid w:val="008460B8"/>
    <w:rsid w:val="00850342"/>
    <w:rsid w:val="00851A5E"/>
    <w:rsid w:val="00852F0F"/>
    <w:rsid w:val="00853172"/>
    <w:rsid w:val="0085700C"/>
    <w:rsid w:val="00860A8B"/>
    <w:rsid w:val="00861395"/>
    <w:rsid w:val="008624FB"/>
    <w:rsid w:val="00867CE0"/>
    <w:rsid w:val="0087079D"/>
    <w:rsid w:val="00871BF0"/>
    <w:rsid w:val="008738F5"/>
    <w:rsid w:val="0087398F"/>
    <w:rsid w:val="00874AAD"/>
    <w:rsid w:val="00881A92"/>
    <w:rsid w:val="00891044"/>
    <w:rsid w:val="0089166C"/>
    <w:rsid w:val="00891F96"/>
    <w:rsid w:val="00893D66"/>
    <w:rsid w:val="00897BB3"/>
    <w:rsid w:val="008A67C9"/>
    <w:rsid w:val="008A7F65"/>
    <w:rsid w:val="008B0D65"/>
    <w:rsid w:val="008B1552"/>
    <w:rsid w:val="008B1F12"/>
    <w:rsid w:val="008B301E"/>
    <w:rsid w:val="008B6003"/>
    <w:rsid w:val="008B66F5"/>
    <w:rsid w:val="008B7266"/>
    <w:rsid w:val="008C4F1F"/>
    <w:rsid w:val="008C5060"/>
    <w:rsid w:val="008C5BBC"/>
    <w:rsid w:val="008D2AB0"/>
    <w:rsid w:val="008D372E"/>
    <w:rsid w:val="008D43D8"/>
    <w:rsid w:val="008D49F1"/>
    <w:rsid w:val="008D53CC"/>
    <w:rsid w:val="008E0D68"/>
    <w:rsid w:val="008E3810"/>
    <w:rsid w:val="008F249D"/>
    <w:rsid w:val="008F6CB3"/>
    <w:rsid w:val="0090021C"/>
    <w:rsid w:val="0090193B"/>
    <w:rsid w:val="00914EAB"/>
    <w:rsid w:val="00917231"/>
    <w:rsid w:val="00924987"/>
    <w:rsid w:val="00934CD3"/>
    <w:rsid w:val="00942833"/>
    <w:rsid w:val="00946016"/>
    <w:rsid w:val="00950DAF"/>
    <w:rsid w:val="009521FF"/>
    <w:rsid w:val="00954DEA"/>
    <w:rsid w:val="00955630"/>
    <w:rsid w:val="00956193"/>
    <w:rsid w:val="00957095"/>
    <w:rsid w:val="00967B6E"/>
    <w:rsid w:val="009706BF"/>
    <w:rsid w:val="009726C5"/>
    <w:rsid w:val="00974F17"/>
    <w:rsid w:val="00975C1D"/>
    <w:rsid w:val="00992D4F"/>
    <w:rsid w:val="009A5CE9"/>
    <w:rsid w:val="009A6F62"/>
    <w:rsid w:val="009A7C58"/>
    <w:rsid w:val="009B00EB"/>
    <w:rsid w:val="009C2013"/>
    <w:rsid w:val="009C2146"/>
    <w:rsid w:val="009C56FD"/>
    <w:rsid w:val="009D0D1A"/>
    <w:rsid w:val="009D7E9A"/>
    <w:rsid w:val="009E13AF"/>
    <w:rsid w:val="009E60A8"/>
    <w:rsid w:val="009F3C70"/>
    <w:rsid w:val="00A03549"/>
    <w:rsid w:val="00A06A47"/>
    <w:rsid w:val="00A10DCD"/>
    <w:rsid w:val="00A1255F"/>
    <w:rsid w:val="00A13CB3"/>
    <w:rsid w:val="00A140D2"/>
    <w:rsid w:val="00A146A9"/>
    <w:rsid w:val="00A16C82"/>
    <w:rsid w:val="00A258A2"/>
    <w:rsid w:val="00A27333"/>
    <w:rsid w:val="00A41099"/>
    <w:rsid w:val="00A41702"/>
    <w:rsid w:val="00A42481"/>
    <w:rsid w:val="00A4632A"/>
    <w:rsid w:val="00A50A31"/>
    <w:rsid w:val="00A50A69"/>
    <w:rsid w:val="00A51135"/>
    <w:rsid w:val="00A53235"/>
    <w:rsid w:val="00A55478"/>
    <w:rsid w:val="00A56F3A"/>
    <w:rsid w:val="00A62896"/>
    <w:rsid w:val="00A708E5"/>
    <w:rsid w:val="00A71C02"/>
    <w:rsid w:val="00A7213C"/>
    <w:rsid w:val="00A7681E"/>
    <w:rsid w:val="00A7723E"/>
    <w:rsid w:val="00A813F5"/>
    <w:rsid w:val="00A8488B"/>
    <w:rsid w:val="00A84FFB"/>
    <w:rsid w:val="00A86417"/>
    <w:rsid w:val="00A9074E"/>
    <w:rsid w:val="00AB0E77"/>
    <w:rsid w:val="00AB1499"/>
    <w:rsid w:val="00AB52E1"/>
    <w:rsid w:val="00AC5A13"/>
    <w:rsid w:val="00AD1133"/>
    <w:rsid w:val="00AD66A4"/>
    <w:rsid w:val="00AD6E88"/>
    <w:rsid w:val="00AE3F72"/>
    <w:rsid w:val="00AF3F1B"/>
    <w:rsid w:val="00AF4ABD"/>
    <w:rsid w:val="00AF576D"/>
    <w:rsid w:val="00B07259"/>
    <w:rsid w:val="00B079F3"/>
    <w:rsid w:val="00B12B0B"/>
    <w:rsid w:val="00B15DB8"/>
    <w:rsid w:val="00B24065"/>
    <w:rsid w:val="00B25F85"/>
    <w:rsid w:val="00B31081"/>
    <w:rsid w:val="00B33BAA"/>
    <w:rsid w:val="00B37033"/>
    <w:rsid w:val="00B37EF6"/>
    <w:rsid w:val="00B40A22"/>
    <w:rsid w:val="00B45A2B"/>
    <w:rsid w:val="00B51C96"/>
    <w:rsid w:val="00B51D49"/>
    <w:rsid w:val="00B607DB"/>
    <w:rsid w:val="00B67F76"/>
    <w:rsid w:val="00B72F78"/>
    <w:rsid w:val="00B743BB"/>
    <w:rsid w:val="00B74915"/>
    <w:rsid w:val="00B76BE4"/>
    <w:rsid w:val="00B828FE"/>
    <w:rsid w:val="00B829EA"/>
    <w:rsid w:val="00B8342A"/>
    <w:rsid w:val="00B845D1"/>
    <w:rsid w:val="00B86993"/>
    <w:rsid w:val="00B87D6C"/>
    <w:rsid w:val="00B926CF"/>
    <w:rsid w:val="00BA511D"/>
    <w:rsid w:val="00BB1BC1"/>
    <w:rsid w:val="00BB4688"/>
    <w:rsid w:val="00BB46D9"/>
    <w:rsid w:val="00BB4A47"/>
    <w:rsid w:val="00BB7107"/>
    <w:rsid w:val="00BC29AB"/>
    <w:rsid w:val="00BC3A5E"/>
    <w:rsid w:val="00BD531C"/>
    <w:rsid w:val="00BE0470"/>
    <w:rsid w:val="00BE200B"/>
    <w:rsid w:val="00BF13D9"/>
    <w:rsid w:val="00BF39A1"/>
    <w:rsid w:val="00BF6054"/>
    <w:rsid w:val="00C030A2"/>
    <w:rsid w:val="00C0737A"/>
    <w:rsid w:val="00C07789"/>
    <w:rsid w:val="00C110AD"/>
    <w:rsid w:val="00C138D3"/>
    <w:rsid w:val="00C1707B"/>
    <w:rsid w:val="00C21681"/>
    <w:rsid w:val="00C23D2E"/>
    <w:rsid w:val="00C32C9C"/>
    <w:rsid w:val="00C32ED3"/>
    <w:rsid w:val="00C35C62"/>
    <w:rsid w:val="00C4313F"/>
    <w:rsid w:val="00C44EA0"/>
    <w:rsid w:val="00C464B7"/>
    <w:rsid w:val="00C47F44"/>
    <w:rsid w:val="00C545B0"/>
    <w:rsid w:val="00C54BDB"/>
    <w:rsid w:val="00C7480E"/>
    <w:rsid w:val="00C74AC2"/>
    <w:rsid w:val="00C83BC0"/>
    <w:rsid w:val="00C84595"/>
    <w:rsid w:val="00C85961"/>
    <w:rsid w:val="00C86C41"/>
    <w:rsid w:val="00C9048F"/>
    <w:rsid w:val="00C9102D"/>
    <w:rsid w:val="00C9182B"/>
    <w:rsid w:val="00C920DA"/>
    <w:rsid w:val="00C96072"/>
    <w:rsid w:val="00CA0B2C"/>
    <w:rsid w:val="00CC0D60"/>
    <w:rsid w:val="00CC18E4"/>
    <w:rsid w:val="00CC33B1"/>
    <w:rsid w:val="00CD6D40"/>
    <w:rsid w:val="00CE3E87"/>
    <w:rsid w:val="00CE759E"/>
    <w:rsid w:val="00CF0AF5"/>
    <w:rsid w:val="00CF204D"/>
    <w:rsid w:val="00CF5F24"/>
    <w:rsid w:val="00CF7183"/>
    <w:rsid w:val="00D01F34"/>
    <w:rsid w:val="00D06490"/>
    <w:rsid w:val="00D222D8"/>
    <w:rsid w:val="00D22A5B"/>
    <w:rsid w:val="00D232D2"/>
    <w:rsid w:val="00D45C18"/>
    <w:rsid w:val="00D50AE1"/>
    <w:rsid w:val="00D536B5"/>
    <w:rsid w:val="00D6187C"/>
    <w:rsid w:val="00D71785"/>
    <w:rsid w:val="00D757E8"/>
    <w:rsid w:val="00D84B1A"/>
    <w:rsid w:val="00D85376"/>
    <w:rsid w:val="00D863DD"/>
    <w:rsid w:val="00D871DB"/>
    <w:rsid w:val="00D925AF"/>
    <w:rsid w:val="00D96665"/>
    <w:rsid w:val="00DA2ADB"/>
    <w:rsid w:val="00DA2E6C"/>
    <w:rsid w:val="00DA496E"/>
    <w:rsid w:val="00DA7DBF"/>
    <w:rsid w:val="00DB0B24"/>
    <w:rsid w:val="00DB1250"/>
    <w:rsid w:val="00DB4693"/>
    <w:rsid w:val="00DB6906"/>
    <w:rsid w:val="00DC2784"/>
    <w:rsid w:val="00DC3250"/>
    <w:rsid w:val="00DD2753"/>
    <w:rsid w:val="00DD3E5F"/>
    <w:rsid w:val="00DD48F7"/>
    <w:rsid w:val="00DD4BA7"/>
    <w:rsid w:val="00DD50BC"/>
    <w:rsid w:val="00DE2003"/>
    <w:rsid w:val="00DE3ED1"/>
    <w:rsid w:val="00DE64E1"/>
    <w:rsid w:val="00DE6A15"/>
    <w:rsid w:val="00DF0E5E"/>
    <w:rsid w:val="00DF4C21"/>
    <w:rsid w:val="00DF56EF"/>
    <w:rsid w:val="00E01C93"/>
    <w:rsid w:val="00E02FC2"/>
    <w:rsid w:val="00E079DF"/>
    <w:rsid w:val="00E16F05"/>
    <w:rsid w:val="00E207C0"/>
    <w:rsid w:val="00E21261"/>
    <w:rsid w:val="00E23824"/>
    <w:rsid w:val="00E27526"/>
    <w:rsid w:val="00E31DBC"/>
    <w:rsid w:val="00E3255C"/>
    <w:rsid w:val="00E3286D"/>
    <w:rsid w:val="00E37F22"/>
    <w:rsid w:val="00E47B31"/>
    <w:rsid w:val="00E5120C"/>
    <w:rsid w:val="00E64D86"/>
    <w:rsid w:val="00E64FF3"/>
    <w:rsid w:val="00E8659E"/>
    <w:rsid w:val="00E86C81"/>
    <w:rsid w:val="00E919EB"/>
    <w:rsid w:val="00E91FE0"/>
    <w:rsid w:val="00E9289F"/>
    <w:rsid w:val="00E92A4B"/>
    <w:rsid w:val="00EA54DA"/>
    <w:rsid w:val="00EB291A"/>
    <w:rsid w:val="00EB3BA1"/>
    <w:rsid w:val="00EC0030"/>
    <w:rsid w:val="00EC182A"/>
    <w:rsid w:val="00EC4DD1"/>
    <w:rsid w:val="00EC7364"/>
    <w:rsid w:val="00ED4A90"/>
    <w:rsid w:val="00ED5225"/>
    <w:rsid w:val="00EE0344"/>
    <w:rsid w:val="00EE1C71"/>
    <w:rsid w:val="00EE2AE6"/>
    <w:rsid w:val="00EE447E"/>
    <w:rsid w:val="00EF03DB"/>
    <w:rsid w:val="00EF3644"/>
    <w:rsid w:val="00EF6413"/>
    <w:rsid w:val="00EF7E01"/>
    <w:rsid w:val="00F01B75"/>
    <w:rsid w:val="00F06DC5"/>
    <w:rsid w:val="00F12CA2"/>
    <w:rsid w:val="00F2058D"/>
    <w:rsid w:val="00F23588"/>
    <w:rsid w:val="00F256C4"/>
    <w:rsid w:val="00F26218"/>
    <w:rsid w:val="00F27381"/>
    <w:rsid w:val="00F365B9"/>
    <w:rsid w:val="00F374A1"/>
    <w:rsid w:val="00F467D3"/>
    <w:rsid w:val="00F47776"/>
    <w:rsid w:val="00F5257C"/>
    <w:rsid w:val="00F52FEE"/>
    <w:rsid w:val="00F56498"/>
    <w:rsid w:val="00F631D3"/>
    <w:rsid w:val="00F646CD"/>
    <w:rsid w:val="00F75EF8"/>
    <w:rsid w:val="00F7789C"/>
    <w:rsid w:val="00F82C64"/>
    <w:rsid w:val="00F82F87"/>
    <w:rsid w:val="00F87F2D"/>
    <w:rsid w:val="00F93EB0"/>
    <w:rsid w:val="00F972A8"/>
    <w:rsid w:val="00FC15DD"/>
    <w:rsid w:val="00FC17CE"/>
    <w:rsid w:val="00FC7223"/>
    <w:rsid w:val="00FD3B54"/>
    <w:rsid w:val="00FE222A"/>
    <w:rsid w:val="00FE3C2E"/>
    <w:rsid w:val="00FE64A2"/>
    <w:rsid w:val="00FE703D"/>
    <w:rsid w:val="00FF44B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2"/>
      <o:rules v:ext="edit">
        <o:r id="V:Rule8" type="connector" idref="#AutoShape 48"/>
        <o:r id="V:Rule9" type="connector" idref="#Connettore 2 37"/>
        <o:r id="V:Rule10" type="connector" idref="#AutoShape 52"/>
        <o:r id="V:Rule11" type="connector" idref="#Connettore 2 32"/>
        <o:r id="V:Rule12" type="connector" idref="#Connettore 2 36"/>
        <o:r id="V:Rule13" type="connector" idref="#Connettore 2 35"/>
        <o:r id="V:Rule14" type="connector" idref="#AutoShape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3F72"/>
    <w:pPr>
      <w:spacing w:after="200" w:line="276" w:lineRule="auto"/>
    </w:pPr>
    <w:rPr>
      <w:sz w:val="22"/>
      <w:szCs w:val="22"/>
    </w:rPr>
  </w:style>
  <w:style w:type="paragraph" w:styleId="Titolo1">
    <w:name w:val="heading 1"/>
    <w:aliases w:val="Titolo paragrafo"/>
    <w:basedOn w:val="Normale"/>
    <w:next w:val="TestoNormale"/>
    <w:link w:val="Titolo1Carattere"/>
    <w:uiPriority w:val="9"/>
    <w:qFormat/>
    <w:rsid w:val="00007593"/>
    <w:pPr>
      <w:keepNext/>
      <w:numPr>
        <w:numId w:val="1"/>
      </w:numPr>
      <w:spacing w:before="480" w:after="120" w:line="240" w:lineRule="auto"/>
      <w:jc w:val="both"/>
      <w:outlineLvl w:val="0"/>
    </w:pPr>
    <w:rPr>
      <w:rFonts w:ascii="Arial" w:hAnsi="Arial"/>
      <w:b/>
      <w:caps/>
      <w:color w:val="000000"/>
      <w:sz w:val="24"/>
      <w:szCs w:val="20"/>
      <w:lang w:val="en-US"/>
    </w:rPr>
  </w:style>
  <w:style w:type="paragraph" w:styleId="Titolo2">
    <w:name w:val="heading 2"/>
    <w:basedOn w:val="Normale"/>
    <w:next w:val="Normale"/>
    <w:link w:val="Titolo2Carattere"/>
    <w:uiPriority w:val="9"/>
    <w:qFormat/>
    <w:rsid w:val="00007593"/>
    <w:pPr>
      <w:keepNext/>
      <w:numPr>
        <w:ilvl w:val="1"/>
        <w:numId w:val="1"/>
      </w:numPr>
      <w:spacing w:before="240" w:after="120" w:line="360" w:lineRule="auto"/>
      <w:jc w:val="both"/>
      <w:outlineLvl w:val="1"/>
    </w:pPr>
    <w:rPr>
      <w:rFonts w:ascii="Arial" w:hAnsi="Arial"/>
      <w:b/>
      <w:color w:val="000000"/>
      <w:sz w:val="24"/>
      <w:szCs w:val="20"/>
      <w:lang w:val="en-US"/>
    </w:rPr>
  </w:style>
  <w:style w:type="paragraph" w:styleId="Titolo3">
    <w:name w:val="heading 3"/>
    <w:basedOn w:val="Normale"/>
    <w:next w:val="TestoNormale"/>
    <w:link w:val="Titolo3Carattere"/>
    <w:uiPriority w:val="9"/>
    <w:qFormat/>
    <w:rsid w:val="00007593"/>
    <w:pPr>
      <w:keepNext/>
      <w:numPr>
        <w:ilvl w:val="2"/>
        <w:numId w:val="1"/>
      </w:numPr>
      <w:spacing w:before="240" w:after="120" w:line="360" w:lineRule="atLeast"/>
      <w:outlineLvl w:val="2"/>
    </w:pPr>
    <w:rPr>
      <w:rFonts w:ascii="Arial" w:hAnsi="Arial"/>
      <w:b/>
      <w:color w:val="000000"/>
      <w:sz w:val="24"/>
      <w:szCs w:val="20"/>
      <w:lang w:val="en-US"/>
    </w:rPr>
  </w:style>
  <w:style w:type="paragraph" w:styleId="Titolo4">
    <w:name w:val="heading 4"/>
    <w:basedOn w:val="Normale"/>
    <w:next w:val="Normale"/>
    <w:link w:val="Titolo4Carattere"/>
    <w:uiPriority w:val="9"/>
    <w:qFormat/>
    <w:rsid w:val="00007593"/>
    <w:pPr>
      <w:keepNext/>
      <w:numPr>
        <w:ilvl w:val="3"/>
        <w:numId w:val="1"/>
      </w:numPr>
      <w:spacing w:before="240" w:after="60" w:line="240" w:lineRule="auto"/>
      <w:outlineLvl w:val="3"/>
    </w:pPr>
    <w:rPr>
      <w:rFonts w:ascii="Arial" w:hAnsi="Arial"/>
      <w:b/>
      <w:sz w:val="24"/>
      <w:szCs w:val="20"/>
    </w:rPr>
  </w:style>
  <w:style w:type="paragraph" w:styleId="Titolo5">
    <w:name w:val="heading 5"/>
    <w:basedOn w:val="Normale"/>
    <w:next w:val="Normale"/>
    <w:link w:val="Titolo5Carattere"/>
    <w:uiPriority w:val="9"/>
    <w:qFormat/>
    <w:rsid w:val="00007593"/>
    <w:pPr>
      <w:numPr>
        <w:ilvl w:val="4"/>
        <w:numId w:val="1"/>
      </w:numPr>
      <w:spacing w:before="240" w:after="60" w:line="240" w:lineRule="auto"/>
      <w:outlineLvl w:val="4"/>
    </w:pPr>
    <w:rPr>
      <w:rFonts w:ascii="Times New Roman" w:hAnsi="Times New Roman"/>
      <w:szCs w:val="20"/>
    </w:rPr>
  </w:style>
  <w:style w:type="paragraph" w:styleId="Titolo6">
    <w:name w:val="heading 6"/>
    <w:basedOn w:val="Normale"/>
    <w:next w:val="Normale"/>
    <w:link w:val="Titolo6Carattere"/>
    <w:uiPriority w:val="9"/>
    <w:qFormat/>
    <w:rsid w:val="00007593"/>
    <w:pPr>
      <w:numPr>
        <w:ilvl w:val="5"/>
        <w:numId w:val="1"/>
      </w:numPr>
      <w:spacing w:before="240" w:after="60" w:line="240" w:lineRule="auto"/>
      <w:outlineLvl w:val="5"/>
    </w:pPr>
    <w:rPr>
      <w:rFonts w:ascii="Times New Roman" w:hAnsi="Times New Roman"/>
      <w:i/>
      <w:szCs w:val="20"/>
    </w:rPr>
  </w:style>
  <w:style w:type="paragraph" w:styleId="Titolo7">
    <w:name w:val="heading 7"/>
    <w:basedOn w:val="Normale"/>
    <w:next w:val="Normale"/>
    <w:link w:val="Titolo7Carattere"/>
    <w:uiPriority w:val="9"/>
    <w:qFormat/>
    <w:rsid w:val="00007593"/>
    <w:pPr>
      <w:numPr>
        <w:ilvl w:val="6"/>
        <w:numId w:val="1"/>
      </w:numPr>
      <w:spacing w:before="240" w:after="60" w:line="240" w:lineRule="auto"/>
      <w:outlineLvl w:val="6"/>
    </w:pPr>
    <w:rPr>
      <w:rFonts w:ascii="Arial" w:hAnsi="Arial"/>
      <w:sz w:val="20"/>
      <w:szCs w:val="20"/>
    </w:rPr>
  </w:style>
  <w:style w:type="paragraph" w:styleId="Titolo8">
    <w:name w:val="heading 8"/>
    <w:basedOn w:val="Normale"/>
    <w:next w:val="Normale"/>
    <w:link w:val="Titolo8Carattere"/>
    <w:uiPriority w:val="9"/>
    <w:qFormat/>
    <w:rsid w:val="00007593"/>
    <w:pPr>
      <w:numPr>
        <w:ilvl w:val="7"/>
        <w:numId w:val="1"/>
      </w:numPr>
      <w:spacing w:before="240" w:after="60" w:line="240" w:lineRule="auto"/>
      <w:outlineLvl w:val="7"/>
    </w:pPr>
    <w:rPr>
      <w:rFonts w:ascii="Arial" w:hAnsi="Arial"/>
      <w:i/>
      <w:sz w:val="20"/>
      <w:szCs w:val="20"/>
    </w:rPr>
  </w:style>
  <w:style w:type="paragraph" w:styleId="Titolo9">
    <w:name w:val="heading 9"/>
    <w:basedOn w:val="Normale"/>
    <w:next w:val="Normale"/>
    <w:link w:val="Titolo9Carattere"/>
    <w:uiPriority w:val="9"/>
    <w:qFormat/>
    <w:rsid w:val="00007593"/>
    <w:pPr>
      <w:numPr>
        <w:ilvl w:val="8"/>
        <w:numId w:val="1"/>
      </w:numPr>
      <w:spacing w:before="240" w:after="60" w:line="240" w:lineRule="auto"/>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paragrafo Carattere"/>
    <w:link w:val="Titolo1"/>
    <w:uiPriority w:val="9"/>
    <w:locked/>
    <w:rsid w:val="00007593"/>
    <w:rPr>
      <w:rFonts w:ascii="Arial" w:hAnsi="Arial"/>
      <w:b/>
      <w:caps/>
      <w:color w:val="000000"/>
      <w:sz w:val="24"/>
      <w:lang w:val="en-US"/>
    </w:rPr>
  </w:style>
  <w:style w:type="character" w:customStyle="1" w:styleId="Titolo2Carattere">
    <w:name w:val="Titolo 2 Carattere"/>
    <w:link w:val="Titolo2"/>
    <w:uiPriority w:val="9"/>
    <w:locked/>
    <w:rsid w:val="00007593"/>
    <w:rPr>
      <w:rFonts w:ascii="Arial" w:hAnsi="Arial"/>
      <w:b/>
      <w:color w:val="000000"/>
      <w:sz w:val="24"/>
      <w:lang w:val="en-US"/>
    </w:rPr>
  </w:style>
  <w:style w:type="character" w:customStyle="1" w:styleId="Titolo3Carattere">
    <w:name w:val="Titolo 3 Carattere"/>
    <w:link w:val="Titolo3"/>
    <w:uiPriority w:val="9"/>
    <w:locked/>
    <w:rsid w:val="00007593"/>
    <w:rPr>
      <w:rFonts w:ascii="Arial" w:hAnsi="Arial"/>
      <w:b/>
      <w:color w:val="000000"/>
      <w:sz w:val="24"/>
      <w:lang w:val="en-US"/>
    </w:rPr>
  </w:style>
  <w:style w:type="character" w:customStyle="1" w:styleId="Titolo4Carattere">
    <w:name w:val="Titolo 4 Carattere"/>
    <w:link w:val="Titolo4"/>
    <w:uiPriority w:val="9"/>
    <w:locked/>
    <w:rsid w:val="00007593"/>
    <w:rPr>
      <w:rFonts w:ascii="Arial" w:hAnsi="Arial"/>
      <w:b/>
      <w:sz w:val="24"/>
    </w:rPr>
  </w:style>
  <w:style w:type="character" w:customStyle="1" w:styleId="Titolo5Carattere">
    <w:name w:val="Titolo 5 Carattere"/>
    <w:link w:val="Titolo5"/>
    <w:uiPriority w:val="9"/>
    <w:locked/>
    <w:rsid w:val="00007593"/>
    <w:rPr>
      <w:rFonts w:ascii="Times New Roman" w:hAnsi="Times New Roman"/>
      <w:sz w:val="22"/>
    </w:rPr>
  </w:style>
  <w:style w:type="character" w:customStyle="1" w:styleId="Titolo6Carattere">
    <w:name w:val="Titolo 6 Carattere"/>
    <w:link w:val="Titolo6"/>
    <w:uiPriority w:val="9"/>
    <w:locked/>
    <w:rsid w:val="00007593"/>
    <w:rPr>
      <w:rFonts w:ascii="Times New Roman" w:hAnsi="Times New Roman"/>
      <w:i/>
      <w:sz w:val="22"/>
    </w:rPr>
  </w:style>
  <w:style w:type="character" w:customStyle="1" w:styleId="Titolo7Carattere">
    <w:name w:val="Titolo 7 Carattere"/>
    <w:link w:val="Titolo7"/>
    <w:uiPriority w:val="9"/>
    <w:locked/>
    <w:rsid w:val="00007593"/>
    <w:rPr>
      <w:rFonts w:ascii="Arial" w:hAnsi="Arial"/>
    </w:rPr>
  </w:style>
  <w:style w:type="character" w:customStyle="1" w:styleId="Titolo8Carattere">
    <w:name w:val="Titolo 8 Carattere"/>
    <w:link w:val="Titolo8"/>
    <w:uiPriority w:val="9"/>
    <w:locked/>
    <w:rsid w:val="00007593"/>
    <w:rPr>
      <w:rFonts w:ascii="Arial" w:hAnsi="Arial"/>
      <w:i/>
    </w:rPr>
  </w:style>
  <w:style w:type="character" w:customStyle="1" w:styleId="Titolo9Carattere">
    <w:name w:val="Titolo 9 Carattere"/>
    <w:link w:val="Titolo9"/>
    <w:uiPriority w:val="9"/>
    <w:locked/>
    <w:rsid w:val="00007593"/>
    <w:rPr>
      <w:rFonts w:ascii="Arial" w:hAnsi="Arial"/>
      <w:b/>
      <w:i/>
      <w:sz w:val="18"/>
    </w:rPr>
  </w:style>
  <w:style w:type="paragraph" w:customStyle="1" w:styleId="Default">
    <w:name w:val="Default"/>
    <w:rsid w:val="000C309E"/>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uiPriority w:val="99"/>
    <w:rsid w:val="000C309E"/>
    <w:rPr>
      <w:color w:val="auto"/>
    </w:rPr>
  </w:style>
  <w:style w:type="paragraph" w:customStyle="1" w:styleId="CM14">
    <w:name w:val="CM14"/>
    <w:basedOn w:val="Default"/>
    <w:next w:val="Default"/>
    <w:uiPriority w:val="99"/>
    <w:rsid w:val="000C309E"/>
    <w:pPr>
      <w:spacing w:after="188"/>
    </w:pPr>
    <w:rPr>
      <w:color w:val="auto"/>
    </w:rPr>
  </w:style>
  <w:style w:type="paragraph" w:customStyle="1" w:styleId="CM2">
    <w:name w:val="CM2"/>
    <w:basedOn w:val="Default"/>
    <w:next w:val="Default"/>
    <w:uiPriority w:val="99"/>
    <w:rsid w:val="000C309E"/>
    <w:pPr>
      <w:spacing w:line="506" w:lineRule="atLeast"/>
    </w:pPr>
    <w:rPr>
      <w:color w:val="auto"/>
    </w:rPr>
  </w:style>
  <w:style w:type="paragraph" w:customStyle="1" w:styleId="CM15">
    <w:name w:val="CM15"/>
    <w:basedOn w:val="Default"/>
    <w:next w:val="Default"/>
    <w:uiPriority w:val="99"/>
    <w:rsid w:val="000C309E"/>
    <w:pPr>
      <w:spacing w:after="363"/>
    </w:pPr>
    <w:rPr>
      <w:color w:val="auto"/>
    </w:rPr>
  </w:style>
  <w:style w:type="paragraph" w:customStyle="1" w:styleId="CM3">
    <w:name w:val="CM3"/>
    <w:basedOn w:val="Default"/>
    <w:next w:val="Default"/>
    <w:uiPriority w:val="99"/>
    <w:rsid w:val="000C309E"/>
    <w:rPr>
      <w:color w:val="auto"/>
    </w:rPr>
  </w:style>
  <w:style w:type="paragraph" w:customStyle="1" w:styleId="CM4">
    <w:name w:val="CM4"/>
    <w:basedOn w:val="Default"/>
    <w:next w:val="Default"/>
    <w:uiPriority w:val="99"/>
    <w:rsid w:val="000C309E"/>
    <w:pPr>
      <w:spacing w:line="508" w:lineRule="atLeast"/>
    </w:pPr>
    <w:rPr>
      <w:color w:val="auto"/>
    </w:rPr>
  </w:style>
  <w:style w:type="paragraph" w:customStyle="1" w:styleId="CM16">
    <w:name w:val="CM16"/>
    <w:basedOn w:val="Default"/>
    <w:next w:val="Default"/>
    <w:uiPriority w:val="99"/>
    <w:rsid w:val="000C309E"/>
    <w:pPr>
      <w:spacing w:after="505"/>
    </w:pPr>
    <w:rPr>
      <w:color w:val="auto"/>
    </w:rPr>
  </w:style>
  <w:style w:type="paragraph" w:customStyle="1" w:styleId="CM17">
    <w:name w:val="CM17"/>
    <w:basedOn w:val="Default"/>
    <w:next w:val="Default"/>
    <w:uiPriority w:val="99"/>
    <w:rsid w:val="000C309E"/>
    <w:pPr>
      <w:spacing w:after="448"/>
    </w:pPr>
    <w:rPr>
      <w:color w:val="auto"/>
    </w:rPr>
  </w:style>
  <w:style w:type="paragraph" w:customStyle="1" w:styleId="CM18">
    <w:name w:val="CM18"/>
    <w:basedOn w:val="Default"/>
    <w:next w:val="Default"/>
    <w:uiPriority w:val="99"/>
    <w:rsid w:val="000C309E"/>
    <w:pPr>
      <w:spacing w:after="255"/>
    </w:pPr>
    <w:rPr>
      <w:color w:val="auto"/>
    </w:rPr>
  </w:style>
  <w:style w:type="paragraph" w:customStyle="1" w:styleId="CM19">
    <w:name w:val="CM19"/>
    <w:basedOn w:val="Default"/>
    <w:next w:val="Default"/>
    <w:uiPriority w:val="99"/>
    <w:rsid w:val="000C309E"/>
    <w:pPr>
      <w:spacing w:after="125"/>
    </w:pPr>
    <w:rPr>
      <w:color w:val="auto"/>
    </w:rPr>
  </w:style>
  <w:style w:type="paragraph" w:customStyle="1" w:styleId="CM20">
    <w:name w:val="CM20"/>
    <w:basedOn w:val="Default"/>
    <w:next w:val="Default"/>
    <w:uiPriority w:val="99"/>
    <w:rsid w:val="000C309E"/>
    <w:pPr>
      <w:spacing w:after="245"/>
    </w:pPr>
    <w:rPr>
      <w:color w:val="auto"/>
    </w:rPr>
  </w:style>
  <w:style w:type="paragraph" w:customStyle="1" w:styleId="CM9">
    <w:name w:val="CM9"/>
    <w:basedOn w:val="Default"/>
    <w:next w:val="Default"/>
    <w:uiPriority w:val="99"/>
    <w:rsid w:val="000C309E"/>
    <w:rPr>
      <w:color w:val="auto"/>
    </w:rPr>
  </w:style>
  <w:style w:type="paragraph" w:customStyle="1" w:styleId="CM10">
    <w:name w:val="CM10"/>
    <w:basedOn w:val="Default"/>
    <w:next w:val="Default"/>
    <w:uiPriority w:val="99"/>
    <w:rsid w:val="000C309E"/>
    <w:rPr>
      <w:color w:val="auto"/>
    </w:rPr>
  </w:style>
  <w:style w:type="paragraph" w:customStyle="1" w:styleId="CM21">
    <w:name w:val="CM21"/>
    <w:basedOn w:val="Default"/>
    <w:next w:val="Default"/>
    <w:uiPriority w:val="99"/>
    <w:rsid w:val="000C309E"/>
    <w:pPr>
      <w:spacing w:after="120"/>
    </w:pPr>
    <w:rPr>
      <w:color w:val="auto"/>
    </w:rPr>
  </w:style>
  <w:style w:type="paragraph" w:customStyle="1" w:styleId="CM11">
    <w:name w:val="CM11"/>
    <w:basedOn w:val="Default"/>
    <w:next w:val="Default"/>
    <w:uiPriority w:val="99"/>
    <w:rsid w:val="000C309E"/>
    <w:rPr>
      <w:color w:val="auto"/>
    </w:rPr>
  </w:style>
  <w:style w:type="paragraph" w:customStyle="1" w:styleId="CM22">
    <w:name w:val="CM22"/>
    <w:basedOn w:val="Default"/>
    <w:next w:val="Default"/>
    <w:uiPriority w:val="99"/>
    <w:rsid w:val="000C309E"/>
    <w:pPr>
      <w:spacing w:after="740"/>
    </w:pPr>
    <w:rPr>
      <w:color w:val="auto"/>
    </w:rPr>
  </w:style>
  <w:style w:type="paragraph" w:styleId="Intestazione">
    <w:name w:val="header"/>
    <w:basedOn w:val="Normale"/>
    <w:link w:val="IntestazioneCarattere"/>
    <w:uiPriority w:val="99"/>
    <w:unhideWhenUsed/>
    <w:rsid w:val="00007593"/>
    <w:pPr>
      <w:tabs>
        <w:tab w:val="center" w:pos="4819"/>
        <w:tab w:val="right" w:pos="9638"/>
      </w:tabs>
    </w:pPr>
  </w:style>
  <w:style w:type="character" w:customStyle="1" w:styleId="IntestazioneCarattere">
    <w:name w:val="Intestazione Carattere"/>
    <w:link w:val="Intestazione"/>
    <w:uiPriority w:val="99"/>
    <w:locked/>
    <w:rsid w:val="00007593"/>
    <w:rPr>
      <w:rFonts w:cs="Times New Roman"/>
    </w:rPr>
  </w:style>
  <w:style w:type="paragraph" w:styleId="Pidipagina">
    <w:name w:val="footer"/>
    <w:basedOn w:val="Normale"/>
    <w:link w:val="PidipaginaCarattere"/>
    <w:uiPriority w:val="99"/>
    <w:unhideWhenUsed/>
    <w:rsid w:val="00007593"/>
    <w:pPr>
      <w:tabs>
        <w:tab w:val="center" w:pos="4819"/>
        <w:tab w:val="right" w:pos="9638"/>
      </w:tabs>
    </w:pPr>
  </w:style>
  <w:style w:type="character" w:customStyle="1" w:styleId="PidipaginaCarattere">
    <w:name w:val="Piè di pagina Carattere"/>
    <w:link w:val="Pidipagina"/>
    <w:uiPriority w:val="99"/>
    <w:locked/>
    <w:rsid w:val="00007593"/>
    <w:rPr>
      <w:rFonts w:cs="Times New Roman"/>
    </w:rPr>
  </w:style>
  <w:style w:type="character" w:styleId="Numeropagina">
    <w:name w:val="page number"/>
    <w:uiPriority w:val="99"/>
    <w:rsid w:val="00007593"/>
    <w:rPr>
      <w:rFonts w:cs="Times New Roman"/>
    </w:rPr>
  </w:style>
  <w:style w:type="paragraph" w:customStyle="1" w:styleId="TestoNormale">
    <w:name w:val="Testo Normale"/>
    <w:basedOn w:val="Normale"/>
    <w:rsid w:val="00007593"/>
    <w:pPr>
      <w:spacing w:after="0" w:line="360" w:lineRule="atLeast"/>
      <w:jc w:val="both"/>
    </w:pPr>
    <w:rPr>
      <w:rFonts w:ascii="Arial" w:hAnsi="Arial"/>
      <w:sz w:val="24"/>
      <w:szCs w:val="20"/>
    </w:rPr>
  </w:style>
  <w:style w:type="table" w:styleId="Grigliatabella">
    <w:name w:val="Table Grid"/>
    <w:basedOn w:val="Tabellanormale"/>
    <w:uiPriority w:val="59"/>
    <w:rsid w:val="00A06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mmario1">
    <w:name w:val="toc 1"/>
    <w:basedOn w:val="Normale"/>
    <w:next w:val="Normale"/>
    <w:autoRedefine/>
    <w:uiPriority w:val="39"/>
    <w:unhideWhenUsed/>
    <w:rsid w:val="00EC7364"/>
    <w:pPr>
      <w:spacing w:before="360" w:after="360"/>
    </w:pPr>
    <w:rPr>
      <w:b/>
      <w:bCs/>
      <w:caps/>
      <w:u w:val="single"/>
    </w:rPr>
  </w:style>
  <w:style w:type="paragraph" w:styleId="Sommario2">
    <w:name w:val="toc 2"/>
    <w:basedOn w:val="Normale"/>
    <w:next w:val="Normale"/>
    <w:autoRedefine/>
    <w:uiPriority w:val="39"/>
    <w:unhideWhenUsed/>
    <w:rsid w:val="00180D8F"/>
    <w:pPr>
      <w:tabs>
        <w:tab w:val="left" w:pos="526"/>
        <w:tab w:val="right" w:pos="9627"/>
      </w:tabs>
      <w:spacing w:after="0"/>
    </w:pPr>
    <w:rPr>
      <w:rFonts w:asciiTheme="minorHAnsi" w:hAnsiTheme="minorHAnsi" w:cstheme="minorHAnsi"/>
      <w:b/>
      <w:bCs/>
      <w:smallCaps/>
      <w:noProof/>
      <w:lang w:val="en-US"/>
    </w:rPr>
  </w:style>
  <w:style w:type="paragraph" w:styleId="Sommario3">
    <w:name w:val="toc 3"/>
    <w:basedOn w:val="Normale"/>
    <w:next w:val="Normale"/>
    <w:autoRedefine/>
    <w:uiPriority w:val="39"/>
    <w:unhideWhenUsed/>
    <w:rsid w:val="00EC7364"/>
    <w:pPr>
      <w:spacing w:after="0"/>
    </w:pPr>
    <w:rPr>
      <w:smallCaps/>
    </w:rPr>
  </w:style>
  <w:style w:type="paragraph" w:styleId="Sommario4">
    <w:name w:val="toc 4"/>
    <w:basedOn w:val="Normale"/>
    <w:next w:val="Normale"/>
    <w:autoRedefine/>
    <w:uiPriority w:val="39"/>
    <w:unhideWhenUsed/>
    <w:rsid w:val="00EC7364"/>
    <w:pPr>
      <w:spacing w:after="0"/>
    </w:pPr>
  </w:style>
  <w:style w:type="paragraph" w:styleId="Sommario5">
    <w:name w:val="toc 5"/>
    <w:basedOn w:val="Normale"/>
    <w:next w:val="Normale"/>
    <w:autoRedefine/>
    <w:uiPriority w:val="39"/>
    <w:unhideWhenUsed/>
    <w:rsid w:val="00EC7364"/>
    <w:pPr>
      <w:spacing w:after="0"/>
    </w:pPr>
  </w:style>
  <w:style w:type="paragraph" w:styleId="Sommario6">
    <w:name w:val="toc 6"/>
    <w:basedOn w:val="Normale"/>
    <w:next w:val="Normale"/>
    <w:autoRedefine/>
    <w:uiPriority w:val="39"/>
    <w:unhideWhenUsed/>
    <w:rsid w:val="00EC7364"/>
    <w:pPr>
      <w:spacing w:after="0"/>
    </w:pPr>
  </w:style>
  <w:style w:type="paragraph" w:styleId="Sommario7">
    <w:name w:val="toc 7"/>
    <w:basedOn w:val="Normale"/>
    <w:next w:val="Normale"/>
    <w:autoRedefine/>
    <w:uiPriority w:val="39"/>
    <w:unhideWhenUsed/>
    <w:rsid w:val="00EC7364"/>
    <w:pPr>
      <w:spacing w:after="0"/>
    </w:pPr>
  </w:style>
  <w:style w:type="paragraph" w:styleId="Sommario8">
    <w:name w:val="toc 8"/>
    <w:basedOn w:val="Normale"/>
    <w:next w:val="Normale"/>
    <w:autoRedefine/>
    <w:uiPriority w:val="39"/>
    <w:unhideWhenUsed/>
    <w:rsid w:val="00EC7364"/>
    <w:pPr>
      <w:spacing w:after="0"/>
    </w:pPr>
  </w:style>
  <w:style w:type="paragraph" w:styleId="Sommario9">
    <w:name w:val="toc 9"/>
    <w:basedOn w:val="Normale"/>
    <w:next w:val="Normale"/>
    <w:autoRedefine/>
    <w:uiPriority w:val="39"/>
    <w:unhideWhenUsed/>
    <w:rsid w:val="00EC7364"/>
    <w:pPr>
      <w:spacing w:after="0"/>
    </w:pPr>
  </w:style>
  <w:style w:type="character" w:styleId="Collegamentoipertestuale">
    <w:name w:val="Hyperlink"/>
    <w:uiPriority w:val="99"/>
    <w:unhideWhenUsed/>
    <w:rsid w:val="00EC7364"/>
    <w:rPr>
      <w:rFonts w:cs="Times New Roman"/>
      <w:color w:val="0000FF"/>
      <w:u w:val="single"/>
    </w:rPr>
  </w:style>
  <w:style w:type="paragraph" w:styleId="Corpodeltesto3">
    <w:name w:val="Body Text 3"/>
    <w:basedOn w:val="Normale"/>
    <w:link w:val="Corpodeltesto3Carattere"/>
    <w:uiPriority w:val="99"/>
    <w:rsid w:val="00F12CA2"/>
    <w:pPr>
      <w:spacing w:after="120" w:line="240" w:lineRule="auto"/>
    </w:pPr>
    <w:rPr>
      <w:rFonts w:ascii="Times New Roman" w:hAnsi="Times New Roman"/>
      <w:sz w:val="16"/>
      <w:szCs w:val="20"/>
      <w:lang w:val="en-US" w:bidi="he-IL"/>
    </w:rPr>
  </w:style>
  <w:style w:type="character" w:customStyle="1" w:styleId="Corpodeltesto3Carattere">
    <w:name w:val="Corpo del testo 3 Carattere"/>
    <w:link w:val="Corpodeltesto3"/>
    <w:uiPriority w:val="99"/>
    <w:locked/>
    <w:rsid w:val="00F12CA2"/>
    <w:rPr>
      <w:rFonts w:ascii="Times New Roman" w:hAnsi="Times New Roman" w:cs="Times New Roman"/>
      <w:sz w:val="20"/>
      <w:szCs w:val="20"/>
      <w:lang w:val="en-US" w:bidi="he-IL"/>
    </w:rPr>
  </w:style>
  <w:style w:type="table" w:styleId="Elencomedio2-Colore1">
    <w:name w:val="Medium List 2 Accent 1"/>
    <w:basedOn w:val="Tabellanormale"/>
    <w:uiPriority w:val="66"/>
    <w:rsid w:val="00184140"/>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estofumetto">
    <w:name w:val="Balloon Text"/>
    <w:basedOn w:val="Normale"/>
    <w:link w:val="TestofumettoCarattere"/>
    <w:uiPriority w:val="99"/>
    <w:semiHidden/>
    <w:unhideWhenUsed/>
    <w:rsid w:val="000817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17B5"/>
    <w:rPr>
      <w:rFonts w:ascii="Tahoma" w:hAnsi="Tahoma" w:cs="Tahoma"/>
      <w:sz w:val="16"/>
      <w:szCs w:val="16"/>
    </w:rPr>
  </w:style>
  <w:style w:type="paragraph" w:styleId="Paragrafoelenco">
    <w:name w:val="List Paragraph"/>
    <w:basedOn w:val="Normale"/>
    <w:uiPriority w:val="34"/>
    <w:qFormat/>
    <w:rsid w:val="006F2B5D"/>
    <w:pPr>
      <w:ind w:left="720"/>
      <w:contextualSpacing/>
    </w:pPr>
  </w:style>
  <w:style w:type="character" w:styleId="Enfasicorsivo">
    <w:name w:val="Emphasis"/>
    <w:basedOn w:val="Carpredefinitoparagrafo"/>
    <w:uiPriority w:val="20"/>
    <w:qFormat/>
    <w:rsid w:val="00427985"/>
    <w:rPr>
      <w:i/>
      <w:iCs/>
    </w:rPr>
  </w:style>
</w:styles>
</file>

<file path=word/webSettings.xml><?xml version="1.0" encoding="utf-8"?>
<w:webSettings xmlns:r="http://schemas.openxmlformats.org/officeDocument/2006/relationships" xmlns:w="http://schemas.openxmlformats.org/wordprocessingml/2006/main">
  <w:divs>
    <w:div w:id="9839063">
      <w:bodyDiv w:val="1"/>
      <w:marLeft w:val="0"/>
      <w:marRight w:val="0"/>
      <w:marTop w:val="0"/>
      <w:marBottom w:val="0"/>
      <w:divBdr>
        <w:top w:val="none" w:sz="0" w:space="0" w:color="auto"/>
        <w:left w:val="none" w:sz="0" w:space="0" w:color="auto"/>
        <w:bottom w:val="none" w:sz="0" w:space="0" w:color="auto"/>
        <w:right w:val="none" w:sz="0" w:space="0" w:color="auto"/>
      </w:divBdr>
    </w:div>
    <w:div w:id="692078511">
      <w:bodyDiv w:val="1"/>
      <w:marLeft w:val="0"/>
      <w:marRight w:val="0"/>
      <w:marTop w:val="0"/>
      <w:marBottom w:val="0"/>
      <w:divBdr>
        <w:top w:val="none" w:sz="0" w:space="0" w:color="auto"/>
        <w:left w:val="none" w:sz="0" w:space="0" w:color="auto"/>
        <w:bottom w:val="none" w:sz="0" w:space="0" w:color="auto"/>
        <w:right w:val="none" w:sz="0" w:space="0" w:color="auto"/>
      </w:divBdr>
      <w:divsChild>
        <w:div w:id="1523782288">
          <w:marLeft w:val="0"/>
          <w:marRight w:val="0"/>
          <w:marTop w:val="0"/>
          <w:marBottom w:val="0"/>
          <w:divBdr>
            <w:top w:val="none" w:sz="0" w:space="0" w:color="auto"/>
            <w:left w:val="none" w:sz="0" w:space="0" w:color="auto"/>
            <w:bottom w:val="none" w:sz="0" w:space="0" w:color="auto"/>
            <w:right w:val="none" w:sz="0" w:space="0" w:color="auto"/>
          </w:divBdr>
        </w:div>
      </w:divsChild>
    </w:div>
    <w:div w:id="747463063">
      <w:bodyDiv w:val="1"/>
      <w:marLeft w:val="0"/>
      <w:marRight w:val="0"/>
      <w:marTop w:val="0"/>
      <w:marBottom w:val="0"/>
      <w:divBdr>
        <w:top w:val="none" w:sz="0" w:space="0" w:color="auto"/>
        <w:left w:val="none" w:sz="0" w:space="0" w:color="auto"/>
        <w:bottom w:val="none" w:sz="0" w:space="0" w:color="auto"/>
        <w:right w:val="none" w:sz="0" w:space="0" w:color="auto"/>
      </w:divBdr>
      <w:divsChild>
        <w:div w:id="1054308538">
          <w:marLeft w:val="547"/>
          <w:marRight w:val="0"/>
          <w:marTop w:val="0"/>
          <w:marBottom w:val="0"/>
          <w:divBdr>
            <w:top w:val="none" w:sz="0" w:space="0" w:color="auto"/>
            <w:left w:val="none" w:sz="0" w:space="0" w:color="auto"/>
            <w:bottom w:val="none" w:sz="0" w:space="0" w:color="auto"/>
            <w:right w:val="none" w:sz="0" w:space="0" w:color="auto"/>
          </w:divBdr>
        </w:div>
      </w:divsChild>
    </w:div>
    <w:div w:id="856507063">
      <w:bodyDiv w:val="1"/>
      <w:marLeft w:val="0"/>
      <w:marRight w:val="0"/>
      <w:marTop w:val="0"/>
      <w:marBottom w:val="0"/>
      <w:divBdr>
        <w:top w:val="none" w:sz="0" w:space="0" w:color="auto"/>
        <w:left w:val="none" w:sz="0" w:space="0" w:color="auto"/>
        <w:bottom w:val="none" w:sz="0" w:space="0" w:color="auto"/>
        <w:right w:val="none" w:sz="0" w:space="0" w:color="auto"/>
      </w:divBdr>
      <w:divsChild>
        <w:div w:id="453182312">
          <w:marLeft w:val="547"/>
          <w:marRight w:val="0"/>
          <w:marTop w:val="0"/>
          <w:marBottom w:val="0"/>
          <w:divBdr>
            <w:top w:val="none" w:sz="0" w:space="0" w:color="auto"/>
            <w:left w:val="none" w:sz="0" w:space="0" w:color="auto"/>
            <w:bottom w:val="none" w:sz="0" w:space="0" w:color="auto"/>
            <w:right w:val="none" w:sz="0" w:space="0" w:color="auto"/>
          </w:divBdr>
        </w:div>
      </w:divsChild>
    </w:div>
    <w:div w:id="1384448521">
      <w:bodyDiv w:val="1"/>
      <w:marLeft w:val="0"/>
      <w:marRight w:val="0"/>
      <w:marTop w:val="0"/>
      <w:marBottom w:val="0"/>
      <w:divBdr>
        <w:top w:val="none" w:sz="0" w:space="0" w:color="auto"/>
        <w:left w:val="none" w:sz="0" w:space="0" w:color="auto"/>
        <w:bottom w:val="none" w:sz="0" w:space="0" w:color="auto"/>
        <w:right w:val="none" w:sz="0" w:space="0" w:color="auto"/>
      </w:divBdr>
      <w:divsChild>
        <w:div w:id="584874125">
          <w:marLeft w:val="547"/>
          <w:marRight w:val="0"/>
          <w:marTop w:val="0"/>
          <w:marBottom w:val="0"/>
          <w:divBdr>
            <w:top w:val="none" w:sz="0" w:space="0" w:color="auto"/>
            <w:left w:val="none" w:sz="0" w:space="0" w:color="auto"/>
            <w:bottom w:val="none" w:sz="0" w:space="0" w:color="auto"/>
            <w:right w:val="none" w:sz="0" w:space="0" w:color="auto"/>
          </w:divBdr>
        </w:div>
      </w:divsChild>
    </w:div>
    <w:div w:id="1861115428">
      <w:bodyDiv w:val="1"/>
      <w:marLeft w:val="0"/>
      <w:marRight w:val="0"/>
      <w:marTop w:val="0"/>
      <w:marBottom w:val="0"/>
      <w:divBdr>
        <w:top w:val="none" w:sz="0" w:space="0" w:color="auto"/>
        <w:left w:val="none" w:sz="0" w:space="0" w:color="auto"/>
        <w:bottom w:val="none" w:sz="0" w:space="0" w:color="auto"/>
        <w:right w:val="none" w:sz="0" w:space="0" w:color="auto"/>
      </w:divBdr>
      <w:divsChild>
        <w:div w:id="735932470">
          <w:marLeft w:val="547"/>
          <w:marRight w:val="0"/>
          <w:marTop w:val="0"/>
          <w:marBottom w:val="0"/>
          <w:divBdr>
            <w:top w:val="none" w:sz="0" w:space="0" w:color="auto"/>
            <w:left w:val="none" w:sz="0" w:space="0" w:color="auto"/>
            <w:bottom w:val="none" w:sz="0" w:space="0" w:color="auto"/>
            <w:right w:val="none" w:sz="0" w:space="0" w:color="auto"/>
          </w:divBdr>
        </w:div>
      </w:divsChild>
    </w:div>
    <w:div w:id="2044821474">
      <w:bodyDiv w:val="1"/>
      <w:marLeft w:val="0"/>
      <w:marRight w:val="0"/>
      <w:marTop w:val="0"/>
      <w:marBottom w:val="0"/>
      <w:divBdr>
        <w:top w:val="none" w:sz="0" w:space="0" w:color="auto"/>
        <w:left w:val="none" w:sz="0" w:space="0" w:color="auto"/>
        <w:bottom w:val="none" w:sz="0" w:space="0" w:color="auto"/>
        <w:right w:val="none" w:sz="0" w:space="0" w:color="auto"/>
      </w:divBdr>
    </w:div>
    <w:div w:id="205943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centrowelness@gigapec.it" TargetMode="External"/><Relationship Id="rId26" Type="http://schemas.openxmlformats.org/officeDocument/2006/relationships/oleObject" Target="embeddings/Microsoft_Visio_2003-2010_Drawing122222222.vsd"/><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centrowelness@gigapec.it" TargetMode="External"/><Relationship Id="rId17" Type="http://schemas.openxmlformats.org/officeDocument/2006/relationships/image" Target="media/image1.png"/><Relationship Id="rId25" Type="http://schemas.openxmlformats.org/officeDocument/2006/relationships/image" Target="media/image5.emf"/><Relationship Id="rId33" Type="http://schemas.openxmlformats.org/officeDocument/2006/relationships/hyperlink" Target="http://www.centrowelness.it" TargetMode="External"/><Relationship Id="rId38" Type="http://schemas.openxmlformats.org/officeDocument/2006/relationships/hyperlink" Target="http://bura.regione.abruzzo.it/Sm_File_028407.PDF" TargetMode="External"/><Relationship Id="rId2" Type="http://schemas.openxmlformats.org/officeDocument/2006/relationships/numbering" Target="numbering.xml"/><Relationship Id="rId16" Type="http://schemas.openxmlformats.org/officeDocument/2006/relationships/hyperlink" Target="mailto:prenotazioni@welness.it" TargetMode="External"/><Relationship Id="rId20" Type="http://schemas.microsoft.com/office/2007/relationships/hdphoto" Target="NULL"/><Relationship Id="rId29" Type="http://schemas.openxmlformats.org/officeDocument/2006/relationships/diagramQuickStyle" Target="diagrams/quickStyle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oleObject" Target="embeddings/Microsoft_Visio_2003-2010_Drawing11111111.vsd"/><Relationship Id="rId32" Type="http://schemas.openxmlformats.org/officeDocument/2006/relationships/header" Target="header2.xml"/><Relationship Id="rId37" Type="http://schemas.openxmlformats.org/officeDocument/2006/relationships/hyperlink" Target="http://www.urp.it/Sezione.jsp?idSezione=212" TargetMode="External"/><Relationship Id="rId40" Type="http://schemas.openxmlformats.org/officeDocument/2006/relationships/fontTable" Target="fontTable.xml"/><Relationship Id="rId45"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hyperlink" Target="mailto:comunicazioni.utenti@welness.it" TargetMode="External"/><Relationship Id="rId23" Type="http://schemas.openxmlformats.org/officeDocument/2006/relationships/image" Target="media/image4.emf"/><Relationship Id="rId28" Type="http://schemas.openxmlformats.org/officeDocument/2006/relationships/diagramLayout" Target="diagrams/layout2.xml"/><Relationship Id="rId36" Type="http://schemas.openxmlformats.org/officeDocument/2006/relationships/hyperlink" Target="mailto:centrowellness@hotmail.it" TargetMode="External"/><Relationship Id="rId10" Type="http://schemas.openxmlformats.org/officeDocument/2006/relationships/diagramQuickStyle" Target="diagrams/quickStyle1.xml"/><Relationship Id="rId31" Type="http://schemas.openxmlformats.org/officeDocument/2006/relationships/header" Target="header1.xm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info@welness.it" TargetMode="External"/><Relationship Id="rId22" Type="http://schemas.openxmlformats.org/officeDocument/2006/relationships/image" Target="media/image3.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oleObject" Target="embeddings/Microsoft_Visio_2003-2010_Drawing233333333.vsd"/></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3D433-FB59-434A-8817-B187DB3AA19D}" type="doc">
      <dgm:prSet loTypeId="urn:microsoft.com/office/officeart/2005/8/layout/cycle5" loCatId="cycle" qsTypeId="urn:microsoft.com/office/officeart/2005/8/quickstyle/simple1" qsCatId="simple" csTypeId="urn:microsoft.com/office/officeart/2005/8/colors/accent3_2" csCatId="accent3" phldr="1"/>
      <dgm:spPr/>
      <dgm:t>
        <a:bodyPr/>
        <a:lstStyle/>
        <a:p>
          <a:endParaRPr lang="it-IT"/>
        </a:p>
      </dgm:t>
    </dgm:pt>
    <dgm:pt modelId="{98737012-B543-4FBE-B707-3B2240EE5E67}">
      <dgm:prSet phldrT="[Testo]" custT="1"/>
      <dgm:spPr/>
      <dgm:t>
        <a:bodyPr/>
        <a:lstStyle/>
        <a:p>
          <a:pPr algn="ctr"/>
          <a:r>
            <a:rPr lang="it-IT" sz="1050"/>
            <a:t>Pianificazione</a:t>
          </a:r>
          <a:r>
            <a:rPr lang="it-IT" sz="1000"/>
            <a:t>  (</a:t>
          </a:r>
          <a:r>
            <a:rPr lang="it-IT" sz="1100"/>
            <a:t>P</a:t>
          </a:r>
          <a:r>
            <a:rPr lang="it-IT" sz="800"/>
            <a:t>lan</a:t>
          </a:r>
          <a:r>
            <a:rPr lang="it-IT" sz="1000"/>
            <a:t>)</a:t>
          </a:r>
          <a:endParaRPr lang="it-IT"/>
        </a:p>
      </dgm:t>
    </dgm:pt>
    <dgm:pt modelId="{AFB077EE-8ABB-4F78-834F-5698A8C09F78}" type="parTrans" cxnId="{8D8F2E32-C545-4657-BF4F-9657C16F2115}">
      <dgm:prSet/>
      <dgm:spPr/>
      <dgm:t>
        <a:bodyPr/>
        <a:lstStyle/>
        <a:p>
          <a:pPr algn="ctr"/>
          <a:endParaRPr lang="it-IT"/>
        </a:p>
      </dgm:t>
    </dgm:pt>
    <dgm:pt modelId="{280A45EB-FCF9-47CB-88F7-B41CA92F0749}" type="sibTrans" cxnId="{8D8F2E32-C545-4657-BF4F-9657C16F2115}">
      <dgm:prSet/>
      <dgm:spPr/>
      <dgm:t>
        <a:bodyPr/>
        <a:lstStyle/>
        <a:p>
          <a:pPr algn="ctr"/>
          <a:endParaRPr lang="it-IT"/>
        </a:p>
      </dgm:t>
    </dgm:pt>
    <dgm:pt modelId="{7637D244-53C4-4EFF-AE22-85778DC7FE9B}">
      <dgm:prSet phldrT="[Testo]" custT="1"/>
      <dgm:spPr/>
      <dgm:t>
        <a:bodyPr/>
        <a:lstStyle/>
        <a:p>
          <a:pPr algn="ctr"/>
          <a:r>
            <a:rPr lang="it-IT" sz="1100"/>
            <a:t>Controllo</a:t>
          </a:r>
        </a:p>
        <a:p>
          <a:pPr algn="ctr"/>
          <a:r>
            <a:rPr lang="it-IT" sz="1100"/>
            <a:t>(C</a:t>
          </a:r>
          <a:r>
            <a:rPr lang="it-IT" sz="800"/>
            <a:t>heck</a:t>
          </a:r>
          <a:r>
            <a:rPr lang="it-IT" sz="1100"/>
            <a:t>)</a:t>
          </a:r>
        </a:p>
      </dgm:t>
    </dgm:pt>
    <dgm:pt modelId="{9DD12692-F042-4524-8844-4704606D35E7}" type="parTrans" cxnId="{7D7EAC5C-D321-4BDC-8E97-0EE8DE38CBE6}">
      <dgm:prSet/>
      <dgm:spPr/>
      <dgm:t>
        <a:bodyPr/>
        <a:lstStyle/>
        <a:p>
          <a:pPr algn="ctr"/>
          <a:endParaRPr lang="it-IT"/>
        </a:p>
      </dgm:t>
    </dgm:pt>
    <dgm:pt modelId="{783BA3F2-0699-4C97-A0D1-87DD6256FC96}" type="sibTrans" cxnId="{7D7EAC5C-D321-4BDC-8E97-0EE8DE38CBE6}">
      <dgm:prSet/>
      <dgm:spPr/>
      <dgm:t>
        <a:bodyPr/>
        <a:lstStyle/>
        <a:p>
          <a:pPr algn="ctr"/>
          <a:endParaRPr lang="it-IT"/>
        </a:p>
      </dgm:t>
    </dgm:pt>
    <dgm:pt modelId="{078661C9-878B-4ABD-A6F9-A51065BDA9A1}">
      <dgm:prSet phldrT="[Testo]" custT="1"/>
      <dgm:spPr/>
      <dgm:t>
        <a:bodyPr/>
        <a:lstStyle/>
        <a:p>
          <a:pPr algn="ctr"/>
          <a:r>
            <a:rPr lang="it-IT" sz="1100"/>
            <a:t>Azione</a:t>
          </a:r>
        </a:p>
        <a:p>
          <a:pPr algn="ctr"/>
          <a:r>
            <a:rPr lang="it-IT" sz="1100"/>
            <a:t>(A</a:t>
          </a:r>
          <a:r>
            <a:rPr lang="it-IT" sz="800"/>
            <a:t>ct</a:t>
          </a:r>
          <a:r>
            <a:rPr lang="it-IT" sz="1100"/>
            <a:t>)</a:t>
          </a:r>
        </a:p>
      </dgm:t>
    </dgm:pt>
    <dgm:pt modelId="{18D74695-1ABB-4C81-A6FB-5E4CE561838B}" type="parTrans" cxnId="{6AC72178-1C02-48A2-9965-29C1DE7B6E03}">
      <dgm:prSet/>
      <dgm:spPr/>
      <dgm:t>
        <a:bodyPr/>
        <a:lstStyle/>
        <a:p>
          <a:pPr algn="ctr"/>
          <a:endParaRPr lang="it-IT"/>
        </a:p>
      </dgm:t>
    </dgm:pt>
    <dgm:pt modelId="{E4ECDB74-224B-4B19-B368-602E90FF5584}" type="sibTrans" cxnId="{6AC72178-1C02-48A2-9965-29C1DE7B6E03}">
      <dgm:prSet/>
      <dgm:spPr/>
      <dgm:t>
        <a:bodyPr/>
        <a:lstStyle/>
        <a:p>
          <a:pPr algn="ctr"/>
          <a:endParaRPr lang="it-IT"/>
        </a:p>
      </dgm:t>
    </dgm:pt>
    <dgm:pt modelId="{5D4B3420-BB80-4962-B99C-91AC8013D5EC}">
      <dgm:prSet phldrT="[Testo]" custT="1"/>
      <dgm:spPr/>
      <dgm:t>
        <a:bodyPr/>
        <a:lstStyle/>
        <a:p>
          <a:pPr algn="ctr"/>
          <a:r>
            <a:rPr lang="it-IT" sz="1100"/>
            <a:t>Escuzione</a:t>
          </a:r>
        </a:p>
        <a:p>
          <a:pPr algn="ctr"/>
          <a:r>
            <a:rPr lang="it-IT" sz="1100"/>
            <a:t>(D</a:t>
          </a:r>
          <a:r>
            <a:rPr lang="it-IT" sz="800"/>
            <a:t>O</a:t>
          </a:r>
          <a:r>
            <a:rPr lang="it-IT" sz="1100"/>
            <a:t>)</a:t>
          </a:r>
        </a:p>
      </dgm:t>
    </dgm:pt>
    <dgm:pt modelId="{82550695-01FA-464B-BF10-D1592E418C4E}" type="sibTrans" cxnId="{24868EA9-0EF3-45B6-A0F5-06A6D7C174AB}">
      <dgm:prSet/>
      <dgm:spPr/>
      <dgm:t>
        <a:bodyPr/>
        <a:lstStyle/>
        <a:p>
          <a:pPr algn="ctr"/>
          <a:endParaRPr lang="it-IT"/>
        </a:p>
      </dgm:t>
    </dgm:pt>
    <dgm:pt modelId="{9C429662-6654-4FF4-9FDC-5319F581F251}" type="parTrans" cxnId="{24868EA9-0EF3-45B6-A0F5-06A6D7C174AB}">
      <dgm:prSet/>
      <dgm:spPr/>
      <dgm:t>
        <a:bodyPr/>
        <a:lstStyle/>
        <a:p>
          <a:pPr algn="ctr"/>
          <a:endParaRPr lang="it-IT"/>
        </a:p>
      </dgm:t>
    </dgm:pt>
    <dgm:pt modelId="{6FE1A3F6-62DB-4BD0-AC62-00417C2D1EEC}" type="pres">
      <dgm:prSet presAssocID="{50C3D433-FB59-434A-8817-B187DB3AA19D}" presName="cycle" presStyleCnt="0">
        <dgm:presLayoutVars>
          <dgm:dir/>
          <dgm:resizeHandles val="exact"/>
        </dgm:presLayoutVars>
      </dgm:prSet>
      <dgm:spPr/>
      <dgm:t>
        <a:bodyPr/>
        <a:lstStyle/>
        <a:p>
          <a:endParaRPr lang="it-IT"/>
        </a:p>
      </dgm:t>
    </dgm:pt>
    <dgm:pt modelId="{9C281AF3-4B21-46D3-8E6B-E8D819D7F927}" type="pres">
      <dgm:prSet presAssocID="{98737012-B543-4FBE-B707-3B2240EE5E67}" presName="node" presStyleLbl="node1" presStyleIdx="0" presStyleCnt="4" custScaleX="114716" custRadScaleRad="100084" custRadScaleInc="-3408">
        <dgm:presLayoutVars>
          <dgm:bulletEnabled val="1"/>
        </dgm:presLayoutVars>
      </dgm:prSet>
      <dgm:spPr/>
      <dgm:t>
        <a:bodyPr/>
        <a:lstStyle/>
        <a:p>
          <a:endParaRPr lang="it-IT"/>
        </a:p>
      </dgm:t>
    </dgm:pt>
    <dgm:pt modelId="{FE568FAA-24BE-42EE-B207-7E210FC99854}" type="pres">
      <dgm:prSet presAssocID="{98737012-B543-4FBE-B707-3B2240EE5E67}" presName="spNode" presStyleCnt="0"/>
      <dgm:spPr/>
    </dgm:pt>
    <dgm:pt modelId="{98A94333-DCD5-4A22-8B4F-39CC8C46530F}" type="pres">
      <dgm:prSet presAssocID="{280A45EB-FCF9-47CB-88F7-B41CA92F0749}" presName="sibTrans" presStyleLbl="sibTrans1D1" presStyleIdx="0" presStyleCnt="4"/>
      <dgm:spPr/>
      <dgm:t>
        <a:bodyPr/>
        <a:lstStyle/>
        <a:p>
          <a:endParaRPr lang="it-IT"/>
        </a:p>
      </dgm:t>
    </dgm:pt>
    <dgm:pt modelId="{B4DB9F1E-11AC-4BC2-B55A-3D4F285EFFF9}" type="pres">
      <dgm:prSet presAssocID="{5D4B3420-BB80-4962-B99C-91AC8013D5EC}" presName="node" presStyleLbl="node1" presStyleIdx="1" presStyleCnt="4" custScaleX="112241" custRadScaleRad="120267" custRadScaleInc="-4760">
        <dgm:presLayoutVars>
          <dgm:bulletEnabled val="1"/>
        </dgm:presLayoutVars>
      </dgm:prSet>
      <dgm:spPr/>
      <dgm:t>
        <a:bodyPr/>
        <a:lstStyle/>
        <a:p>
          <a:endParaRPr lang="it-IT"/>
        </a:p>
      </dgm:t>
    </dgm:pt>
    <dgm:pt modelId="{114334AF-F578-4B96-B9A2-F1C61EF08858}" type="pres">
      <dgm:prSet presAssocID="{5D4B3420-BB80-4962-B99C-91AC8013D5EC}" presName="spNode" presStyleCnt="0"/>
      <dgm:spPr/>
    </dgm:pt>
    <dgm:pt modelId="{C1FC7AF2-88EC-4A98-A4DB-D71F51684122}" type="pres">
      <dgm:prSet presAssocID="{82550695-01FA-464B-BF10-D1592E418C4E}" presName="sibTrans" presStyleLbl="sibTrans1D1" presStyleIdx="1" presStyleCnt="4"/>
      <dgm:spPr/>
      <dgm:t>
        <a:bodyPr/>
        <a:lstStyle/>
        <a:p>
          <a:endParaRPr lang="it-IT"/>
        </a:p>
      </dgm:t>
    </dgm:pt>
    <dgm:pt modelId="{46AE0ED7-32ED-4356-8337-00C104DB805F}" type="pres">
      <dgm:prSet presAssocID="{7637D244-53C4-4EFF-AE22-85778DC7FE9B}" presName="node" presStyleLbl="node1" presStyleIdx="2" presStyleCnt="4" custScaleX="116507" custRadScaleRad="112737">
        <dgm:presLayoutVars>
          <dgm:bulletEnabled val="1"/>
        </dgm:presLayoutVars>
      </dgm:prSet>
      <dgm:spPr/>
      <dgm:t>
        <a:bodyPr/>
        <a:lstStyle/>
        <a:p>
          <a:endParaRPr lang="it-IT"/>
        </a:p>
      </dgm:t>
    </dgm:pt>
    <dgm:pt modelId="{F6DB5CAC-9DF6-42D6-80D3-0B6F440DED86}" type="pres">
      <dgm:prSet presAssocID="{7637D244-53C4-4EFF-AE22-85778DC7FE9B}" presName="spNode" presStyleCnt="0"/>
      <dgm:spPr/>
    </dgm:pt>
    <dgm:pt modelId="{A8A6C03A-4892-477E-977B-DD3B57BC63EF}" type="pres">
      <dgm:prSet presAssocID="{783BA3F2-0699-4C97-A0D1-87DD6256FC96}" presName="sibTrans" presStyleLbl="sibTrans1D1" presStyleIdx="2" presStyleCnt="4"/>
      <dgm:spPr/>
      <dgm:t>
        <a:bodyPr/>
        <a:lstStyle/>
        <a:p>
          <a:endParaRPr lang="it-IT"/>
        </a:p>
      </dgm:t>
    </dgm:pt>
    <dgm:pt modelId="{99328CBC-B05F-4946-8184-2844D2CDAEEC}" type="pres">
      <dgm:prSet presAssocID="{078661C9-878B-4ABD-A6F9-A51065BDA9A1}" presName="node" presStyleLbl="node1" presStyleIdx="3" presStyleCnt="4" custScaleX="116096" custRadScaleRad="122479" custRadScaleInc="1168">
        <dgm:presLayoutVars>
          <dgm:bulletEnabled val="1"/>
        </dgm:presLayoutVars>
      </dgm:prSet>
      <dgm:spPr/>
      <dgm:t>
        <a:bodyPr/>
        <a:lstStyle/>
        <a:p>
          <a:endParaRPr lang="it-IT"/>
        </a:p>
      </dgm:t>
    </dgm:pt>
    <dgm:pt modelId="{0B9DC7AC-A922-4748-96C1-FAEA8537E8D1}" type="pres">
      <dgm:prSet presAssocID="{078661C9-878B-4ABD-A6F9-A51065BDA9A1}" presName="spNode" presStyleCnt="0"/>
      <dgm:spPr/>
    </dgm:pt>
    <dgm:pt modelId="{FF659333-85F4-42CD-A947-0FC0CC396750}" type="pres">
      <dgm:prSet presAssocID="{E4ECDB74-224B-4B19-B368-602E90FF5584}" presName="sibTrans" presStyleLbl="sibTrans1D1" presStyleIdx="3" presStyleCnt="4"/>
      <dgm:spPr/>
      <dgm:t>
        <a:bodyPr/>
        <a:lstStyle/>
        <a:p>
          <a:endParaRPr lang="it-IT"/>
        </a:p>
      </dgm:t>
    </dgm:pt>
  </dgm:ptLst>
  <dgm:cxnLst>
    <dgm:cxn modelId="{FEB230CF-05B6-41CD-83B9-BA91B2D2234A}" type="presOf" srcId="{5D4B3420-BB80-4962-B99C-91AC8013D5EC}" destId="{B4DB9F1E-11AC-4BC2-B55A-3D4F285EFFF9}" srcOrd="0" destOrd="0" presId="urn:microsoft.com/office/officeart/2005/8/layout/cycle5"/>
    <dgm:cxn modelId="{648D31D6-6B67-4E06-A5B7-D7B3DD1EFBBE}" type="presOf" srcId="{E4ECDB74-224B-4B19-B368-602E90FF5584}" destId="{FF659333-85F4-42CD-A947-0FC0CC396750}" srcOrd="0" destOrd="0" presId="urn:microsoft.com/office/officeart/2005/8/layout/cycle5"/>
    <dgm:cxn modelId="{5C297D49-0C2C-4ACC-BFF0-6CDB5DAC289F}" type="presOf" srcId="{280A45EB-FCF9-47CB-88F7-B41CA92F0749}" destId="{98A94333-DCD5-4A22-8B4F-39CC8C46530F}" srcOrd="0" destOrd="0" presId="urn:microsoft.com/office/officeart/2005/8/layout/cycle5"/>
    <dgm:cxn modelId="{8D8F2E32-C545-4657-BF4F-9657C16F2115}" srcId="{50C3D433-FB59-434A-8817-B187DB3AA19D}" destId="{98737012-B543-4FBE-B707-3B2240EE5E67}" srcOrd="0" destOrd="0" parTransId="{AFB077EE-8ABB-4F78-834F-5698A8C09F78}" sibTransId="{280A45EB-FCF9-47CB-88F7-B41CA92F0749}"/>
    <dgm:cxn modelId="{39DBDF3E-40C1-4EA2-8DA7-71B4C4D47053}" type="presOf" srcId="{783BA3F2-0699-4C97-A0D1-87DD6256FC96}" destId="{A8A6C03A-4892-477E-977B-DD3B57BC63EF}" srcOrd="0" destOrd="0" presId="urn:microsoft.com/office/officeart/2005/8/layout/cycle5"/>
    <dgm:cxn modelId="{7D7EAC5C-D321-4BDC-8E97-0EE8DE38CBE6}" srcId="{50C3D433-FB59-434A-8817-B187DB3AA19D}" destId="{7637D244-53C4-4EFF-AE22-85778DC7FE9B}" srcOrd="2" destOrd="0" parTransId="{9DD12692-F042-4524-8844-4704606D35E7}" sibTransId="{783BA3F2-0699-4C97-A0D1-87DD6256FC96}"/>
    <dgm:cxn modelId="{9FB4ABE7-FB22-4752-A0D6-2CCDB385F8E2}" type="presOf" srcId="{50C3D433-FB59-434A-8817-B187DB3AA19D}" destId="{6FE1A3F6-62DB-4BD0-AC62-00417C2D1EEC}" srcOrd="0" destOrd="0" presId="urn:microsoft.com/office/officeart/2005/8/layout/cycle5"/>
    <dgm:cxn modelId="{51515ADA-BB9D-44E4-A9FB-1AFE9B3B01D7}" type="presOf" srcId="{98737012-B543-4FBE-B707-3B2240EE5E67}" destId="{9C281AF3-4B21-46D3-8E6B-E8D819D7F927}" srcOrd="0" destOrd="0" presId="urn:microsoft.com/office/officeart/2005/8/layout/cycle5"/>
    <dgm:cxn modelId="{41406589-C221-4DD7-8088-B2EDBC9F16ED}" type="presOf" srcId="{82550695-01FA-464B-BF10-D1592E418C4E}" destId="{C1FC7AF2-88EC-4A98-A4DB-D71F51684122}" srcOrd="0" destOrd="0" presId="urn:microsoft.com/office/officeart/2005/8/layout/cycle5"/>
    <dgm:cxn modelId="{4E7535EB-CB56-480C-9CD9-B8D5ABDC5BF8}" type="presOf" srcId="{7637D244-53C4-4EFF-AE22-85778DC7FE9B}" destId="{46AE0ED7-32ED-4356-8337-00C104DB805F}" srcOrd="0" destOrd="0" presId="urn:microsoft.com/office/officeart/2005/8/layout/cycle5"/>
    <dgm:cxn modelId="{24868EA9-0EF3-45B6-A0F5-06A6D7C174AB}" srcId="{50C3D433-FB59-434A-8817-B187DB3AA19D}" destId="{5D4B3420-BB80-4962-B99C-91AC8013D5EC}" srcOrd="1" destOrd="0" parTransId="{9C429662-6654-4FF4-9FDC-5319F581F251}" sibTransId="{82550695-01FA-464B-BF10-D1592E418C4E}"/>
    <dgm:cxn modelId="{6AC72178-1C02-48A2-9965-29C1DE7B6E03}" srcId="{50C3D433-FB59-434A-8817-B187DB3AA19D}" destId="{078661C9-878B-4ABD-A6F9-A51065BDA9A1}" srcOrd="3" destOrd="0" parTransId="{18D74695-1ABB-4C81-A6FB-5E4CE561838B}" sibTransId="{E4ECDB74-224B-4B19-B368-602E90FF5584}"/>
    <dgm:cxn modelId="{A660063B-21B0-4FC3-9077-A1D6A4B28D48}" type="presOf" srcId="{078661C9-878B-4ABD-A6F9-A51065BDA9A1}" destId="{99328CBC-B05F-4946-8184-2844D2CDAEEC}" srcOrd="0" destOrd="0" presId="urn:microsoft.com/office/officeart/2005/8/layout/cycle5"/>
    <dgm:cxn modelId="{FB0BA68A-79C0-4C04-A87A-76FBFAEBC944}" type="presParOf" srcId="{6FE1A3F6-62DB-4BD0-AC62-00417C2D1EEC}" destId="{9C281AF3-4B21-46D3-8E6B-E8D819D7F927}" srcOrd="0" destOrd="0" presId="urn:microsoft.com/office/officeart/2005/8/layout/cycle5"/>
    <dgm:cxn modelId="{0310CE98-528D-434B-9BC4-7CAA7AE68CCF}" type="presParOf" srcId="{6FE1A3F6-62DB-4BD0-AC62-00417C2D1EEC}" destId="{FE568FAA-24BE-42EE-B207-7E210FC99854}" srcOrd="1" destOrd="0" presId="urn:microsoft.com/office/officeart/2005/8/layout/cycle5"/>
    <dgm:cxn modelId="{5FD6B0D8-4B22-4598-9901-734CFAFAA981}" type="presParOf" srcId="{6FE1A3F6-62DB-4BD0-AC62-00417C2D1EEC}" destId="{98A94333-DCD5-4A22-8B4F-39CC8C46530F}" srcOrd="2" destOrd="0" presId="urn:microsoft.com/office/officeart/2005/8/layout/cycle5"/>
    <dgm:cxn modelId="{B5C3D33C-613B-4F2D-957E-61494F5A0AE6}" type="presParOf" srcId="{6FE1A3F6-62DB-4BD0-AC62-00417C2D1EEC}" destId="{B4DB9F1E-11AC-4BC2-B55A-3D4F285EFFF9}" srcOrd="3" destOrd="0" presId="urn:microsoft.com/office/officeart/2005/8/layout/cycle5"/>
    <dgm:cxn modelId="{8ECE1641-3C1F-42F8-A84E-A9035C485A86}" type="presParOf" srcId="{6FE1A3F6-62DB-4BD0-AC62-00417C2D1EEC}" destId="{114334AF-F578-4B96-B9A2-F1C61EF08858}" srcOrd="4" destOrd="0" presId="urn:microsoft.com/office/officeart/2005/8/layout/cycle5"/>
    <dgm:cxn modelId="{846FC1A2-A02E-41FB-890B-63D36C453AE8}" type="presParOf" srcId="{6FE1A3F6-62DB-4BD0-AC62-00417C2D1EEC}" destId="{C1FC7AF2-88EC-4A98-A4DB-D71F51684122}" srcOrd="5" destOrd="0" presId="urn:microsoft.com/office/officeart/2005/8/layout/cycle5"/>
    <dgm:cxn modelId="{B57B8A26-3A9D-4EF1-A617-BF7851AE62A4}" type="presParOf" srcId="{6FE1A3F6-62DB-4BD0-AC62-00417C2D1EEC}" destId="{46AE0ED7-32ED-4356-8337-00C104DB805F}" srcOrd="6" destOrd="0" presId="urn:microsoft.com/office/officeart/2005/8/layout/cycle5"/>
    <dgm:cxn modelId="{53CD976E-7449-4425-AFB0-FD5177CC84C0}" type="presParOf" srcId="{6FE1A3F6-62DB-4BD0-AC62-00417C2D1EEC}" destId="{F6DB5CAC-9DF6-42D6-80D3-0B6F440DED86}" srcOrd="7" destOrd="0" presId="urn:microsoft.com/office/officeart/2005/8/layout/cycle5"/>
    <dgm:cxn modelId="{C04191DD-F70D-4BA7-8977-776AE0B43B53}" type="presParOf" srcId="{6FE1A3F6-62DB-4BD0-AC62-00417C2D1EEC}" destId="{A8A6C03A-4892-477E-977B-DD3B57BC63EF}" srcOrd="8" destOrd="0" presId="urn:microsoft.com/office/officeart/2005/8/layout/cycle5"/>
    <dgm:cxn modelId="{A4152D40-C5DC-4C62-B0A4-2748A6944A58}" type="presParOf" srcId="{6FE1A3F6-62DB-4BD0-AC62-00417C2D1EEC}" destId="{99328CBC-B05F-4946-8184-2844D2CDAEEC}" srcOrd="9" destOrd="0" presId="urn:microsoft.com/office/officeart/2005/8/layout/cycle5"/>
    <dgm:cxn modelId="{870C2396-8E96-43F6-A9FE-673AE291EAD9}" type="presParOf" srcId="{6FE1A3F6-62DB-4BD0-AC62-00417C2D1EEC}" destId="{0B9DC7AC-A922-4748-96C1-FAEA8537E8D1}" srcOrd="10" destOrd="0" presId="urn:microsoft.com/office/officeart/2005/8/layout/cycle5"/>
    <dgm:cxn modelId="{79BE2F18-71EC-4D54-9F64-8D581856AA80}" type="presParOf" srcId="{6FE1A3F6-62DB-4BD0-AC62-00417C2D1EEC}" destId="{FF659333-85F4-42CD-A947-0FC0CC396750}" srcOrd="11"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EBCE6AB4-EFC2-46FC-A6C9-5C5CBDB55DAD}" type="doc">
      <dgm:prSet loTypeId="urn:microsoft.com/office/officeart/2005/8/layout/process4" loCatId="list" qsTypeId="urn:microsoft.com/office/officeart/2005/8/quickstyle/simple1" qsCatId="simple" csTypeId="urn:microsoft.com/office/officeart/2005/8/colors/accent3_2" csCatId="accent3" phldr="1"/>
      <dgm:spPr/>
      <dgm:t>
        <a:bodyPr/>
        <a:lstStyle/>
        <a:p>
          <a:endParaRPr lang="it-IT"/>
        </a:p>
      </dgm:t>
    </dgm:pt>
    <dgm:pt modelId="{067CD84A-2EAF-45FE-8461-64986B177AAC}">
      <dgm:prSet phldrT="[Testo]" custT="1"/>
      <dgm:spPr/>
      <dgm:t>
        <a:bodyPr/>
        <a:lstStyle/>
        <a:p>
          <a:pPr algn="ctr"/>
          <a:r>
            <a:rPr lang="it-IT" sz="1400"/>
            <a:t>Diagnosi funzionale </a:t>
          </a:r>
        </a:p>
      </dgm:t>
    </dgm:pt>
    <dgm:pt modelId="{21BB94DB-5B0B-4C50-9EF0-DCA0636EDDBB}" type="parTrans" cxnId="{DBB473C7-F463-474E-837B-4F6C4B8D7279}">
      <dgm:prSet/>
      <dgm:spPr/>
      <dgm:t>
        <a:bodyPr/>
        <a:lstStyle/>
        <a:p>
          <a:pPr algn="ctr"/>
          <a:endParaRPr lang="it-IT"/>
        </a:p>
      </dgm:t>
    </dgm:pt>
    <dgm:pt modelId="{6F2CF714-A017-4D54-897D-6BBF0A3FC992}" type="sibTrans" cxnId="{DBB473C7-F463-474E-837B-4F6C4B8D7279}">
      <dgm:prSet/>
      <dgm:spPr/>
      <dgm:t>
        <a:bodyPr/>
        <a:lstStyle/>
        <a:p>
          <a:pPr algn="ctr"/>
          <a:endParaRPr lang="it-IT"/>
        </a:p>
      </dgm:t>
    </dgm:pt>
    <dgm:pt modelId="{60E3D5B9-CA41-47DE-94E6-764B4760474E}">
      <dgm:prSet phldrT="[Testo]" custT="1"/>
      <dgm:spPr/>
      <dgm:t>
        <a:bodyPr/>
        <a:lstStyle/>
        <a:p>
          <a:pPr algn="ctr"/>
          <a:r>
            <a:rPr lang="it-IT" sz="900"/>
            <a:t>Definisce la menomazione in funzioni a strutture corporee e le limitazioni di attività e restrizione di partecipazione</a:t>
          </a:r>
        </a:p>
      </dgm:t>
    </dgm:pt>
    <dgm:pt modelId="{40EA526F-DDD0-4AE0-ADEA-5A9F83F1EFC6}" type="parTrans" cxnId="{674AC4E5-6333-4779-B0C2-6257F8689544}">
      <dgm:prSet/>
      <dgm:spPr/>
      <dgm:t>
        <a:bodyPr/>
        <a:lstStyle/>
        <a:p>
          <a:pPr algn="ctr"/>
          <a:endParaRPr lang="it-IT"/>
        </a:p>
      </dgm:t>
    </dgm:pt>
    <dgm:pt modelId="{1E7ED96F-490B-48AD-8D32-D0E66D824226}" type="sibTrans" cxnId="{674AC4E5-6333-4779-B0C2-6257F8689544}">
      <dgm:prSet/>
      <dgm:spPr/>
      <dgm:t>
        <a:bodyPr/>
        <a:lstStyle/>
        <a:p>
          <a:pPr algn="ctr"/>
          <a:endParaRPr lang="it-IT"/>
        </a:p>
      </dgm:t>
    </dgm:pt>
    <dgm:pt modelId="{1B20AE16-4A44-4862-9CAB-8F602474A406}">
      <dgm:prSet phldrT="[Testo]" custT="1"/>
      <dgm:spPr/>
      <dgm:t>
        <a:bodyPr/>
        <a:lstStyle/>
        <a:p>
          <a:pPr algn="ctr"/>
          <a:r>
            <a:rPr lang="it-IT" sz="1400"/>
            <a:t>Valutazione</a:t>
          </a:r>
        </a:p>
      </dgm:t>
    </dgm:pt>
    <dgm:pt modelId="{B81B14DE-DA48-4298-B376-E3AC1A707258}" type="parTrans" cxnId="{8F0C0CE9-F516-4D7E-9493-E561D2D0767A}">
      <dgm:prSet/>
      <dgm:spPr/>
      <dgm:t>
        <a:bodyPr/>
        <a:lstStyle/>
        <a:p>
          <a:pPr algn="ctr"/>
          <a:endParaRPr lang="it-IT"/>
        </a:p>
      </dgm:t>
    </dgm:pt>
    <dgm:pt modelId="{54BAF3B0-C135-4527-9E3B-AA64E18DFCC8}" type="sibTrans" cxnId="{8F0C0CE9-F516-4D7E-9493-E561D2D0767A}">
      <dgm:prSet/>
      <dgm:spPr/>
      <dgm:t>
        <a:bodyPr/>
        <a:lstStyle/>
        <a:p>
          <a:pPr algn="ctr"/>
          <a:endParaRPr lang="it-IT"/>
        </a:p>
      </dgm:t>
    </dgm:pt>
    <dgm:pt modelId="{8BC4084D-682A-41BD-807A-F9E4606BFE00}">
      <dgm:prSet phldrT="[Testo]" custT="1"/>
      <dgm:spPr/>
      <dgm:t>
        <a:bodyPr/>
        <a:lstStyle/>
        <a:p>
          <a:pPr algn="ctr"/>
          <a:r>
            <a:rPr lang="it-IT" sz="900"/>
            <a:t>Ad inizio trattamento è compilata la scala di valutazione specifica ed adeguata alla patologia</a:t>
          </a:r>
        </a:p>
      </dgm:t>
    </dgm:pt>
    <dgm:pt modelId="{A9D3068C-9544-460C-AA1B-84F7402DA334}" type="parTrans" cxnId="{F7A9ADA8-8122-4784-A0B3-9D1152BE4BA4}">
      <dgm:prSet/>
      <dgm:spPr/>
      <dgm:t>
        <a:bodyPr/>
        <a:lstStyle/>
        <a:p>
          <a:pPr algn="ctr"/>
          <a:endParaRPr lang="it-IT"/>
        </a:p>
      </dgm:t>
    </dgm:pt>
    <dgm:pt modelId="{E7017943-0DF5-4948-8576-E17CFDA55271}" type="sibTrans" cxnId="{F7A9ADA8-8122-4784-A0B3-9D1152BE4BA4}">
      <dgm:prSet/>
      <dgm:spPr/>
      <dgm:t>
        <a:bodyPr/>
        <a:lstStyle/>
        <a:p>
          <a:pPr algn="ctr"/>
          <a:endParaRPr lang="it-IT"/>
        </a:p>
      </dgm:t>
    </dgm:pt>
    <dgm:pt modelId="{23BFA548-2849-4F5B-87D3-0CA6315357C1}">
      <dgm:prSet phldrT="[Testo]" custT="1"/>
      <dgm:spPr/>
      <dgm:t>
        <a:bodyPr/>
        <a:lstStyle/>
        <a:p>
          <a:pPr algn="ctr"/>
          <a:r>
            <a:rPr lang="it-IT" sz="1400"/>
            <a:t>Progetto riabilitativo</a:t>
          </a:r>
        </a:p>
      </dgm:t>
    </dgm:pt>
    <dgm:pt modelId="{245F0C03-9B1E-4341-B9E0-8B67344D6493}" type="parTrans" cxnId="{6795F337-551D-4BEA-ABD9-B76711D42E94}">
      <dgm:prSet/>
      <dgm:spPr/>
      <dgm:t>
        <a:bodyPr/>
        <a:lstStyle/>
        <a:p>
          <a:pPr algn="ctr"/>
          <a:endParaRPr lang="it-IT"/>
        </a:p>
      </dgm:t>
    </dgm:pt>
    <dgm:pt modelId="{BF81B7A6-C4C3-416B-B2FC-857E5E5DFFAB}" type="sibTrans" cxnId="{6795F337-551D-4BEA-ABD9-B76711D42E94}">
      <dgm:prSet/>
      <dgm:spPr/>
      <dgm:t>
        <a:bodyPr/>
        <a:lstStyle/>
        <a:p>
          <a:pPr algn="ctr"/>
          <a:endParaRPr lang="it-IT"/>
        </a:p>
      </dgm:t>
    </dgm:pt>
    <dgm:pt modelId="{B0FEE020-255A-4199-BE9C-080E68E5461B}">
      <dgm:prSet phldrT="[Testo]" custT="1"/>
      <dgm:spPr/>
      <dgm:t>
        <a:bodyPr/>
        <a:lstStyle/>
        <a:p>
          <a:pPr algn="ctr"/>
          <a:r>
            <a:rPr lang="it-IT" sz="900"/>
            <a:t>Costruzione di un progetto riabilitativo con obiettivi da raggiungere di medio e lungo termine</a:t>
          </a:r>
        </a:p>
      </dgm:t>
    </dgm:pt>
    <dgm:pt modelId="{97278551-BF58-43FF-8E67-F00376F0876A}" type="parTrans" cxnId="{117207BF-7902-4014-BFB9-64D323AEC209}">
      <dgm:prSet/>
      <dgm:spPr/>
      <dgm:t>
        <a:bodyPr/>
        <a:lstStyle/>
        <a:p>
          <a:pPr algn="ctr"/>
          <a:endParaRPr lang="it-IT"/>
        </a:p>
      </dgm:t>
    </dgm:pt>
    <dgm:pt modelId="{3E171CAC-21AF-417A-A5DB-09F74DD7944B}" type="sibTrans" cxnId="{117207BF-7902-4014-BFB9-64D323AEC209}">
      <dgm:prSet/>
      <dgm:spPr/>
      <dgm:t>
        <a:bodyPr/>
        <a:lstStyle/>
        <a:p>
          <a:pPr algn="ctr"/>
          <a:endParaRPr lang="it-IT"/>
        </a:p>
      </dgm:t>
    </dgm:pt>
    <dgm:pt modelId="{A7CCD8EC-0DB6-4907-816B-A0A4B99CA0C6}">
      <dgm:prSet phldrT="[Testo]" custT="1"/>
      <dgm:spPr/>
      <dgm:t>
        <a:bodyPr/>
        <a:lstStyle/>
        <a:p>
          <a:pPr algn="ctr"/>
          <a:r>
            <a:rPr lang="it-IT" sz="1400"/>
            <a:t>Modalità e dei tempi</a:t>
          </a:r>
        </a:p>
      </dgm:t>
    </dgm:pt>
    <dgm:pt modelId="{9920A681-6FED-4BE0-8CCD-6EFEC52BAAC4}" type="parTrans" cxnId="{23354CFB-5F3F-47FA-AE01-C02DDE5743FB}">
      <dgm:prSet/>
      <dgm:spPr/>
      <dgm:t>
        <a:bodyPr/>
        <a:lstStyle/>
        <a:p>
          <a:pPr algn="ctr"/>
          <a:endParaRPr lang="it-IT"/>
        </a:p>
      </dgm:t>
    </dgm:pt>
    <dgm:pt modelId="{3A59400D-01F9-4CE7-B276-B497586749DB}" type="sibTrans" cxnId="{23354CFB-5F3F-47FA-AE01-C02DDE5743FB}">
      <dgm:prSet/>
      <dgm:spPr/>
      <dgm:t>
        <a:bodyPr/>
        <a:lstStyle/>
        <a:p>
          <a:pPr algn="ctr"/>
          <a:endParaRPr lang="it-IT"/>
        </a:p>
      </dgm:t>
    </dgm:pt>
    <dgm:pt modelId="{1FBA2AFD-F577-4E09-8EA9-EB4D7BA383EE}">
      <dgm:prSet phldrT="[Testo]" custT="1"/>
      <dgm:spPr/>
      <dgm:t>
        <a:bodyPr/>
        <a:lstStyle/>
        <a:p>
          <a:pPr algn="ctr"/>
          <a:r>
            <a:rPr lang="it-IT" sz="900"/>
            <a:t>Individuazione delle modalità e dei tempi di erogazione delle singole prestazioni</a:t>
          </a:r>
        </a:p>
      </dgm:t>
    </dgm:pt>
    <dgm:pt modelId="{249419C6-1A02-4C89-89D0-E87E56ECEA3C}" type="parTrans" cxnId="{736487D8-6912-4F9A-B1C8-FE3DA8B0D192}">
      <dgm:prSet/>
      <dgm:spPr/>
      <dgm:t>
        <a:bodyPr/>
        <a:lstStyle/>
        <a:p>
          <a:pPr algn="ctr"/>
          <a:endParaRPr lang="it-IT"/>
        </a:p>
      </dgm:t>
    </dgm:pt>
    <dgm:pt modelId="{F05E0194-FD2F-4987-89EC-8842B03905CA}" type="sibTrans" cxnId="{736487D8-6912-4F9A-B1C8-FE3DA8B0D192}">
      <dgm:prSet/>
      <dgm:spPr/>
      <dgm:t>
        <a:bodyPr/>
        <a:lstStyle/>
        <a:p>
          <a:pPr algn="ctr"/>
          <a:endParaRPr lang="it-IT"/>
        </a:p>
      </dgm:t>
    </dgm:pt>
    <dgm:pt modelId="{3EB913B4-3197-4FD8-9F38-EFB9E613D1DF}">
      <dgm:prSet phldrT="[Testo]" custT="1"/>
      <dgm:spPr/>
      <dgm:t>
        <a:bodyPr/>
        <a:lstStyle/>
        <a:p>
          <a:pPr algn="ctr"/>
          <a:r>
            <a:rPr lang="it-IT" sz="1400"/>
            <a:t>Verifica e conclusione del percorso riabilitativo </a:t>
          </a:r>
        </a:p>
      </dgm:t>
    </dgm:pt>
    <dgm:pt modelId="{3D33A8C4-90AF-481D-8D75-2C5D1DE16A92}" type="parTrans" cxnId="{ED5F19B0-6AB1-472C-AED3-D3834A6E0000}">
      <dgm:prSet/>
      <dgm:spPr/>
      <dgm:t>
        <a:bodyPr/>
        <a:lstStyle/>
        <a:p>
          <a:pPr algn="ctr"/>
          <a:endParaRPr lang="it-IT"/>
        </a:p>
      </dgm:t>
    </dgm:pt>
    <dgm:pt modelId="{6459B1A5-19C4-4303-8EE3-6CCB48FFCC2B}" type="sibTrans" cxnId="{ED5F19B0-6AB1-472C-AED3-D3834A6E0000}">
      <dgm:prSet/>
      <dgm:spPr/>
      <dgm:t>
        <a:bodyPr/>
        <a:lstStyle/>
        <a:p>
          <a:pPr algn="ctr"/>
          <a:endParaRPr lang="it-IT"/>
        </a:p>
      </dgm:t>
    </dgm:pt>
    <dgm:pt modelId="{A34F99EB-1E40-46C0-8585-6C54855F7B15}">
      <dgm:prSet phldrT="[Testo]" custT="1"/>
      <dgm:spPr/>
      <dgm:t>
        <a:bodyPr/>
        <a:lstStyle/>
        <a:p>
          <a:pPr algn="ctr"/>
          <a:r>
            <a:rPr lang="it-IT" sz="900"/>
            <a:t>Definizione dei tempi di verifica e conclusione del percorso riabilitativo con compilazione di una nuova scheda di valutazione.</a:t>
          </a:r>
        </a:p>
      </dgm:t>
    </dgm:pt>
    <dgm:pt modelId="{E589081D-B087-457F-AB10-206AE6207B77}" type="parTrans" cxnId="{FB44FA0C-45CC-41CB-861E-6F3E4AE2DF08}">
      <dgm:prSet/>
      <dgm:spPr/>
      <dgm:t>
        <a:bodyPr/>
        <a:lstStyle/>
        <a:p>
          <a:pPr algn="ctr"/>
          <a:endParaRPr lang="it-IT"/>
        </a:p>
      </dgm:t>
    </dgm:pt>
    <dgm:pt modelId="{58162963-9EB9-4F1A-947C-51403C84C952}" type="sibTrans" cxnId="{FB44FA0C-45CC-41CB-861E-6F3E4AE2DF08}">
      <dgm:prSet/>
      <dgm:spPr/>
      <dgm:t>
        <a:bodyPr/>
        <a:lstStyle/>
        <a:p>
          <a:pPr algn="ctr"/>
          <a:endParaRPr lang="it-IT"/>
        </a:p>
      </dgm:t>
    </dgm:pt>
    <dgm:pt modelId="{7142CE25-7139-44E9-907F-3A6D3757F818}" type="pres">
      <dgm:prSet presAssocID="{EBCE6AB4-EFC2-46FC-A6C9-5C5CBDB55DAD}" presName="Name0" presStyleCnt="0">
        <dgm:presLayoutVars>
          <dgm:dir/>
          <dgm:animLvl val="lvl"/>
          <dgm:resizeHandles val="exact"/>
        </dgm:presLayoutVars>
      </dgm:prSet>
      <dgm:spPr/>
      <dgm:t>
        <a:bodyPr/>
        <a:lstStyle/>
        <a:p>
          <a:endParaRPr lang="it-IT"/>
        </a:p>
      </dgm:t>
    </dgm:pt>
    <dgm:pt modelId="{A57F5724-F48E-4D9F-8E98-1245D336CA85}" type="pres">
      <dgm:prSet presAssocID="{3EB913B4-3197-4FD8-9F38-EFB9E613D1DF}" presName="boxAndChildren" presStyleCnt="0"/>
      <dgm:spPr/>
    </dgm:pt>
    <dgm:pt modelId="{EF3CD5D1-212F-4A88-A33D-F64D11AD3B71}" type="pres">
      <dgm:prSet presAssocID="{3EB913B4-3197-4FD8-9F38-EFB9E613D1DF}" presName="parentTextBox" presStyleLbl="node1" presStyleIdx="0" presStyleCnt="5"/>
      <dgm:spPr/>
      <dgm:t>
        <a:bodyPr/>
        <a:lstStyle/>
        <a:p>
          <a:endParaRPr lang="it-IT"/>
        </a:p>
      </dgm:t>
    </dgm:pt>
    <dgm:pt modelId="{F046A87C-6A78-4EDC-B2FB-BA75BBD60CF1}" type="pres">
      <dgm:prSet presAssocID="{3EB913B4-3197-4FD8-9F38-EFB9E613D1DF}" presName="entireBox" presStyleLbl="node1" presStyleIdx="0" presStyleCnt="5"/>
      <dgm:spPr/>
      <dgm:t>
        <a:bodyPr/>
        <a:lstStyle/>
        <a:p>
          <a:endParaRPr lang="it-IT"/>
        </a:p>
      </dgm:t>
    </dgm:pt>
    <dgm:pt modelId="{28032D07-E1FF-4075-98B4-3F4BE8B85E85}" type="pres">
      <dgm:prSet presAssocID="{3EB913B4-3197-4FD8-9F38-EFB9E613D1DF}" presName="descendantBox" presStyleCnt="0"/>
      <dgm:spPr/>
    </dgm:pt>
    <dgm:pt modelId="{21F9E70D-C3A3-44F6-A04A-7913511F12DA}" type="pres">
      <dgm:prSet presAssocID="{A34F99EB-1E40-46C0-8585-6C54855F7B15}" presName="childTextBox" presStyleLbl="fgAccFollowNode1" presStyleIdx="0" presStyleCnt="5">
        <dgm:presLayoutVars>
          <dgm:bulletEnabled val="1"/>
        </dgm:presLayoutVars>
      </dgm:prSet>
      <dgm:spPr/>
      <dgm:t>
        <a:bodyPr/>
        <a:lstStyle/>
        <a:p>
          <a:endParaRPr lang="it-IT"/>
        </a:p>
      </dgm:t>
    </dgm:pt>
    <dgm:pt modelId="{B1E479F9-5214-4D24-847B-918F68ACEF75}" type="pres">
      <dgm:prSet presAssocID="{3A59400D-01F9-4CE7-B276-B497586749DB}" presName="sp" presStyleCnt="0"/>
      <dgm:spPr/>
    </dgm:pt>
    <dgm:pt modelId="{8F840075-DC1D-464B-AFDF-71F536CAD660}" type="pres">
      <dgm:prSet presAssocID="{A7CCD8EC-0DB6-4907-816B-A0A4B99CA0C6}" presName="arrowAndChildren" presStyleCnt="0"/>
      <dgm:spPr/>
    </dgm:pt>
    <dgm:pt modelId="{3749566B-9CF6-4E94-BFE6-9F5D70008921}" type="pres">
      <dgm:prSet presAssocID="{A7CCD8EC-0DB6-4907-816B-A0A4B99CA0C6}" presName="parentTextArrow" presStyleLbl="node1" presStyleIdx="0" presStyleCnt="5"/>
      <dgm:spPr/>
      <dgm:t>
        <a:bodyPr/>
        <a:lstStyle/>
        <a:p>
          <a:endParaRPr lang="it-IT"/>
        </a:p>
      </dgm:t>
    </dgm:pt>
    <dgm:pt modelId="{2BD5C95C-96D5-4EEB-8632-0370775766C7}" type="pres">
      <dgm:prSet presAssocID="{A7CCD8EC-0DB6-4907-816B-A0A4B99CA0C6}" presName="arrow" presStyleLbl="node1" presStyleIdx="1" presStyleCnt="5"/>
      <dgm:spPr/>
      <dgm:t>
        <a:bodyPr/>
        <a:lstStyle/>
        <a:p>
          <a:endParaRPr lang="it-IT"/>
        </a:p>
      </dgm:t>
    </dgm:pt>
    <dgm:pt modelId="{6676EF98-0242-4115-96B3-8602C4068E8F}" type="pres">
      <dgm:prSet presAssocID="{A7CCD8EC-0DB6-4907-816B-A0A4B99CA0C6}" presName="descendantArrow" presStyleCnt="0"/>
      <dgm:spPr/>
    </dgm:pt>
    <dgm:pt modelId="{72BD21B5-BD7B-4712-AFE6-72C50583D924}" type="pres">
      <dgm:prSet presAssocID="{1FBA2AFD-F577-4E09-8EA9-EB4D7BA383EE}" presName="childTextArrow" presStyleLbl="fgAccFollowNode1" presStyleIdx="1" presStyleCnt="5">
        <dgm:presLayoutVars>
          <dgm:bulletEnabled val="1"/>
        </dgm:presLayoutVars>
      </dgm:prSet>
      <dgm:spPr/>
      <dgm:t>
        <a:bodyPr/>
        <a:lstStyle/>
        <a:p>
          <a:endParaRPr lang="it-IT"/>
        </a:p>
      </dgm:t>
    </dgm:pt>
    <dgm:pt modelId="{409AADDF-E739-444F-995A-8B3CA3B51FDA}" type="pres">
      <dgm:prSet presAssocID="{BF81B7A6-C4C3-416B-B2FC-857E5E5DFFAB}" presName="sp" presStyleCnt="0"/>
      <dgm:spPr/>
    </dgm:pt>
    <dgm:pt modelId="{FA3232DE-D0F2-40AF-B2EC-E7266BA2D1BB}" type="pres">
      <dgm:prSet presAssocID="{23BFA548-2849-4F5B-87D3-0CA6315357C1}" presName="arrowAndChildren" presStyleCnt="0"/>
      <dgm:spPr/>
    </dgm:pt>
    <dgm:pt modelId="{43015B8D-FDFA-430C-9561-582410618C37}" type="pres">
      <dgm:prSet presAssocID="{23BFA548-2849-4F5B-87D3-0CA6315357C1}" presName="parentTextArrow" presStyleLbl="node1" presStyleIdx="1" presStyleCnt="5"/>
      <dgm:spPr/>
      <dgm:t>
        <a:bodyPr/>
        <a:lstStyle/>
        <a:p>
          <a:endParaRPr lang="it-IT"/>
        </a:p>
      </dgm:t>
    </dgm:pt>
    <dgm:pt modelId="{31B92972-61ED-4204-B6D6-B31BCAA85DAE}" type="pres">
      <dgm:prSet presAssocID="{23BFA548-2849-4F5B-87D3-0CA6315357C1}" presName="arrow" presStyleLbl="node1" presStyleIdx="2" presStyleCnt="5"/>
      <dgm:spPr/>
      <dgm:t>
        <a:bodyPr/>
        <a:lstStyle/>
        <a:p>
          <a:endParaRPr lang="it-IT"/>
        </a:p>
      </dgm:t>
    </dgm:pt>
    <dgm:pt modelId="{80BD03A5-E191-4A15-BE60-71E3B295E665}" type="pres">
      <dgm:prSet presAssocID="{23BFA548-2849-4F5B-87D3-0CA6315357C1}" presName="descendantArrow" presStyleCnt="0"/>
      <dgm:spPr/>
    </dgm:pt>
    <dgm:pt modelId="{DE30C24E-2D88-4478-83F9-2E34784EDFCC}" type="pres">
      <dgm:prSet presAssocID="{B0FEE020-255A-4199-BE9C-080E68E5461B}" presName="childTextArrow" presStyleLbl="fgAccFollowNode1" presStyleIdx="2" presStyleCnt="5">
        <dgm:presLayoutVars>
          <dgm:bulletEnabled val="1"/>
        </dgm:presLayoutVars>
      </dgm:prSet>
      <dgm:spPr/>
      <dgm:t>
        <a:bodyPr/>
        <a:lstStyle/>
        <a:p>
          <a:endParaRPr lang="it-IT"/>
        </a:p>
      </dgm:t>
    </dgm:pt>
    <dgm:pt modelId="{C7C35A9A-759A-40F3-96F2-242E5BFDA402}" type="pres">
      <dgm:prSet presAssocID="{54BAF3B0-C135-4527-9E3B-AA64E18DFCC8}" presName="sp" presStyleCnt="0"/>
      <dgm:spPr/>
    </dgm:pt>
    <dgm:pt modelId="{E87C071F-1BF2-4516-8942-20A16877BAB0}" type="pres">
      <dgm:prSet presAssocID="{1B20AE16-4A44-4862-9CAB-8F602474A406}" presName="arrowAndChildren" presStyleCnt="0"/>
      <dgm:spPr/>
    </dgm:pt>
    <dgm:pt modelId="{727C450B-B20E-45F0-83D7-1F6D6908300C}" type="pres">
      <dgm:prSet presAssocID="{1B20AE16-4A44-4862-9CAB-8F602474A406}" presName="parentTextArrow" presStyleLbl="node1" presStyleIdx="2" presStyleCnt="5"/>
      <dgm:spPr/>
      <dgm:t>
        <a:bodyPr/>
        <a:lstStyle/>
        <a:p>
          <a:endParaRPr lang="it-IT"/>
        </a:p>
      </dgm:t>
    </dgm:pt>
    <dgm:pt modelId="{2F3205DB-97E2-4C1F-91AF-452CA6BBF88B}" type="pres">
      <dgm:prSet presAssocID="{1B20AE16-4A44-4862-9CAB-8F602474A406}" presName="arrow" presStyleLbl="node1" presStyleIdx="3" presStyleCnt="5" custLinFactNeighborX="4959" custLinFactNeighborY="808"/>
      <dgm:spPr/>
      <dgm:t>
        <a:bodyPr/>
        <a:lstStyle/>
        <a:p>
          <a:endParaRPr lang="it-IT"/>
        </a:p>
      </dgm:t>
    </dgm:pt>
    <dgm:pt modelId="{A5D6BA79-89C2-4AFA-A154-D83F404F4AE5}" type="pres">
      <dgm:prSet presAssocID="{1B20AE16-4A44-4862-9CAB-8F602474A406}" presName="descendantArrow" presStyleCnt="0"/>
      <dgm:spPr/>
    </dgm:pt>
    <dgm:pt modelId="{9B3F6506-FA1E-448D-A7BF-EC7A8316F8D4}" type="pres">
      <dgm:prSet presAssocID="{8BC4084D-682A-41BD-807A-F9E4606BFE00}" presName="childTextArrow" presStyleLbl="fgAccFollowNode1" presStyleIdx="3" presStyleCnt="5">
        <dgm:presLayoutVars>
          <dgm:bulletEnabled val="1"/>
        </dgm:presLayoutVars>
      </dgm:prSet>
      <dgm:spPr/>
      <dgm:t>
        <a:bodyPr/>
        <a:lstStyle/>
        <a:p>
          <a:endParaRPr lang="it-IT"/>
        </a:p>
      </dgm:t>
    </dgm:pt>
    <dgm:pt modelId="{D675C98D-A76A-4363-A741-C42A3269DD16}" type="pres">
      <dgm:prSet presAssocID="{6F2CF714-A017-4D54-897D-6BBF0A3FC992}" presName="sp" presStyleCnt="0"/>
      <dgm:spPr/>
    </dgm:pt>
    <dgm:pt modelId="{C93BFBE9-F8AF-4696-A1FC-03280C733E09}" type="pres">
      <dgm:prSet presAssocID="{067CD84A-2EAF-45FE-8461-64986B177AAC}" presName="arrowAndChildren" presStyleCnt="0"/>
      <dgm:spPr/>
    </dgm:pt>
    <dgm:pt modelId="{410F1AEE-5C7A-4974-8B1C-CD071C03FE98}" type="pres">
      <dgm:prSet presAssocID="{067CD84A-2EAF-45FE-8461-64986B177AAC}" presName="parentTextArrow" presStyleLbl="node1" presStyleIdx="3" presStyleCnt="5"/>
      <dgm:spPr/>
      <dgm:t>
        <a:bodyPr/>
        <a:lstStyle/>
        <a:p>
          <a:endParaRPr lang="it-IT"/>
        </a:p>
      </dgm:t>
    </dgm:pt>
    <dgm:pt modelId="{B650217C-A2D6-4CEA-B2E6-1E9AB7F48579}" type="pres">
      <dgm:prSet presAssocID="{067CD84A-2EAF-45FE-8461-64986B177AAC}" presName="arrow" presStyleLbl="node1" presStyleIdx="4" presStyleCnt="5"/>
      <dgm:spPr/>
      <dgm:t>
        <a:bodyPr/>
        <a:lstStyle/>
        <a:p>
          <a:endParaRPr lang="it-IT"/>
        </a:p>
      </dgm:t>
    </dgm:pt>
    <dgm:pt modelId="{DC984AFC-2593-436E-886C-B17339FC515E}" type="pres">
      <dgm:prSet presAssocID="{067CD84A-2EAF-45FE-8461-64986B177AAC}" presName="descendantArrow" presStyleCnt="0"/>
      <dgm:spPr/>
    </dgm:pt>
    <dgm:pt modelId="{E94B0318-4BA7-4B41-822D-2EB6C19F7E4A}" type="pres">
      <dgm:prSet presAssocID="{60E3D5B9-CA41-47DE-94E6-764B4760474E}" presName="childTextArrow" presStyleLbl="fgAccFollowNode1" presStyleIdx="4" presStyleCnt="5">
        <dgm:presLayoutVars>
          <dgm:bulletEnabled val="1"/>
        </dgm:presLayoutVars>
      </dgm:prSet>
      <dgm:spPr/>
      <dgm:t>
        <a:bodyPr/>
        <a:lstStyle/>
        <a:p>
          <a:endParaRPr lang="it-IT"/>
        </a:p>
      </dgm:t>
    </dgm:pt>
  </dgm:ptLst>
  <dgm:cxnLst>
    <dgm:cxn modelId="{547817A6-0F1F-4385-A694-9BF5512EEF77}" type="presOf" srcId="{23BFA548-2849-4F5B-87D3-0CA6315357C1}" destId="{43015B8D-FDFA-430C-9561-582410618C37}" srcOrd="0" destOrd="0" presId="urn:microsoft.com/office/officeart/2005/8/layout/process4"/>
    <dgm:cxn modelId="{7ED9C377-4355-4D31-A651-9A859C1CB449}" type="presOf" srcId="{A7CCD8EC-0DB6-4907-816B-A0A4B99CA0C6}" destId="{3749566B-9CF6-4E94-BFE6-9F5D70008921}" srcOrd="0" destOrd="0" presId="urn:microsoft.com/office/officeart/2005/8/layout/process4"/>
    <dgm:cxn modelId="{E48073B2-1DF5-4F8F-B867-FEDBE08DD1C5}" type="presOf" srcId="{8BC4084D-682A-41BD-807A-F9E4606BFE00}" destId="{9B3F6506-FA1E-448D-A7BF-EC7A8316F8D4}" srcOrd="0" destOrd="0" presId="urn:microsoft.com/office/officeart/2005/8/layout/process4"/>
    <dgm:cxn modelId="{23354CFB-5F3F-47FA-AE01-C02DDE5743FB}" srcId="{EBCE6AB4-EFC2-46FC-A6C9-5C5CBDB55DAD}" destId="{A7CCD8EC-0DB6-4907-816B-A0A4B99CA0C6}" srcOrd="3" destOrd="0" parTransId="{9920A681-6FED-4BE0-8CCD-6EFEC52BAAC4}" sibTransId="{3A59400D-01F9-4CE7-B276-B497586749DB}"/>
    <dgm:cxn modelId="{674AC4E5-6333-4779-B0C2-6257F8689544}" srcId="{067CD84A-2EAF-45FE-8461-64986B177AAC}" destId="{60E3D5B9-CA41-47DE-94E6-764B4760474E}" srcOrd="0" destOrd="0" parTransId="{40EA526F-DDD0-4AE0-ADEA-5A9F83F1EFC6}" sibTransId="{1E7ED96F-490B-48AD-8D32-D0E66D824226}"/>
    <dgm:cxn modelId="{ED5F19B0-6AB1-472C-AED3-D3834A6E0000}" srcId="{EBCE6AB4-EFC2-46FC-A6C9-5C5CBDB55DAD}" destId="{3EB913B4-3197-4FD8-9F38-EFB9E613D1DF}" srcOrd="4" destOrd="0" parTransId="{3D33A8C4-90AF-481D-8D75-2C5D1DE16A92}" sibTransId="{6459B1A5-19C4-4303-8EE3-6CCB48FFCC2B}"/>
    <dgm:cxn modelId="{8F0C0CE9-F516-4D7E-9493-E561D2D0767A}" srcId="{EBCE6AB4-EFC2-46FC-A6C9-5C5CBDB55DAD}" destId="{1B20AE16-4A44-4862-9CAB-8F602474A406}" srcOrd="1" destOrd="0" parTransId="{B81B14DE-DA48-4298-B376-E3AC1A707258}" sibTransId="{54BAF3B0-C135-4527-9E3B-AA64E18DFCC8}"/>
    <dgm:cxn modelId="{58ECE220-C461-4FA4-AC8C-9631CB272F93}" type="presOf" srcId="{A34F99EB-1E40-46C0-8585-6C54855F7B15}" destId="{21F9E70D-C3A3-44F6-A04A-7913511F12DA}" srcOrd="0" destOrd="0" presId="urn:microsoft.com/office/officeart/2005/8/layout/process4"/>
    <dgm:cxn modelId="{7705186B-CA00-4E9C-9788-D0F273CDC3F2}" type="presOf" srcId="{23BFA548-2849-4F5B-87D3-0CA6315357C1}" destId="{31B92972-61ED-4204-B6D6-B31BCAA85DAE}" srcOrd="1" destOrd="0" presId="urn:microsoft.com/office/officeart/2005/8/layout/process4"/>
    <dgm:cxn modelId="{F187B5E4-9760-4897-9536-DDBE966DFE63}" type="presOf" srcId="{067CD84A-2EAF-45FE-8461-64986B177AAC}" destId="{410F1AEE-5C7A-4974-8B1C-CD071C03FE98}" srcOrd="0" destOrd="0" presId="urn:microsoft.com/office/officeart/2005/8/layout/process4"/>
    <dgm:cxn modelId="{E5CF96C9-88FE-466E-A662-575DF41510EC}" type="presOf" srcId="{3EB913B4-3197-4FD8-9F38-EFB9E613D1DF}" destId="{F046A87C-6A78-4EDC-B2FB-BA75BBD60CF1}" srcOrd="1" destOrd="0" presId="urn:microsoft.com/office/officeart/2005/8/layout/process4"/>
    <dgm:cxn modelId="{78D7C8E7-34FA-4D93-8664-3A349267E54F}" type="presOf" srcId="{60E3D5B9-CA41-47DE-94E6-764B4760474E}" destId="{E94B0318-4BA7-4B41-822D-2EB6C19F7E4A}" srcOrd="0" destOrd="0" presId="urn:microsoft.com/office/officeart/2005/8/layout/process4"/>
    <dgm:cxn modelId="{117207BF-7902-4014-BFB9-64D323AEC209}" srcId="{23BFA548-2849-4F5B-87D3-0CA6315357C1}" destId="{B0FEE020-255A-4199-BE9C-080E68E5461B}" srcOrd="0" destOrd="0" parTransId="{97278551-BF58-43FF-8E67-F00376F0876A}" sibTransId="{3E171CAC-21AF-417A-A5DB-09F74DD7944B}"/>
    <dgm:cxn modelId="{04ABCA8E-82AC-42CA-8D91-CE551755343E}" type="presOf" srcId="{3EB913B4-3197-4FD8-9F38-EFB9E613D1DF}" destId="{EF3CD5D1-212F-4A88-A33D-F64D11AD3B71}" srcOrd="0" destOrd="0" presId="urn:microsoft.com/office/officeart/2005/8/layout/process4"/>
    <dgm:cxn modelId="{6795F337-551D-4BEA-ABD9-B76711D42E94}" srcId="{EBCE6AB4-EFC2-46FC-A6C9-5C5CBDB55DAD}" destId="{23BFA548-2849-4F5B-87D3-0CA6315357C1}" srcOrd="2" destOrd="0" parTransId="{245F0C03-9B1E-4341-B9E0-8B67344D6493}" sibTransId="{BF81B7A6-C4C3-416B-B2FC-857E5E5DFFAB}"/>
    <dgm:cxn modelId="{60E6A1A2-9631-49A1-87D8-B66C5699E936}" type="presOf" srcId="{1B20AE16-4A44-4862-9CAB-8F602474A406}" destId="{2F3205DB-97E2-4C1F-91AF-452CA6BBF88B}" srcOrd="1" destOrd="0" presId="urn:microsoft.com/office/officeart/2005/8/layout/process4"/>
    <dgm:cxn modelId="{DBB473C7-F463-474E-837B-4F6C4B8D7279}" srcId="{EBCE6AB4-EFC2-46FC-A6C9-5C5CBDB55DAD}" destId="{067CD84A-2EAF-45FE-8461-64986B177AAC}" srcOrd="0" destOrd="0" parTransId="{21BB94DB-5B0B-4C50-9EF0-DCA0636EDDBB}" sibTransId="{6F2CF714-A017-4D54-897D-6BBF0A3FC992}"/>
    <dgm:cxn modelId="{736487D8-6912-4F9A-B1C8-FE3DA8B0D192}" srcId="{A7CCD8EC-0DB6-4907-816B-A0A4B99CA0C6}" destId="{1FBA2AFD-F577-4E09-8EA9-EB4D7BA383EE}" srcOrd="0" destOrd="0" parTransId="{249419C6-1A02-4C89-89D0-E87E56ECEA3C}" sibTransId="{F05E0194-FD2F-4987-89EC-8842B03905CA}"/>
    <dgm:cxn modelId="{D3232FFE-0094-4F94-B990-FD7DC0D2B07E}" type="presOf" srcId="{EBCE6AB4-EFC2-46FC-A6C9-5C5CBDB55DAD}" destId="{7142CE25-7139-44E9-907F-3A6D3757F818}" srcOrd="0" destOrd="0" presId="urn:microsoft.com/office/officeart/2005/8/layout/process4"/>
    <dgm:cxn modelId="{E7714721-714D-468A-8799-96C2B207F892}" type="presOf" srcId="{1B20AE16-4A44-4862-9CAB-8F602474A406}" destId="{727C450B-B20E-45F0-83D7-1F6D6908300C}" srcOrd="0" destOrd="0" presId="urn:microsoft.com/office/officeart/2005/8/layout/process4"/>
    <dgm:cxn modelId="{614541C9-3EC1-48B5-B6AD-D86A9B03910E}" type="presOf" srcId="{B0FEE020-255A-4199-BE9C-080E68E5461B}" destId="{DE30C24E-2D88-4478-83F9-2E34784EDFCC}" srcOrd="0" destOrd="0" presId="urn:microsoft.com/office/officeart/2005/8/layout/process4"/>
    <dgm:cxn modelId="{F7A9ADA8-8122-4784-A0B3-9D1152BE4BA4}" srcId="{1B20AE16-4A44-4862-9CAB-8F602474A406}" destId="{8BC4084D-682A-41BD-807A-F9E4606BFE00}" srcOrd="0" destOrd="0" parTransId="{A9D3068C-9544-460C-AA1B-84F7402DA334}" sibTransId="{E7017943-0DF5-4948-8576-E17CFDA55271}"/>
    <dgm:cxn modelId="{31FCE860-0678-4E9D-8895-6B2C0DE453D7}" type="presOf" srcId="{067CD84A-2EAF-45FE-8461-64986B177AAC}" destId="{B650217C-A2D6-4CEA-B2E6-1E9AB7F48579}" srcOrd="1" destOrd="0" presId="urn:microsoft.com/office/officeart/2005/8/layout/process4"/>
    <dgm:cxn modelId="{FB44FA0C-45CC-41CB-861E-6F3E4AE2DF08}" srcId="{3EB913B4-3197-4FD8-9F38-EFB9E613D1DF}" destId="{A34F99EB-1E40-46C0-8585-6C54855F7B15}" srcOrd="0" destOrd="0" parTransId="{E589081D-B087-457F-AB10-206AE6207B77}" sibTransId="{58162963-9EB9-4F1A-947C-51403C84C952}"/>
    <dgm:cxn modelId="{2CFC9620-912F-48AC-AE4A-5C9EA000B217}" type="presOf" srcId="{1FBA2AFD-F577-4E09-8EA9-EB4D7BA383EE}" destId="{72BD21B5-BD7B-4712-AFE6-72C50583D924}" srcOrd="0" destOrd="0" presId="urn:microsoft.com/office/officeart/2005/8/layout/process4"/>
    <dgm:cxn modelId="{1746DB1F-AFAF-441E-B488-7AD0B3865371}" type="presOf" srcId="{A7CCD8EC-0DB6-4907-816B-A0A4B99CA0C6}" destId="{2BD5C95C-96D5-4EEB-8632-0370775766C7}" srcOrd="1" destOrd="0" presId="urn:microsoft.com/office/officeart/2005/8/layout/process4"/>
    <dgm:cxn modelId="{868CAEB3-39A4-4377-B540-8B711147215B}" type="presParOf" srcId="{7142CE25-7139-44E9-907F-3A6D3757F818}" destId="{A57F5724-F48E-4D9F-8E98-1245D336CA85}" srcOrd="0" destOrd="0" presId="urn:microsoft.com/office/officeart/2005/8/layout/process4"/>
    <dgm:cxn modelId="{5E0752BF-E1ED-4598-8C45-08438AA0F633}" type="presParOf" srcId="{A57F5724-F48E-4D9F-8E98-1245D336CA85}" destId="{EF3CD5D1-212F-4A88-A33D-F64D11AD3B71}" srcOrd="0" destOrd="0" presId="urn:microsoft.com/office/officeart/2005/8/layout/process4"/>
    <dgm:cxn modelId="{9C3A0AEB-1B00-4D0F-81D0-3F53AAFE4C4E}" type="presParOf" srcId="{A57F5724-F48E-4D9F-8E98-1245D336CA85}" destId="{F046A87C-6A78-4EDC-B2FB-BA75BBD60CF1}" srcOrd="1" destOrd="0" presId="urn:microsoft.com/office/officeart/2005/8/layout/process4"/>
    <dgm:cxn modelId="{357D11A4-397C-47B1-A53F-2CB8C6168031}" type="presParOf" srcId="{A57F5724-F48E-4D9F-8E98-1245D336CA85}" destId="{28032D07-E1FF-4075-98B4-3F4BE8B85E85}" srcOrd="2" destOrd="0" presId="urn:microsoft.com/office/officeart/2005/8/layout/process4"/>
    <dgm:cxn modelId="{C5E854D2-3A3A-472A-8D1C-0CFA4053F530}" type="presParOf" srcId="{28032D07-E1FF-4075-98B4-3F4BE8B85E85}" destId="{21F9E70D-C3A3-44F6-A04A-7913511F12DA}" srcOrd="0" destOrd="0" presId="urn:microsoft.com/office/officeart/2005/8/layout/process4"/>
    <dgm:cxn modelId="{597A2887-F910-4C12-A4A4-EA6321D30C3F}" type="presParOf" srcId="{7142CE25-7139-44E9-907F-3A6D3757F818}" destId="{B1E479F9-5214-4D24-847B-918F68ACEF75}" srcOrd="1" destOrd="0" presId="urn:microsoft.com/office/officeart/2005/8/layout/process4"/>
    <dgm:cxn modelId="{1FB4D1A3-64F2-470F-A73F-A98CA5370005}" type="presParOf" srcId="{7142CE25-7139-44E9-907F-3A6D3757F818}" destId="{8F840075-DC1D-464B-AFDF-71F536CAD660}" srcOrd="2" destOrd="0" presId="urn:microsoft.com/office/officeart/2005/8/layout/process4"/>
    <dgm:cxn modelId="{5B103F2A-8F90-44C0-85F7-B700942E4648}" type="presParOf" srcId="{8F840075-DC1D-464B-AFDF-71F536CAD660}" destId="{3749566B-9CF6-4E94-BFE6-9F5D70008921}" srcOrd="0" destOrd="0" presId="urn:microsoft.com/office/officeart/2005/8/layout/process4"/>
    <dgm:cxn modelId="{E08F14C0-8756-400E-9F6E-A01FDDB85710}" type="presParOf" srcId="{8F840075-DC1D-464B-AFDF-71F536CAD660}" destId="{2BD5C95C-96D5-4EEB-8632-0370775766C7}" srcOrd="1" destOrd="0" presId="urn:microsoft.com/office/officeart/2005/8/layout/process4"/>
    <dgm:cxn modelId="{449EB06E-6D8C-420F-9992-CD713096F9A2}" type="presParOf" srcId="{8F840075-DC1D-464B-AFDF-71F536CAD660}" destId="{6676EF98-0242-4115-96B3-8602C4068E8F}" srcOrd="2" destOrd="0" presId="urn:microsoft.com/office/officeart/2005/8/layout/process4"/>
    <dgm:cxn modelId="{93BDDB62-AD72-4C32-8B42-AE8C3DDF133F}" type="presParOf" srcId="{6676EF98-0242-4115-96B3-8602C4068E8F}" destId="{72BD21B5-BD7B-4712-AFE6-72C50583D924}" srcOrd="0" destOrd="0" presId="urn:microsoft.com/office/officeart/2005/8/layout/process4"/>
    <dgm:cxn modelId="{5AC12EB6-6A04-4A41-B8B4-6B2AF03F56F2}" type="presParOf" srcId="{7142CE25-7139-44E9-907F-3A6D3757F818}" destId="{409AADDF-E739-444F-995A-8B3CA3B51FDA}" srcOrd="3" destOrd="0" presId="urn:microsoft.com/office/officeart/2005/8/layout/process4"/>
    <dgm:cxn modelId="{AD9378CA-2145-4F49-9442-EBA72648E61E}" type="presParOf" srcId="{7142CE25-7139-44E9-907F-3A6D3757F818}" destId="{FA3232DE-D0F2-40AF-B2EC-E7266BA2D1BB}" srcOrd="4" destOrd="0" presId="urn:microsoft.com/office/officeart/2005/8/layout/process4"/>
    <dgm:cxn modelId="{BF584220-5B9A-47CB-9918-4C96D2A49EDD}" type="presParOf" srcId="{FA3232DE-D0F2-40AF-B2EC-E7266BA2D1BB}" destId="{43015B8D-FDFA-430C-9561-582410618C37}" srcOrd="0" destOrd="0" presId="urn:microsoft.com/office/officeart/2005/8/layout/process4"/>
    <dgm:cxn modelId="{4E54CD84-FFAA-47AD-BF41-0ED9FBD0278B}" type="presParOf" srcId="{FA3232DE-D0F2-40AF-B2EC-E7266BA2D1BB}" destId="{31B92972-61ED-4204-B6D6-B31BCAA85DAE}" srcOrd="1" destOrd="0" presId="urn:microsoft.com/office/officeart/2005/8/layout/process4"/>
    <dgm:cxn modelId="{C7826261-E5A7-4063-AE18-E3E0BBEE7131}" type="presParOf" srcId="{FA3232DE-D0F2-40AF-B2EC-E7266BA2D1BB}" destId="{80BD03A5-E191-4A15-BE60-71E3B295E665}" srcOrd="2" destOrd="0" presId="urn:microsoft.com/office/officeart/2005/8/layout/process4"/>
    <dgm:cxn modelId="{4E74EF8F-1ACD-4F05-95C4-37B8BDA8CB9D}" type="presParOf" srcId="{80BD03A5-E191-4A15-BE60-71E3B295E665}" destId="{DE30C24E-2D88-4478-83F9-2E34784EDFCC}" srcOrd="0" destOrd="0" presId="urn:microsoft.com/office/officeart/2005/8/layout/process4"/>
    <dgm:cxn modelId="{5CBDAFD9-0541-42F1-925F-BF09AC37BC9E}" type="presParOf" srcId="{7142CE25-7139-44E9-907F-3A6D3757F818}" destId="{C7C35A9A-759A-40F3-96F2-242E5BFDA402}" srcOrd="5" destOrd="0" presId="urn:microsoft.com/office/officeart/2005/8/layout/process4"/>
    <dgm:cxn modelId="{20491B52-E443-4755-A295-8DAE205A2ECF}" type="presParOf" srcId="{7142CE25-7139-44E9-907F-3A6D3757F818}" destId="{E87C071F-1BF2-4516-8942-20A16877BAB0}" srcOrd="6" destOrd="0" presId="urn:microsoft.com/office/officeart/2005/8/layout/process4"/>
    <dgm:cxn modelId="{B153CF20-8DF3-4910-9708-ED8AB5CE379E}" type="presParOf" srcId="{E87C071F-1BF2-4516-8942-20A16877BAB0}" destId="{727C450B-B20E-45F0-83D7-1F6D6908300C}" srcOrd="0" destOrd="0" presId="urn:microsoft.com/office/officeart/2005/8/layout/process4"/>
    <dgm:cxn modelId="{C7C48498-A03D-4A6B-A25E-7A6443C08CA3}" type="presParOf" srcId="{E87C071F-1BF2-4516-8942-20A16877BAB0}" destId="{2F3205DB-97E2-4C1F-91AF-452CA6BBF88B}" srcOrd="1" destOrd="0" presId="urn:microsoft.com/office/officeart/2005/8/layout/process4"/>
    <dgm:cxn modelId="{82F2FB0A-3C2B-4BDA-AF91-7619B683C628}" type="presParOf" srcId="{E87C071F-1BF2-4516-8942-20A16877BAB0}" destId="{A5D6BA79-89C2-4AFA-A154-D83F404F4AE5}" srcOrd="2" destOrd="0" presId="urn:microsoft.com/office/officeart/2005/8/layout/process4"/>
    <dgm:cxn modelId="{31D684AF-D9BE-46C7-BFB0-FB72B3F6C3DA}" type="presParOf" srcId="{A5D6BA79-89C2-4AFA-A154-D83F404F4AE5}" destId="{9B3F6506-FA1E-448D-A7BF-EC7A8316F8D4}" srcOrd="0" destOrd="0" presId="urn:microsoft.com/office/officeart/2005/8/layout/process4"/>
    <dgm:cxn modelId="{39DB7A0B-5F19-4F55-8F85-CF7C3932C462}" type="presParOf" srcId="{7142CE25-7139-44E9-907F-3A6D3757F818}" destId="{D675C98D-A76A-4363-A741-C42A3269DD16}" srcOrd="7" destOrd="0" presId="urn:microsoft.com/office/officeart/2005/8/layout/process4"/>
    <dgm:cxn modelId="{6D119A05-FFF7-40F9-859A-08B8887E7E91}" type="presParOf" srcId="{7142CE25-7139-44E9-907F-3A6D3757F818}" destId="{C93BFBE9-F8AF-4696-A1FC-03280C733E09}" srcOrd="8" destOrd="0" presId="urn:microsoft.com/office/officeart/2005/8/layout/process4"/>
    <dgm:cxn modelId="{AAB2669F-AF1D-4CF1-9B02-D01BD7AB0254}" type="presParOf" srcId="{C93BFBE9-F8AF-4696-A1FC-03280C733E09}" destId="{410F1AEE-5C7A-4974-8B1C-CD071C03FE98}" srcOrd="0" destOrd="0" presId="urn:microsoft.com/office/officeart/2005/8/layout/process4"/>
    <dgm:cxn modelId="{0D4D59C3-35A0-48D9-A802-C1C97BF0E3FE}" type="presParOf" srcId="{C93BFBE9-F8AF-4696-A1FC-03280C733E09}" destId="{B650217C-A2D6-4CEA-B2E6-1E9AB7F48579}" srcOrd="1" destOrd="0" presId="urn:microsoft.com/office/officeart/2005/8/layout/process4"/>
    <dgm:cxn modelId="{6301CD37-200E-4B0D-875C-B0206B03AB81}" type="presParOf" srcId="{C93BFBE9-F8AF-4696-A1FC-03280C733E09}" destId="{DC984AFC-2593-436E-886C-B17339FC515E}" srcOrd="2" destOrd="0" presId="urn:microsoft.com/office/officeart/2005/8/layout/process4"/>
    <dgm:cxn modelId="{18626F55-B177-4255-B9D9-68010EE4D4EB}" type="presParOf" srcId="{DC984AFC-2593-436E-886C-B17339FC515E}" destId="{E94B0318-4BA7-4B41-822D-2EB6C19F7E4A}" srcOrd="0" destOrd="0" presId="urn:microsoft.com/office/officeart/2005/8/layout/process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81AF3-4B21-46D3-8E6B-E8D819D7F927}">
      <dsp:nvSpPr>
        <dsp:cNvPr id="0" name=""/>
        <dsp:cNvSpPr/>
      </dsp:nvSpPr>
      <dsp:spPr>
        <a:xfrm>
          <a:off x="2537808" y="0"/>
          <a:ext cx="895196" cy="50723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t>Pianificazione</a:t>
          </a:r>
          <a:r>
            <a:rPr lang="it-IT" sz="1000" kern="1200"/>
            <a:t>  (</a:t>
          </a:r>
          <a:r>
            <a:rPr lang="it-IT" sz="1100" kern="1200"/>
            <a:t>P</a:t>
          </a:r>
          <a:r>
            <a:rPr lang="it-IT" sz="800" kern="1200"/>
            <a:t>lan</a:t>
          </a:r>
          <a:r>
            <a:rPr lang="it-IT" sz="1000" kern="1200"/>
            <a:t>)</a:t>
          </a:r>
          <a:endParaRPr lang="it-IT" kern="1200"/>
        </a:p>
      </dsp:txBody>
      <dsp:txXfrm>
        <a:off x="2562569" y="24761"/>
        <a:ext cx="845674" cy="457711"/>
      </dsp:txXfrm>
    </dsp:sp>
    <dsp:sp modelId="{98A94333-DCD5-4A22-8B4F-39CC8C46530F}">
      <dsp:nvSpPr>
        <dsp:cNvPr id="0" name=""/>
        <dsp:cNvSpPr/>
      </dsp:nvSpPr>
      <dsp:spPr>
        <a:xfrm>
          <a:off x="2379855" y="345537"/>
          <a:ext cx="1674395" cy="1674395"/>
        </a:xfrm>
        <a:custGeom>
          <a:avLst/>
          <a:gdLst/>
          <a:ahLst/>
          <a:cxnLst/>
          <a:rect l="0" t="0" r="0" b="0"/>
          <a:pathLst>
            <a:path>
              <a:moveTo>
                <a:pt x="1183253" y="74868"/>
              </a:moveTo>
              <a:arcTo wR="837197" hR="837197" stAng="17664929" swAng="179179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4DB9F1E-11AC-4BC2-B55A-3D4F285EFFF9}">
      <dsp:nvSpPr>
        <dsp:cNvPr id="0" name=""/>
        <dsp:cNvSpPr/>
      </dsp:nvSpPr>
      <dsp:spPr>
        <a:xfrm>
          <a:off x="3568976" y="812400"/>
          <a:ext cx="875882" cy="50723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Escuzione</a:t>
          </a:r>
        </a:p>
        <a:p>
          <a:pPr marL="0" lvl="0" indent="0" algn="ctr" defTabSz="488950">
            <a:lnSpc>
              <a:spcPct val="90000"/>
            </a:lnSpc>
            <a:spcBef>
              <a:spcPct val="0"/>
            </a:spcBef>
            <a:spcAft>
              <a:spcPct val="35000"/>
            </a:spcAft>
            <a:buNone/>
          </a:pPr>
          <a:r>
            <a:rPr lang="it-IT" sz="1100" kern="1200"/>
            <a:t>(D</a:t>
          </a:r>
          <a:r>
            <a:rPr lang="it-IT" sz="800" kern="1200"/>
            <a:t>O</a:t>
          </a:r>
          <a:r>
            <a:rPr lang="it-IT" sz="1100" kern="1200"/>
            <a:t>)</a:t>
          </a:r>
        </a:p>
      </dsp:txBody>
      <dsp:txXfrm>
        <a:off x="3593737" y="837161"/>
        <a:ext cx="826360" cy="457711"/>
      </dsp:txXfrm>
    </dsp:sp>
    <dsp:sp modelId="{C1FC7AF2-88EC-4A98-A4DB-D71F51684122}">
      <dsp:nvSpPr>
        <dsp:cNvPr id="0" name=""/>
        <dsp:cNvSpPr/>
      </dsp:nvSpPr>
      <dsp:spPr>
        <a:xfrm>
          <a:off x="2372471" y="156829"/>
          <a:ext cx="1674395" cy="1674395"/>
        </a:xfrm>
        <a:custGeom>
          <a:avLst/>
          <a:gdLst/>
          <a:ahLst/>
          <a:cxnLst/>
          <a:rect l="0" t="0" r="0" b="0"/>
          <a:pathLst>
            <a:path>
              <a:moveTo>
                <a:pt x="1542598" y="1288096"/>
              </a:moveTo>
              <a:arcTo wR="837197" hR="837197" stAng="1955227" swAng="184064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AE0ED7-32ED-4356-8337-00C104DB805F}">
      <dsp:nvSpPr>
        <dsp:cNvPr id="0" name=""/>
        <dsp:cNvSpPr/>
      </dsp:nvSpPr>
      <dsp:spPr>
        <a:xfrm>
          <a:off x="2545771" y="1674984"/>
          <a:ext cx="909172" cy="50723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Controllo</a:t>
          </a:r>
        </a:p>
        <a:p>
          <a:pPr marL="0" lvl="0" indent="0" algn="ctr" defTabSz="488950">
            <a:lnSpc>
              <a:spcPct val="90000"/>
            </a:lnSpc>
            <a:spcBef>
              <a:spcPct val="0"/>
            </a:spcBef>
            <a:spcAft>
              <a:spcPct val="35000"/>
            </a:spcAft>
            <a:buNone/>
          </a:pPr>
          <a:r>
            <a:rPr lang="it-IT" sz="1100" kern="1200"/>
            <a:t>(C</a:t>
          </a:r>
          <a:r>
            <a:rPr lang="it-IT" sz="800" kern="1200"/>
            <a:t>heck</a:t>
          </a:r>
          <a:r>
            <a:rPr lang="it-IT" sz="1100" kern="1200"/>
            <a:t>)</a:t>
          </a:r>
        </a:p>
      </dsp:txBody>
      <dsp:txXfrm>
        <a:off x="2570532" y="1699745"/>
        <a:ext cx="859650" cy="457711"/>
      </dsp:txXfrm>
    </dsp:sp>
    <dsp:sp modelId="{A8A6C03A-4892-477E-977B-DD3B57BC63EF}">
      <dsp:nvSpPr>
        <dsp:cNvPr id="0" name=""/>
        <dsp:cNvSpPr/>
      </dsp:nvSpPr>
      <dsp:spPr>
        <a:xfrm>
          <a:off x="1927655" y="149268"/>
          <a:ext cx="1674395" cy="1674395"/>
        </a:xfrm>
        <a:custGeom>
          <a:avLst/>
          <a:gdLst/>
          <a:ahLst/>
          <a:cxnLst/>
          <a:rect l="0" t="0" r="0" b="0"/>
          <a:pathLst>
            <a:path>
              <a:moveTo>
                <a:pt x="485371" y="1596880"/>
              </a:moveTo>
              <a:arcTo wR="837197" hR="837197" stAng="6890995" swAng="183648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9328CBC-B05F-4946-8184-2844D2CDAEEC}">
      <dsp:nvSpPr>
        <dsp:cNvPr id="0" name=""/>
        <dsp:cNvSpPr/>
      </dsp:nvSpPr>
      <dsp:spPr>
        <a:xfrm>
          <a:off x="1522002" y="831221"/>
          <a:ext cx="905965" cy="50723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Azione</a:t>
          </a:r>
        </a:p>
        <a:p>
          <a:pPr marL="0" lvl="0" indent="0" algn="ctr" defTabSz="488950">
            <a:lnSpc>
              <a:spcPct val="90000"/>
            </a:lnSpc>
            <a:spcBef>
              <a:spcPct val="0"/>
            </a:spcBef>
            <a:spcAft>
              <a:spcPct val="35000"/>
            </a:spcAft>
            <a:buNone/>
          </a:pPr>
          <a:r>
            <a:rPr lang="it-IT" sz="1100" kern="1200"/>
            <a:t>(A</a:t>
          </a:r>
          <a:r>
            <a:rPr lang="it-IT" sz="800" kern="1200"/>
            <a:t>ct</a:t>
          </a:r>
          <a:r>
            <a:rPr lang="it-IT" sz="1100" kern="1200"/>
            <a:t>)</a:t>
          </a:r>
        </a:p>
      </dsp:txBody>
      <dsp:txXfrm>
        <a:off x="1546763" y="855982"/>
        <a:ext cx="856443" cy="457711"/>
      </dsp:txXfrm>
    </dsp:sp>
    <dsp:sp modelId="{FF659333-85F4-42CD-A947-0FC0CC396750}">
      <dsp:nvSpPr>
        <dsp:cNvPr id="0" name=""/>
        <dsp:cNvSpPr/>
      </dsp:nvSpPr>
      <dsp:spPr>
        <a:xfrm>
          <a:off x="1922883" y="362733"/>
          <a:ext cx="1674395" cy="1674395"/>
        </a:xfrm>
        <a:custGeom>
          <a:avLst/>
          <a:gdLst/>
          <a:ahLst/>
          <a:cxnLst/>
          <a:rect l="0" t="0" r="0" b="0"/>
          <a:pathLst>
            <a:path>
              <a:moveTo>
                <a:pt x="155945" y="350580"/>
              </a:moveTo>
              <a:arcTo wR="837197" hR="837197" stAng="12932289" swAng="177943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6A87C-6A78-4EDC-B2FB-BA75BBD60CF1}">
      <dsp:nvSpPr>
        <dsp:cNvPr id="0" name=""/>
        <dsp:cNvSpPr/>
      </dsp:nvSpPr>
      <dsp:spPr>
        <a:xfrm>
          <a:off x="0" y="2579006"/>
          <a:ext cx="5994400" cy="42310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it-IT" sz="1400" kern="1200"/>
            <a:t>Verifica e conclusione del percorso riabilitativo </a:t>
          </a:r>
        </a:p>
      </dsp:txBody>
      <dsp:txXfrm>
        <a:off x="0" y="2579006"/>
        <a:ext cx="5994400" cy="228478"/>
      </dsp:txXfrm>
    </dsp:sp>
    <dsp:sp modelId="{21F9E70D-C3A3-44F6-A04A-7913511F12DA}">
      <dsp:nvSpPr>
        <dsp:cNvPr id="0" name=""/>
        <dsp:cNvSpPr/>
      </dsp:nvSpPr>
      <dsp:spPr>
        <a:xfrm>
          <a:off x="0" y="2799022"/>
          <a:ext cx="5994400" cy="19462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it-IT" sz="900" kern="1200"/>
            <a:t>Definizione dei tempi di verifica e conclusione del percorso riabilitativo con compilazione di una nuova scheda di valutazione.</a:t>
          </a:r>
        </a:p>
      </dsp:txBody>
      <dsp:txXfrm>
        <a:off x="0" y="2799022"/>
        <a:ext cx="5994400" cy="194629"/>
      </dsp:txXfrm>
    </dsp:sp>
    <dsp:sp modelId="{2BD5C95C-96D5-4EEB-8632-0370775766C7}">
      <dsp:nvSpPr>
        <dsp:cNvPr id="0" name=""/>
        <dsp:cNvSpPr/>
      </dsp:nvSpPr>
      <dsp:spPr>
        <a:xfrm rot="10800000">
          <a:off x="0" y="1934613"/>
          <a:ext cx="5994400" cy="650739"/>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it-IT" sz="1400" kern="1200"/>
            <a:t>Modalità e dei tempi</a:t>
          </a:r>
        </a:p>
      </dsp:txBody>
      <dsp:txXfrm rot="-10800000">
        <a:off x="0" y="1934613"/>
        <a:ext cx="5994400" cy="228409"/>
      </dsp:txXfrm>
    </dsp:sp>
    <dsp:sp modelId="{72BD21B5-BD7B-4712-AFE6-72C50583D924}">
      <dsp:nvSpPr>
        <dsp:cNvPr id="0" name=""/>
        <dsp:cNvSpPr/>
      </dsp:nvSpPr>
      <dsp:spPr>
        <a:xfrm>
          <a:off x="0" y="2163023"/>
          <a:ext cx="5994400" cy="194571"/>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it-IT" sz="900" kern="1200"/>
            <a:t>Individuazione delle modalità e dei tempi di erogazione delle singole prestazioni</a:t>
          </a:r>
        </a:p>
      </dsp:txBody>
      <dsp:txXfrm>
        <a:off x="0" y="2163023"/>
        <a:ext cx="5994400" cy="194571"/>
      </dsp:txXfrm>
    </dsp:sp>
    <dsp:sp modelId="{31B92972-61ED-4204-B6D6-B31BCAA85DAE}">
      <dsp:nvSpPr>
        <dsp:cNvPr id="0" name=""/>
        <dsp:cNvSpPr/>
      </dsp:nvSpPr>
      <dsp:spPr>
        <a:xfrm rot="10800000">
          <a:off x="0" y="1290221"/>
          <a:ext cx="5994400" cy="650739"/>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it-IT" sz="1400" kern="1200"/>
            <a:t>Progetto riabilitativo</a:t>
          </a:r>
        </a:p>
      </dsp:txBody>
      <dsp:txXfrm rot="-10800000">
        <a:off x="0" y="1290221"/>
        <a:ext cx="5994400" cy="228409"/>
      </dsp:txXfrm>
    </dsp:sp>
    <dsp:sp modelId="{DE30C24E-2D88-4478-83F9-2E34784EDFCC}">
      <dsp:nvSpPr>
        <dsp:cNvPr id="0" name=""/>
        <dsp:cNvSpPr/>
      </dsp:nvSpPr>
      <dsp:spPr>
        <a:xfrm>
          <a:off x="0" y="1518630"/>
          <a:ext cx="5994400" cy="194571"/>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it-IT" sz="900" kern="1200"/>
            <a:t>Costruzione di un progetto riabilitativo con obiettivi da raggiungere di medio e lungo termine</a:t>
          </a:r>
        </a:p>
      </dsp:txBody>
      <dsp:txXfrm>
        <a:off x="0" y="1518630"/>
        <a:ext cx="5994400" cy="194571"/>
      </dsp:txXfrm>
    </dsp:sp>
    <dsp:sp modelId="{2F3205DB-97E2-4C1F-91AF-452CA6BBF88B}">
      <dsp:nvSpPr>
        <dsp:cNvPr id="0" name=""/>
        <dsp:cNvSpPr/>
      </dsp:nvSpPr>
      <dsp:spPr>
        <a:xfrm rot="10800000">
          <a:off x="0" y="651086"/>
          <a:ext cx="5994400" cy="650739"/>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it-IT" sz="1400" kern="1200"/>
            <a:t>Valutazione</a:t>
          </a:r>
        </a:p>
      </dsp:txBody>
      <dsp:txXfrm rot="-10800000">
        <a:off x="0" y="651086"/>
        <a:ext cx="5994400" cy="228409"/>
      </dsp:txXfrm>
    </dsp:sp>
    <dsp:sp modelId="{9B3F6506-FA1E-448D-A7BF-EC7A8316F8D4}">
      <dsp:nvSpPr>
        <dsp:cNvPr id="0" name=""/>
        <dsp:cNvSpPr/>
      </dsp:nvSpPr>
      <dsp:spPr>
        <a:xfrm>
          <a:off x="0" y="874238"/>
          <a:ext cx="5994400" cy="194571"/>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it-IT" sz="900" kern="1200"/>
            <a:t>Ad inizio trattamento è compilata la scala di valutazione specifica ed adeguata alla patologia</a:t>
          </a:r>
        </a:p>
      </dsp:txBody>
      <dsp:txXfrm>
        <a:off x="0" y="874238"/>
        <a:ext cx="5994400" cy="194571"/>
      </dsp:txXfrm>
    </dsp:sp>
    <dsp:sp modelId="{B650217C-A2D6-4CEA-B2E6-1E9AB7F48579}">
      <dsp:nvSpPr>
        <dsp:cNvPr id="0" name=""/>
        <dsp:cNvSpPr/>
      </dsp:nvSpPr>
      <dsp:spPr>
        <a:xfrm rot="10800000">
          <a:off x="0" y="1435"/>
          <a:ext cx="5994400" cy="650739"/>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it-IT" sz="1400" kern="1200"/>
            <a:t>Diagnosi funzionale </a:t>
          </a:r>
        </a:p>
      </dsp:txBody>
      <dsp:txXfrm rot="-10800000">
        <a:off x="0" y="1435"/>
        <a:ext cx="5994400" cy="228409"/>
      </dsp:txXfrm>
    </dsp:sp>
    <dsp:sp modelId="{E94B0318-4BA7-4B41-822D-2EB6C19F7E4A}">
      <dsp:nvSpPr>
        <dsp:cNvPr id="0" name=""/>
        <dsp:cNvSpPr/>
      </dsp:nvSpPr>
      <dsp:spPr>
        <a:xfrm>
          <a:off x="0" y="229845"/>
          <a:ext cx="5994400" cy="194571"/>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it-IT" sz="900" kern="1200"/>
            <a:t>Definisce la menomazione in funzioni a strutture corporee e le limitazioni di attività e restrizione di partecipazione</a:t>
          </a:r>
        </a:p>
      </dsp:txBody>
      <dsp:txXfrm>
        <a:off x="0" y="229845"/>
        <a:ext cx="5994400" cy="19457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77CF0-E246-493E-9809-D5C70E86A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13524</Words>
  <Characters>77092</Characters>
  <Application>Microsoft Office Word</Application>
  <DocSecurity>0</DocSecurity>
  <Lines>642</Lines>
  <Paragraphs>180</Paragraphs>
  <ScaleCrop>false</ScaleCrop>
  <HeadingPairs>
    <vt:vector size="2" baseType="variant">
      <vt:variant>
        <vt:lpstr>Titolo</vt:lpstr>
      </vt:variant>
      <vt:variant>
        <vt:i4>1</vt:i4>
      </vt:variant>
    </vt:vector>
  </HeadingPairs>
  <TitlesOfParts>
    <vt:vector size="1" baseType="lpstr">
      <vt:lpstr>Microsoft Word - Carta dei servizi.doc</vt:lpstr>
    </vt:vector>
  </TitlesOfParts>
  <Company>Microsoft</Company>
  <LinksUpToDate>false</LinksUpToDate>
  <CharactersWithSpaces>90436</CharactersWithSpaces>
  <SharedDoc>false</SharedDoc>
  <HLinks>
    <vt:vector size="84" baseType="variant">
      <vt:variant>
        <vt:i4>3932219</vt:i4>
      </vt:variant>
      <vt:variant>
        <vt:i4>69</vt:i4>
      </vt:variant>
      <vt:variant>
        <vt:i4>0</vt:i4>
      </vt:variant>
      <vt:variant>
        <vt:i4>5</vt:i4>
      </vt:variant>
      <vt:variant>
        <vt:lpwstr>http://bura.regione.abruzzo.it/Sm_File_028407.PDF</vt:lpwstr>
      </vt:variant>
      <vt:variant>
        <vt:lpwstr/>
      </vt:variant>
      <vt:variant>
        <vt:i4>6946899</vt:i4>
      </vt:variant>
      <vt:variant>
        <vt:i4>66</vt:i4>
      </vt:variant>
      <vt:variant>
        <vt:i4>0</vt:i4>
      </vt:variant>
      <vt:variant>
        <vt:i4>5</vt:i4>
      </vt:variant>
      <vt:variant>
        <vt:lpwstr>mailto:centrowellness@hotmail.it</vt:lpwstr>
      </vt:variant>
      <vt:variant>
        <vt:lpwstr/>
      </vt:variant>
      <vt:variant>
        <vt:i4>6946899</vt:i4>
      </vt:variant>
      <vt:variant>
        <vt:i4>57</vt:i4>
      </vt:variant>
      <vt:variant>
        <vt:i4>0</vt:i4>
      </vt:variant>
      <vt:variant>
        <vt:i4>5</vt:i4>
      </vt:variant>
      <vt:variant>
        <vt:lpwstr>mailto:centrowellness@hotmail.it</vt:lpwstr>
      </vt:variant>
      <vt:variant>
        <vt:lpwstr/>
      </vt:variant>
      <vt:variant>
        <vt:i4>2031704</vt:i4>
      </vt:variant>
      <vt:variant>
        <vt:i4>54</vt:i4>
      </vt:variant>
      <vt:variant>
        <vt:i4>0</vt:i4>
      </vt:variant>
      <vt:variant>
        <vt:i4>5</vt:i4>
      </vt:variant>
      <vt:variant>
        <vt:lpwstr>http://www.riabilitazioneneuromotoriawellness.it/</vt:lpwstr>
      </vt:variant>
      <vt:variant>
        <vt:lpwstr/>
      </vt:variant>
      <vt:variant>
        <vt:i4>1245211</vt:i4>
      </vt:variant>
      <vt:variant>
        <vt:i4>51</vt:i4>
      </vt:variant>
      <vt:variant>
        <vt:i4>0</vt:i4>
      </vt:variant>
      <vt:variant>
        <vt:i4>5</vt:i4>
      </vt:variant>
      <vt:variant>
        <vt:lpwstr>http://www.centrodiriabilitazioneneuromotoriawelness.it/</vt:lpwstr>
      </vt:variant>
      <vt:variant>
        <vt:lpwstr/>
      </vt:variant>
      <vt:variant>
        <vt:i4>6946895</vt:i4>
      </vt:variant>
      <vt:variant>
        <vt:i4>48</vt:i4>
      </vt:variant>
      <vt:variant>
        <vt:i4>0</vt:i4>
      </vt:variant>
      <vt:variant>
        <vt:i4>5</vt:i4>
      </vt:variant>
      <vt:variant>
        <vt:lpwstr>mailto:centrowelness@gigapec.it</vt:lpwstr>
      </vt:variant>
      <vt:variant>
        <vt:lpwstr/>
      </vt:variant>
      <vt:variant>
        <vt:i4>6946895</vt:i4>
      </vt:variant>
      <vt:variant>
        <vt:i4>45</vt:i4>
      </vt:variant>
      <vt:variant>
        <vt:i4>0</vt:i4>
      </vt:variant>
      <vt:variant>
        <vt:i4>5</vt:i4>
      </vt:variant>
      <vt:variant>
        <vt:lpwstr>mailto:centrowelness@gigapec.it</vt:lpwstr>
      </vt:variant>
      <vt:variant>
        <vt:lpwstr/>
      </vt:variant>
      <vt:variant>
        <vt:i4>1310779</vt:i4>
      </vt:variant>
      <vt:variant>
        <vt:i4>38</vt:i4>
      </vt:variant>
      <vt:variant>
        <vt:i4>0</vt:i4>
      </vt:variant>
      <vt:variant>
        <vt:i4>5</vt:i4>
      </vt:variant>
      <vt:variant>
        <vt:lpwstr/>
      </vt:variant>
      <vt:variant>
        <vt:lpwstr>_Toc324180405</vt:lpwstr>
      </vt:variant>
      <vt:variant>
        <vt:i4>1310779</vt:i4>
      </vt:variant>
      <vt:variant>
        <vt:i4>32</vt:i4>
      </vt:variant>
      <vt:variant>
        <vt:i4>0</vt:i4>
      </vt:variant>
      <vt:variant>
        <vt:i4>5</vt:i4>
      </vt:variant>
      <vt:variant>
        <vt:lpwstr/>
      </vt:variant>
      <vt:variant>
        <vt:lpwstr>_Toc324180404</vt:lpwstr>
      </vt:variant>
      <vt:variant>
        <vt:i4>1310779</vt:i4>
      </vt:variant>
      <vt:variant>
        <vt:i4>26</vt:i4>
      </vt:variant>
      <vt:variant>
        <vt:i4>0</vt:i4>
      </vt:variant>
      <vt:variant>
        <vt:i4>5</vt:i4>
      </vt:variant>
      <vt:variant>
        <vt:lpwstr/>
      </vt:variant>
      <vt:variant>
        <vt:lpwstr>_Toc324180403</vt:lpwstr>
      </vt:variant>
      <vt:variant>
        <vt:i4>1310779</vt:i4>
      </vt:variant>
      <vt:variant>
        <vt:i4>20</vt:i4>
      </vt:variant>
      <vt:variant>
        <vt:i4>0</vt:i4>
      </vt:variant>
      <vt:variant>
        <vt:i4>5</vt:i4>
      </vt:variant>
      <vt:variant>
        <vt:lpwstr/>
      </vt:variant>
      <vt:variant>
        <vt:lpwstr>_Toc324180402</vt:lpwstr>
      </vt:variant>
      <vt:variant>
        <vt:i4>1310779</vt:i4>
      </vt:variant>
      <vt:variant>
        <vt:i4>14</vt:i4>
      </vt:variant>
      <vt:variant>
        <vt:i4>0</vt:i4>
      </vt:variant>
      <vt:variant>
        <vt:i4>5</vt:i4>
      </vt:variant>
      <vt:variant>
        <vt:lpwstr/>
      </vt:variant>
      <vt:variant>
        <vt:lpwstr>_Toc324180401</vt:lpwstr>
      </vt:variant>
      <vt:variant>
        <vt:i4>1310779</vt:i4>
      </vt:variant>
      <vt:variant>
        <vt:i4>8</vt:i4>
      </vt:variant>
      <vt:variant>
        <vt:i4>0</vt:i4>
      </vt:variant>
      <vt:variant>
        <vt:i4>5</vt:i4>
      </vt:variant>
      <vt:variant>
        <vt:lpwstr/>
      </vt:variant>
      <vt:variant>
        <vt:lpwstr>_Toc324180400</vt:lpwstr>
      </vt:variant>
      <vt:variant>
        <vt:i4>1900604</vt:i4>
      </vt:variant>
      <vt:variant>
        <vt:i4>2</vt:i4>
      </vt:variant>
      <vt:variant>
        <vt:i4>0</vt:i4>
      </vt:variant>
      <vt:variant>
        <vt:i4>5</vt:i4>
      </vt:variant>
      <vt:variant>
        <vt:lpwstr/>
      </vt:variant>
      <vt:variant>
        <vt:lpwstr>_Toc324180399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Carta dei servizi.doc</dc:title>
  <dc:creator>matteo.russo</dc:creator>
  <cp:lastModifiedBy>Utente</cp:lastModifiedBy>
  <cp:revision>15</cp:revision>
  <cp:lastPrinted>2024-09-11T11:06:00Z</cp:lastPrinted>
  <dcterms:created xsi:type="dcterms:W3CDTF">2023-05-31T07:09:00Z</dcterms:created>
  <dcterms:modified xsi:type="dcterms:W3CDTF">2024-12-06T10:59:00Z</dcterms:modified>
</cp:coreProperties>
</file>