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Default Extension="vsd" ContentType="application/vnd.visio"/>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emf" ContentType="image/x-emf"/>
  <Override PartName="/word/diagrams/drawing5.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3.xml" ContentType="application/vnd.ms-office.drawingml.diagramDrawing+xml"/>
  <Override PartName="/word/diagrams/drawing4.xml" ContentType="application/vnd.ms-office.drawingml.diagramDrawing+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iagrams/layout5.xml" ContentType="application/vnd.openxmlformats-officedocument.drawingml.diagramLayout+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57E8" w:rsidRDefault="00D757E8" w:rsidP="004D2A80">
      <w:pPr>
        <w:spacing w:after="0" w:line="360" w:lineRule="auto"/>
        <w:jc w:val="center"/>
        <w:rPr>
          <w:rFonts w:ascii="Calibri Light" w:hAnsi="Calibri Light" w:cs="Calibri Light"/>
          <w:b/>
          <w:smallCaps/>
          <w:sz w:val="32"/>
        </w:rPr>
      </w:pPr>
    </w:p>
    <w:p w:rsidR="009471EF" w:rsidRDefault="009471EF" w:rsidP="004D2A80">
      <w:pPr>
        <w:spacing w:after="0" w:line="360" w:lineRule="auto"/>
        <w:jc w:val="center"/>
        <w:rPr>
          <w:rFonts w:ascii="Calibri Light" w:hAnsi="Calibri Light" w:cs="Calibri Light"/>
          <w:b/>
          <w:smallCaps/>
          <w:sz w:val="32"/>
        </w:rPr>
      </w:pPr>
    </w:p>
    <w:p w:rsidR="009471EF" w:rsidRDefault="009471EF" w:rsidP="004D2A80">
      <w:pPr>
        <w:spacing w:after="0" w:line="360" w:lineRule="auto"/>
        <w:jc w:val="center"/>
        <w:rPr>
          <w:rFonts w:ascii="Calibri Light" w:hAnsi="Calibri Light" w:cs="Calibri Light"/>
          <w:b/>
          <w:smallCaps/>
          <w:sz w:val="32"/>
        </w:rPr>
      </w:pPr>
    </w:p>
    <w:p w:rsidR="009471EF" w:rsidRDefault="009471EF" w:rsidP="004D2A80">
      <w:pPr>
        <w:spacing w:after="0" w:line="360" w:lineRule="auto"/>
        <w:jc w:val="center"/>
        <w:rPr>
          <w:rFonts w:ascii="Calibri Light" w:hAnsi="Calibri Light" w:cs="Calibri Light"/>
          <w:b/>
          <w:smallCaps/>
          <w:sz w:val="32"/>
        </w:rPr>
      </w:pPr>
    </w:p>
    <w:p w:rsidR="009471EF" w:rsidRDefault="009471EF" w:rsidP="004D2A80">
      <w:pPr>
        <w:spacing w:after="0" w:line="360" w:lineRule="auto"/>
        <w:jc w:val="center"/>
        <w:rPr>
          <w:rFonts w:ascii="Calibri Light" w:hAnsi="Calibri Light" w:cs="Calibri Light"/>
          <w:b/>
          <w:smallCaps/>
          <w:sz w:val="32"/>
        </w:rPr>
      </w:pPr>
    </w:p>
    <w:p w:rsidR="009471EF" w:rsidRPr="00A64837" w:rsidRDefault="009471EF" w:rsidP="000F7361">
      <w:pPr>
        <w:spacing w:after="0" w:line="360" w:lineRule="auto"/>
        <w:rPr>
          <w:rFonts w:ascii="Calibri Light" w:hAnsi="Calibri Light" w:cs="Calibri Light"/>
          <w:b/>
          <w:smallCaps/>
          <w:sz w:val="32"/>
        </w:rPr>
      </w:pPr>
    </w:p>
    <w:p w:rsidR="009471EF" w:rsidRDefault="009471EF" w:rsidP="009471EF">
      <w:pPr>
        <w:spacing w:after="0" w:line="360" w:lineRule="auto"/>
        <w:jc w:val="center"/>
        <w:rPr>
          <w:rFonts w:ascii="Calibri Light" w:hAnsi="Calibri Light" w:cs="Calibri Light"/>
          <w:color w:val="92D050"/>
          <w:sz w:val="72"/>
          <w:szCs w:val="44"/>
        </w:rPr>
      </w:pPr>
      <w:r w:rsidRPr="00E54872">
        <w:rPr>
          <w:rFonts w:ascii="Calibri Light" w:hAnsi="Calibri Light" w:cs="Calibri Light"/>
          <w:color w:val="92D050"/>
          <w:sz w:val="72"/>
          <w:szCs w:val="44"/>
        </w:rPr>
        <w:t>Welness S.r.l.</w:t>
      </w:r>
      <w:r>
        <w:rPr>
          <w:rFonts w:ascii="Calibri Light" w:hAnsi="Calibri Light" w:cs="Calibri Light"/>
          <w:color w:val="92D050"/>
          <w:sz w:val="72"/>
          <w:szCs w:val="44"/>
        </w:rPr>
        <w:t>unipersonale</w:t>
      </w:r>
    </w:p>
    <w:p w:rsidR="00D757E8" w:rsidRPr="00A64837" w:rsidRDefault="00D757E8" w:rsidP="004D2A80">
      <w:pPr>
        <w:spacing w:after="0" w:line="360" w:lineRule="auto"/>
        <w:jc w:val="center"/>
        <w:rPr>
          <w:rFonts w:ascii="Calibri Light" w:hAnsi="Calibri Light" w:cs="Calibri Light"/>
          <w:b/>
          <w:smallCaps/>
          <w:sz w:val="32"/>
        </w:rPr>
      </w:pPr>
    </w:p>
    <w:p w:rsidR="00007593" w:rsidRPr="001257EC" w:rsidRDefault="00007593" w:rsidP="004D2A80">
      <w:pPr>
        <w:spacing w:after="0" w:line="360" w:lineRule="auto"/>
        <w:jc w:val="center"/>
        <w:rPr>
          <w:rFonts w:ascii="Calibri Light" w:hAnsi="Calibri Light" w:cs="Calibri Light"/>
          <w:b/>
          <w:smallCaps/>
          <w:sz w:val="40"/>
          <w:szCs w:val="40"/>
        </w:rPr>
      </w:pPr>
      <w:r w:rsidRPr="001257EC">
        <w:rPr>
          <w:rFonts w:ascii="Calibri Light" w:hAnsi="Calibri Light" w:cs="Calibri Light"/>
          <w:b/>
          <w:smallCaps/>
          <w:sz w:val="40"/>
          <w:szCs w:val="40"/>
        </w:rPr>
        <w:t>Carta dei Servizi Offerti</w:t>
      </w:r>
    </w:p>
    <w:p w:rsidR="009471EF" w:rsidRPr="00D90818" w:rsidRDefault="003B7C78" w:rsidP="00D90818">
      <w:pPr>
        <w:spacing w:after="0" w:line="360" w:lineRule="auto"/>
        <w:jc w:val="center"/>
        <w:rPr>
          <w:rFonts w:ascii="Calibri Light" w:hAnsi="Calibri Light" w:cs="Calibri Light"/>
          <w:b/>
          <w:smallCaps/>
          <w:color w:val="92D050"/>
          <w:sz w:val="36"/>
          <w:szCs w:val="36"/>
        </w:rPr>
      </w:pPr>
      <w:r w:rsidRPr="009471EF">
        <w:rPr>
          <w:rFonts w:ascii="Calibri Light" w:hAnsi="Calibri Light" w:cs="Calibri Light"/>
          <w:b/>
          <w:smallCaps/>
          <w:color w:val="92D050"/>
          <w:sz w:val="36"/>
          <w:szCs w:val="36"/>
        </w:rPr>
        <w:t>centro diurno per i disturbi dello spettro autistico</w:t>
      </w:r>
    </w:p>
    <w:p w:rsidR="00FE64D3" w:rsidRPr="00B2747F" w:rsidRDefault="009471EF" w:rsidP="00FE64D3">
      <w:pPr>
        <w:spacing w:after="0" w:line="360" w:lineRule="auto"/>
        <w:jc w:val="center"/>
        <w:rPr>
          <w:rFonts w:ascii="Calibri Light" w:hAnsi="Calibri Light" w:cs="Calibri Light"/>
          <w:b/>
          <w:i/>
          <w:sz w:val="52"/>
          <w:szCs w:val="52"/>
        </w:rPr>
      </w:pPr>
      <w:r>
        <w:rPr>
          <w:rFonts w:ascii="Calibri Light" w:hAnsi="Calibri Light" w:cs="Calibri Light"/>
          <w:b/>
          <w:i/>
          <w:sz w:val="52"/>
          <w:szCs w:val="52"/>
        </w:rPr>
        <w:t>Località S.Atto (TE)</w:t>
      </w:r>
    </w:p>
    <w:p w:rsidR="00007593" w:rsidRPr="00B2747F" w:rsidRDefault="00007593" w:rsidP="004D2A80">
      <w:pPr>
        <w:spacing w:after="0" w:line="360" w:lineRule="auto"/>
        <w:jc w:val="both"/>
        <w:rPr>
          <w:rFonts w:ascii="Calibri Light" w:hAnsi="Calibri Light" w:cs="Calibri Light"/>
          <w:b/>
          <w:sz w:val="44"/>
          <w:szCs w:val="44"/>
        </w:rPr>
      </w:pPr>
    </w:p>
    <w:p w:rsidR="00007593" w:rsidRPr="00A64837" w:rsidRDefault="00007593" w:rsidP="004D2A80">
      <w:pPr>
        <w:spacing w:after="0" w:line="360" w:lineRule="auto"/>
        <w:jc w:val="both"/>
        <w:rPr>
          <w:rFonts w:ascii="Calibri Light" w:hAnsi="Calibri Light" w:cs="Calibri Light"/>
          <w:b/>
          <w:sz w:val="32"/>
          <w:szCs w:val="32"/>
        </w:rPr>
      </w:pPr>
    </w:p>
    <w:p w:rsidR="00007593" w:rsidRPr="00A64837" w:rsidRDefault="00007593" w:rsidP="004D2A80">
      <w:pPr>
        <w:spacing w:after="0" w:line="360" w:lineRule="auto"/>
        <w:jc w:val="both"/>
        <w:rPr>
          <w:rFonts w:ascii="Calibri Light" w:hAnsi="Calibri Light" w:cs="Calibri Light"/>
          <w:b/>
          <w:sz w:val="32"/>
        </w:rPr>
      </w:pPr>
    </w:p>
    <w:p w:rsidR="00007593" w:rsidRPr="00A64837" w:rsidRDefault="00007593" w:rsidP="004D2A80">
      <w:pPr>
        <w:spacing w:after="0" w:line="360" w:lineRule="auto"/>
        <w:jc w:val="both"/>
        <w:rPr>
          <w:rFonts w:ascii="Calibri Light" w:hAnsi="Calibri Light" w:cs="Calibri Light"/>
          <w:b/>
          <w:sz w:val="32"/>
        </w:rPr>
      </w:pPr>
    </w:p>
    <w:p w:rsidR="00007593" w:rsidRPr="00A64837" w:rsidRDefault="00007593" w:rsidP="004D2A80">
      <w:pPr>
        <w:spacing w:after="0" w:line="360" w:lineRule="auto"/>
        <w:jc w:val="both"/>
        <w:rPr>
          <w:rFonts w:ascii="Calibri Light" w:hAnsi="Calibri Light" w:cs="Calibri Light"/>
          <w:b/>
          <w:sz w:val="32"/>
        </w:rPr>
      </w:pPr>
    </w:p>
    <w:p w:rsidR="00007593" w:rsidRPr="00A64837" w:rsidRDefault="001F009D" w:rsidP="004D2A80">
      <w:pPr>
        <w:spacing w:after="0" w:line="360" w:lineRule="auto"/>
        <w:jc w:val="both"/>
        <w:rPr>
          <w:rFonts w:ascii="Calibri Light" w:hAnsi="Calibri Light" w:cs="Calibri Light"/>
          <w:b/>
          <w:sz w:val="32"/>
        </w:rPr>
      </w:pPr>
      <w:r>
        <w:rPr>
          <w:rFonts w:ascii="Calibri Light" w:hAnsi="Calibri Light" w:cs="Calibri Light"/>
          <w:b/>
          <w:sz w:val="32"/>
        </w:rPr>
        <w:br w:type="page"/>
      </w:r>
    </w:p>
    <w:tbl>
      <w:tblPr>
        <w:tblW w:w="0" w:type="auto"/>
        <w:tblBorders>
          <w:bottom w:val="single" w:sz="4" w:space="0" w:color="auto"/>
        </w:tblBorders>
        <w:tblLook w:val="01E0"/>
      </w:tblPr>
      <w:tblGrid>
        <w:gridCol w:w="9411"/>
      </w:tblGrid>
      <w:tr w:rsidR="00007593" w:rsidRPr="00D10E16" w:rsidTr="00E86152">
        <w:tc>
          <w:tcPr>
            <w:tcW w:w="9411" w:type="dxa"/>
            <w:tcBorders>
              <w:bottom w:val="single" w:sz="4" w:space="0" w:color="auto"/>
            </w:tcBorders>
          </w:tcPr>
          <w:p w:rsidR="00007593" w:rsidRPr="00D10E16" w:rsidRDefault="00007593" w:rsidP="00E86152">
            <w:pPr>
              <w:spacing w:before="80" w:after="80" w:line="240" w:lineRule="auto"/>
              <w:jc w:val="both"/>
              <w:rPr>
                <w:rFonts w:ascii="Calibri Light" w:hAnsi="Calibri Light" w:cs="Calibri Light"/>
                <w:b/>
                <w:sz w:val="20"/>
                <w:szCs w:val="20"/>
              </w:rPr>
            </w:pPr>
            <w:r w:rsidRPr="00D10E16">
              <w:rPr>
                <w:rFonts w:ascii="Calibri Light" w:hAnsi="Calibri Light" w:cs="Calibri Light"/>
                <w:b/>
                <w:sz w:val="20"/>
                <w:szCs w:val="20"/>
              </w:rPr>
              <w:lastRenderedPageBreak/>
              <w:t>INDICE</w:t>
            </w:r>
          </w:p>
        </w:tc>
      </w:tr>
    </w:tbl>
    <w:p w:rsidR="00007593" w:rsidRPr="009E34F0" w:rsidRDefault="00007593" w:rsidP="009E34F0">
      <w:pPr>
        <w:spacing w:after="0" w:line="240" w:lineRule="auto"/>
        <w:jc w:val="both"/>
        <w:rPr>
          <w:rFonts w:ascii="Calibri Light" w:hAnsi="Calibri Light" w:cs="Calibri Light"/>
          <w:bCs/>
          <w:sz w:val="20"/>
          <w:szCs w:val="20"/>
        </w:rPr>
      </w:pPr>
    </w:p>
    <w:p w:rsidR="009E34F0" w:rsidRPr="009E34F0" w:rsidRDefault="00E36375" w:rsidP="009E34F0">
      <w:pPr>
        <w:pStyle w:val="Sommario1"/>
        <w:tabs>
          <w:tab w:val="left" w:pos="332"/>
          <w:tab w:val="right" w:pos="9401"/>
        </w:tabs>
        <w:spacing w:before="0" w:after="0"/>
        <w:rPr>
          <w:rFonts w:ascii="Calibri Light" w:eastAsiaTheme="minorEastAsia" w:hAnsi="Calibri Light" w:cs="Calibri Light"/>
          <w:b w:val="0"/>
          <w:caps w:val="0"/>
          <w:noProof/>
          <w:sz w:val="20"/>
          <w:szCs w:val="20"/>
          <w:u w:val="none"/>
        </w:rPr>
      </w:pPr>
      <w:r w:rsidRPr="00E36375">
        <w:rPr>
          <w:rFonts w:ascii="Calibri Light" w:hAnsi="Calibri Light" w:cs="Calibri Light"/>
          <w:b w:val="0"/>
          <w:smallCaps/>
          <w:sz w:val="20"/>
          <w:szCs w:val="20"/>
          <w:u w:val="none"/>
        </w:rPr>
        <w:fldChar w:fldCharType="begin"/>
      </w:r>
      <w:r w:rsidR="00EC7364" w:rsidRPr="009E34F0">
        <w:rPr>
          <w:rFonts w:ascii="Calibri Light" w:hAnsi="Calibri Light" w:cs="Calibri Light"/>
          <w:b w:val="0"/>
          <w:smallCaps/>
          <w:sz w:val="20"/>
          <w:szCs w:val="20"/>
          <w:u w:val="none"/>
        </w:rPr>
        <w:instrText xml:space="preserve"> TOC \o "1-2" \h \z \u </w:instrText>
      </w:r>
      <w:r w:rsidRPr="00E36375">
        <w:rPr>
          <w:rFonts w:ascii="Calibri Light" w:hAnsi="Calibri Light" w:cs="Calibri Light"/>
          <w:b w:val="0"/>
          <w:smallCaps/>
          <w:sz w:val="20"/>
          <w:szCs w:val="20"/>
          <w:u w:val="none"/>
        </w:rPr>
        <w:fldChar w:fldCharType="separate"/>
      </w:r>
      <w:hyperlink w:anchor="_Toc85619637" w:history="1">
        <w:r w:rsidR="009E34F0" w:rsidRPr="009E34F0">
          <w:rPr>
            <w:rStyle w:val="Collegamentoipertestuale"/>
            <w:rFonts w:ascii="Calibri Light" w:hAnsi="Calibri Light" w:cs="Calibri Light"/>
            <w:b w:val="0"/>
            <w:noProof/>
            <w:sz w:val="20"/>
            <w:szCs w:val="20"/>
          </w:rPr>
          <w:t>1</w:t>
        </w:r>
        <w:r w:rsidR="009E34F0" w:rsidRPr="009E34F0">
          <w:rPr>
            <w:rFonts w:ascii="Calibri Light" w:eastAsiaTheme="minorEastAsia" w:hAnsi="Calibri Light" w:cs="Calibri Light"/>
            <w:b w:val="0"/>
            <w:caps w:val="0"/>
            <w:noProof/>
            <w:sz w:val="20"/>
            <w:szCs w:val="20"/>
            <w:u w:val="none"/>
          </w:rPr>
          <w:tab/>
        </w:r>
        <w:r w:rsidR="009E34F0" w:rsidRPr="009E34F0">
          <w:rPr>
            <w:rStyle w:val="Collegamentoipertestuale"/>
            <w:rFonts w:ascii="Calibri Light" w:hAnsi="Calibri Light" w:cs="Calibri Light"/>
            <w:b w:val="0"/>
            <w:noProof/>
            <w:sz w:val="20"/>
            <w:szCs w:val="20"/>
          </w:rPr>
          <w:t>premessa</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_Toc85619637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257848">
          <w:rPr>
            <w:rFonts w:ascii="Calibri Light" w:hAnsi="Calibri Light" w:cs="Calibri Light"/>
            <w:b w:val="0"/>
            <w:noProof/>
            <w:webHidden/>
            <w:sz w:val="20"/>
            <w:szCs w:val="20"/>
          </w:rPr>
          <w:t>4</w:t>
        </w:r>
        <w:r w:rsidRPr="009E34F0">
          <w:rPr>
            <w:rFonts w:ascii="Calibri Light" w:hAnsi="Calibri Light" w:cs="Calibri Light"/>
            <w:b w:val="0"/>
            <w:noProof/>
            <w:webHidden/>
            <w:sz w:val="20"/>
            <w:szCs w:val="20"/>
          </w:rPr>
          <w:fldChar w:fldCharType="end"/>
        </w:r>
      </w:hyperlink>
    </w:p>
    <w:p w:rsidR="009E34F0" w:rsidRPr="009E34F0" w:rsidRDefault="00E36375" w:rsidP="009E34F0">
      <w:pPr>
        <w:pStyle w:val="Sommario1"/>
        <w:tabs>
          <w:tab w:val="left" w:pos="332"/>
          <w:tab w:val="right" w:pos="9401"/>
        </w:tabs>
        <w:spacing w:before="0" w:after="0"/>
        <w:rPr>
          <w:rFonts w:ascii="Calibri Light" w:eastAsiaTheme="minorEastAsia" w:hAnsi="Calibri Light" w:cs="Calibri Light"/>
          <w:b w:val="0"/>
          <w:caps w:val="0"/>
          <w:noProof/>
          <w:sz w:val="20"/>
          <w:szCs w:val="20"/>
          <w:u w:val="none"/>
        </w:rPr>
      </w:pPr>
      <w:hyperlink w:anchor="_Toc85619638" w:history="1">
        <w:r w:rsidR="009E34F0" w:rsidRPr="009E34F0">
          <w:rPr>
            <w:rStyle w:val="Collegamentoipertestuale"/>
            <w:rFonts w:ascii="Calibri Light" w:hAnsi="Calibri Light" w:cs="Calibri Light"/>
            <w:b w:val="0"/>
            <w:noProof/>
            <w:sz w:val="20"/>
            <w:szCs w:val="20"/>
          </w:rPr>
          <w:t>2</w:t>
        </w:r>
        <w:r w:rsidR="009E34F0" w:rsidRPr="009E34F0">
          <w:rPr>
            <w:rFonts w:ascii="Calibri Light" w:eastAsiaTheme="minorEastAsia" w:hAnsi="Calibri Light" w:cs="Calibri Light"/>
            <w:b w:val="0"/>
            <w:caps w:val="0"/>
            <w:noProof/>
            <w:sz w:val="20"/>
            <w:szCs w:val="20"/>
            <w:u w:val="none"/>
          </w:rPr>
          <w:tab/>
        </w:r>
        <w:r w:rsidR="009E34F0" w:rsidRPr="009E34F0">
          <w:rPr>
            <w:rStyle w:val="Collegamentoipertestuale"/>
            <w:rFonts w:ascii="Calibri Light" w:hAnsi="Calibri Light" w:cs="Calibri Light"/>
            <w:b w:val="0"/>
            <w:noProof/>
            <w:sz w:val="20"/>
            <w:szCs w:val="20"/>
          </w:rPr>
          <w:t>PRESENTAZIONE DEL PROGETTO E SUA REALIZZAZIONE</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_Toc85619638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257848">
          <w:rPr>
            <w:rFonts w:ascii="Calibri Light" w:hAnsi="Calibri Light" w:cs="Calibri Light"/>
            <w:b w:val="0"/>
            <w:noProof/>
            <w:webHidden/>
            <w:sz w:val="20"/>
            <w:szCs w:val="20"/>
          </w:rPr>
          <w:t>6</w:t>
        </w:r>
        <w:r w:rsidRPr="009E34F0">
          <w:rPr>
            <w:rFonts w:ascii="Calibri Light" w:hAnsi="Calibri Light" w:cs="Calibri Light"/>
            <w:b w:val="0"/>
            <w:noProof/>
            <w:webHidden/>
            <w:sz w:val="20"/>
            <w:szCs w:val="20"/>
          </w:rPr>
          <w:fldChar w:fldCharType="end"/>
        </w:r>
      </w:hyperlink>
    </w:p>
    <w:p w:rsidR="009E34F0" w:rsidRPr="009E34F0" w:rsidRDefault="00E36375" w:rsidP="009E34F0">
      <w:pPr>
        <w:pStyle w:val="Sommario2"/>
        <w:tabs>
          <w:tab w:val="left" w:pos="497"/>
          <w:tab w:val="right" w:pos="9401"/>
        </w:tabs>
        <w:rPr>
          <w:rFonts w:ascii="Calibri Light" w:eastAsiaTheme="minorEastAsia" w:hAnsi="Calibri Light" w:cs="Calibri Light"/>
          <w:b w:val="0"/>
          <w:smallCaps w:val="0"/>
          <w:noProof/>
          <w:sz w:val="20"/>
          <w:szCs w:val="20"/>
        </w:rPr>
      </w:pPr>
      <w:hyperlink w:anchor="_Toc85619639" w:history="1">
        <w:r w:rsidR="009E34F0" w:rsidRPr="009E34F0">
          <w:rPr>
            <w:rStyle w:val="Collegamentoipertestuale"/>
            <w:rFonts w:ascii="Calibri Light" w:hAnsi="Calibri Light" w:cs="Calibri Light"/>
            <w:b w:val="0"/>
            <w:noProof/>
            <w:sz w:val="20"/>
            <w:szCs w:val="20"/>
          </w:rPr>
          <w:t>2.1</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Mission e principi fondamentali aziendali</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_Toc85619639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257848">
          <w:rPr>
            <w:rFonts w:ascii="Calibri Light" w:hAnsi="Calibri Light" w:cs="Calibri Light"/>
            <w:b w:val="0"/>
            <w:noProof/>
            <w:webHidden/>
            <w:sz w:val="20"/>
            <w:szCs w:val="20"/>
          </w:rPr>
          <w:t>20</w:t>
        </w:r>
        <w:r w:rsidRPr="009E34F0">
          <w:rPr>
            <w:rFonts w:ascii="Calibri Light" w:hAnsi="Calibri Light" w:cs="Calibri Light"/>
            <w:b w:val="0"/>
            <w:noProof/>
            <w:webHidden/>
            <w:sz w:val="20"/>
            <w:szCs w:val="20"/>
          </w:rPr>
          <w:fldChar w:fldCharType="end"/>
        </w:r>
      </w:hyperlink>
    </w:p>
    <w:p w:rsidR="009E34F0" w:rsidRPr="009E34F0" w:rsidRDefault="00E36375" w:rsidP="009E34F0">
      <w:pPr>
        <w:pStyle w:val="Sommario2"/>
        <w:tabs>
          <w:tab w:val="left" w:pos="497"/>
          <w:tab w:val="right" w:pos="9401"/>
        </w:tabs>
        <w:rPr>
          <w:rFonts w:ascii="Calibri Light" w:eastAsiaTheme="minorEastAsia" w:hAnsi="Calibri Light" w:cs="Calibri Light"/>
          <w:b w:val="0"/>
          <w:smallCaps w:val="0"/>
          <w:noProof/>
          <w:sz w:val="20"/>
          <w:szCs w:val="20"/>
        </w:rPr>
      </w:pPr>
      <w:hyperlink w:anchor="_Toc85619640" w:history="1">
        <w:r w:rsidR="009E34F0" w:rsidRPr="009E34F0">
          <w:rPr>
            <w:rStyle w:val="Collegamentoipertestuale"/>
            <w:rFonts w:ascii="Calibri Light" w:hAnsi="Calibri Light" w:cs="Calibri Light"/>
            <w:b w:val="0"/>
            <w:noProof/>
            <w:sz w:val="20"/>
            <w:szCs w:val="20"/>
          </w:rPr>
          <w:t>2.2</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Informazioni sull’ambulatorio dedicato per l’autismo e sul centro diurno</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_Toc85619640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257848">
          <w:rPr>
            <w:rFonts w:ascii="Calibri Light" w:hAnsi="Calibri Light" w:cs="Calibri Light"/>
            <w:b w:val="0"/>
            <w:noProof/>
            <w:webHidden/>
            <w:sz w:val="20"/>
            <w:szCs w:val="20"/>
          </w:rPr>
          <w:t>23</w:t>
        </w:r>
        <w:r w:rsidRPr="009E34F0">
          <w:rPr>
            <w:rFonts w:ascii="Calibri Light" w:hAnsi="Calibri Light" w:cs="Calibri Light"/>
            <w:b w:val="0"/>
            <w:noProof/>
            <w:webHidden/>
            <w:sz w:val="20"/>
            <w:szCs w:val="20"/>
          </w:rPr>
          <w:fldChar w:fldCharType="end"/>
        </w:r>
      </w:hyperlink>
    </w:p>
    <w:p w:rsidR="009E34F0" w:rsidRPr="009E34F0" w:rsidRDefault="00E36375" w:rsidP="009E34F0">
      <w:pPr>
        <w:pStyle w:val="Sommario2"/>
        <w:tabs>
          <w:tab w:val="left" w:pos="497"/>
          <w:tab w:val="right" w:pos="9401"/>
        </w:tabs>
        <w:rPr>
          <w:rFonts w:ascii="Calibri Light" w:eastAsiaTheme="minorEastAsia" w:hAnsi="Calibri Light" w:cs="Calibri Light"/>
          <w:b w:val="0"/>
          <w:smallCaps w:val="0"/>
          <w:noProof/>
          <w:sz w:val="20"/>
          <w:szCs w:val="20"/>
        </w:rPr>
      </w:pPr>
      <w:hyperlink w:anchor="_Toc85619641" w:history="1">
        <w:r w:rsidR="009E34F0" w:rsidRPr="009E34F0">
          <w:rPr>
            <w:rStyle w:val="Collegamentoipertestuale"/>
            <w:rFonts w:ascii="Calibri Light" w:hAnsi="Calibri Light" w:cs="Calibri Light"/>
            <w:b w:val="0"/>
            <w:noProof/>
            <w:sz w:val="20"/>
            <w:szCs w:val="20"/>
          </w:rPr>
          <w:t>2.3</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Come contattarci</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_Toc85619641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257848">
          <w:rPr>
            <w:rFonts w:ascii="Calibri Light" w:hAnsi="Calibri Light" w:cs="Calibri Light"/>
            <w:b w:val="0"/>
            <w:noProof/>
            <w:webHidden/>
            <w:sz w:val="20"/>
            <w:szCs w:val="20"/>
          </w:rPr>
          <w:t>24</w:t>
        </w:r>
        <w:r w:rsidRPr="009E34F0">
          <w:rPr>
            <w:rFonts w:ascii="Calibri Light" w:hAnsi="Calibri Light" w:cs="Calibri Light"/>
            <w:b w:val="0"/>
            <w:noProof/>
            <w:webHidden/>
            <w:sz w:val="20"/>
            <w:szCs w:val="20"/>
          </w:rPr>
          <w:fldChar w:fldCharType="end"/>
        </w:r>
      </w:hyperlink>
    </w:p>
    <w:p w:rsidR="009E34F0" w:rsidRPr="009E34F0" w:rsidRDefault="00E36375" w:rsidP="009E34F0">
      <w:pPr>
        <w:pStyle w:val="Sommario2"/>
        <w:tabs>
          <w:tab w:val="left" w:pos="497"/>
          <w:tab w:val="right" w:pos="9401"/>
        </w:tabs>
        <w:rPr>
          <w:rFonts w:ascii="Calibri Light" w:eastAsiaTheme="minorEastAsia" w:hAnsi="Calibri Light" w:cs="Calibri Light"/>
          <w:b w:val="0"/>
          <w:smallCaps w:val="0"/>
          <w:noProof/>
          <w:sz w:val="20"/>
          <w:szCs w:val="20"/>
        </w:rPr>
      </w:pPr>
      <w:hyperlink w:anchor="_Toc85619642" w:history="1">
        <w:r w:rsidR="009E34F0" w:rsidRPr="009E34F0">
          <w:rPr>
            <w:rStyle w:val="Collegamentoipertestuale"/>
            <w:rFonts w:ascii="Calibri Light" w:hAnsi="Calibri Light" w:cs="Calibri Light"/>
            <w:b w:val="0"/>
            <w:noProof/>
            <w:sz w:val="20"/>
            <w:szCs w:val="20"/>
          </w:rPr>
          <w:t>2.4</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Come raggiungerci</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_Toc85619642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257848">
          <w:rPr>
            <w:rFonts w:ascii="Calibri Light" w:hAnsi="Calibri Light" w:cs="Calibri Light"/>
            <w:b w:val="0"/>
            <w:noProof/>
            <w:webHidden/>
            <w:sz w:val="20"/>
            <w:szCs w:val="20"/>
          </w:rPr>
          <w:t>25</w:t>
        </w:r>
        <w:r w:rsidRPr="009E34F0">
          <w:rPr>
            <w:rFonts w:ascii="Calibri Light" w:hAnsi="Calibri Light" w:cs="Calibri Light"/>
            <w:b w:val="0"/>
            <w:noProof/>
            <w:webHidden/>
            <w:sz w:val="20"/>
            <w:szCs w:val="20"/>
          </w:rPr>
          <w:fldChar w:fldCharType="end"/>
        </w:r>
      </w:hyperlink>
    </w:p>
    <w:p w:rsidR="009E34F0" w:rsidRPr="009E34F0" w:rsidRDefault="00E36375" w:rsidP="009E34F0">
      <w:pPr>
        <w:pStyle w:val="Sommario2"/>
        <w:tabs>
          <w:tab w:val="left" w:pos="497"/>
          <w:tab w:val="right" w:pos="9401"/>
        </w:tabs>
        <w:rPr>
          <w:rFonts w:ascii="Calibri Light" w:eastAsiaTheme="minorEastAsia" w:hAnsi="Calibri Light" w:cs="Calibri Light"/>
          <w:b w:val="0"/>
          <w:smallCaps w:val="0"/>
          <w:noProof/>
          <w:sz w:val="20"/>
          <w:szCs w:val="20"/>
        </w:rPr>
      </w:pPr>
      <w:hyperlink w:anchor="_Toc85619643" w:history="1">
        <w:r w:rsidR="009E34F0" w:rsidRPr="009E34F0">
          <w:rPr>
            <w:rStyle w:val="Collegamentoipertestuale"/>
            <w:rFonts w:ascii="Calibri Light" w:hAnsi="Calibri Light" w:cs="Calibri Light"/>
            <w:b w:val="0"/>
            <w:noProof/>
            <w:sz w:val="20"/>
            <w:szCs w:val="20"/>
          </w:rPr>
          <w:t>2.5</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Modalità di accesso ed informazioni da fornire al paziente</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_Toc85619643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257848">
          <w:rPr>
            <w:rFonts w:ascii="Calibri Light" w:hAnsi="Calibri Light" w:cs="Calibri Light"/>
            <w:b w:val="0"/>
            <w:noProof/>
            <w:webHidden/>
            <w:sz w:val="20"/>
            <w:szCs w:val="20"/>
          </w:rPr>
          <w:t>28</w:t>
        </w:r>
        <w:r w:rsidRPr="009E34F0">
          <w:rPr>
            <w:rFonts w:ascii="Calibri Light" w:hAnsi="Calibri Light" w:cs="Calibri Light"/>
            <w:b w:val="0"/>
            <w:noProof/>
            <w:webHidden/>
            <w:sz w:val="20"/>
            <w:szCs w:val="20"/>
          </w:rPr>
          <w:fldChar w:fldCharType="end"/>
        </w:r>
      </w:hyperlink>
    </w:p>
    <w:p w:rsidR="009E34F0" w:rsidRPr="009E34F0" w:rsidRDefault="00E36375" w:rsidP="009E34F0">
      <w:pPr>
        <w:pStyle w:val="Sommario2"/>
        <w:tabs>
          <w:tab w:val="left" w:pos="497"/>
          <w:tab w:val="right" w:pos="9401"/>
        </w:tabs>
        <w:rPr>
          <w:rFonts w:ascii="Calibri Light" w:eastAsiaTheme="minorEastAsia" w:hAnsi="Calibri Light" w:cs="Calibri Light"/>
          <w:b w:val="0"/>
          <w:smallCaps w:val="0"/>
          <w:noProof/>
          <w:sz w:val="20"/>
          <w:szCs w:val="20"/>
        </w:rPr>
      </w:pPr>
      <w:hyperlink w:anchor="_Toc85619644" w:history="1">
        <w:r w:rsidR="009E34F0" w:rsidRPr="009E34F0">
          <w:rPr>
            <w:rStyle w:val="Collegamentoipertestuale"/>
            <w:rFonts w:ascii="Calibri Light" w:hAnsi="Calibri Light" w:cs="Calibri Light"/>
            <w:b w:val="0"/>
            <w:noProof/>
            <w:sz w:val="20"/>
            <w:szCs w:val="20"/>
          </w:rPr>
          <w:t>2.6</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Le risorse professionali</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_Toc85619644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257848">
          <w:rPr>
            <w:rFonts w:ascii="Calibri Light" w:hAnsi="Calibri Light" w:cs="Calibri Light"/>
            <w:b w:val="0"/>
            <w:noProof/>
            <w:webHidden/>
            <w:sz w:val="20"/>
            <w:szCs w:val="20"/>
          </w:rPr>
          <w:t>31</w:t>
        </w:r>
        <w:r w:rsidRPr="009E34F0">
          <w:rPr>
            <w:rFonts w:ascii="Calibri Light" w:hAnsi="Calibri Light" w:cs="Calibri Light"/>
            <w:b w:val="0"/>
            <w:noProof/>
            <w:webHidden/>
            <w:sz w:val="20"/>
            <w:szCs w:val="20"/>
          </w:rPr>
          <w:fldChar w:fldCharType="end"/>
        </w:r>
      </w:hyperlink>
    </w:p>
    <w:p w:rsidR="009E34F0" w:rsidRPr="009E34F0" w:rsidRDefault="00E36375" w:rsidP="009E34F0">
      <w:pPr>
        <w:pStyle w:val="Sommario2"/>
        <w:tabs>
          <w:tab w:val="left" w:pos="497"/>
          <w:tab w:val="right" w:pos="9401"/>
        </w:tabs>
        <w:rPr>
          <w:rFonts w:ascii="Calibri Light" w:eastAsiaTheme="minorEastAsia" w:hAnsi="Calibri Light" w:cs="Calibri Light"/>
          <w:b w:val="0"/>
          <w:smallCaps w:val="0"/>
          <w:noProof/>
          <w:sz w:val="20"/>
          <w:szCs w:val="20"/>
        </w:rPr>
      </w:pPr>
      <w:hyperlink w:anchor="_Toc85619645" w:history="1">
        <w:r w:rsidR="009E34F0" w:rsidRPr="009E34F0">
          <w:rPr>
            <w:rStyle w:val="Collegamentoipertestuale"/>
            <w:rFonts w:ascii="Calibri Light" w:hAnsi="Calibri Light" w:cs="Calibri Light"/>
            <w:b w:val="0"/>
            <w:noProof/>
            <w:sz w:val="20"/>
            <w:szCs w:val="20"/>
          </w:rPr>
          <w:t>2.7</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Come riconoscere il personale</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_Toc85619645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257848">
          <w:rPr>
            <w:rFonts w:ascii="Calibri Light" w:hAnsi="Calibri Light" w:cs="Calibri Light"/>
            <w:b w:val="0"/>
            <w:noProof/>
            <w:webHidden/>
            <w:sz w:val="20"/>
            <w:szCs w:val="20"/>
          </w:rPr>
          <w:t>34</w:t>
        </w:r>
        <w:r w:rsidRPr="009E34F0">
          <w:rPr>
            <w:rFonts w:ascii="Calibri Light" w:hAnsi="Calibri Light" w:cs="Calibri Light"/>
            <w:b w:val="0"/>
            <w:noProof/>
            <w:webHidden/>
            <w:sz w:val="20"/>
            <w:szCs w:val="20"/>
          </w:rPr>
          <w:fldChar w:fldCharType="end"/>
        </w:r>
      </w:hyperlink>
    </w:p>
    <w:p w:rsidR="009E34F0" w:rsidRPr="009E34F0" w:rsidRDefault="00E36375" w:rsidP="009E34F0">
      <w:pPr>
        <w:pStyle w:val="Sommario2"/>
        <w:tabs>
          <w:tab w:val="left" w:pos="497"/>
          <w:tab w:val="right" w:pos="9401"/>
        </w:tabs>
        <w:rPr>
          <w:rFonts w:ascii="Calibri Light" w:eastAsiaTheme="minorEastAsia" w:hAnsi="Calibri Light" w:cs="Calibri Light"/>
          <w:b w:val="0"/>
          <w:smallCaps w:val="0"/>
          <w:noProof/>
          <w:sz w:val="20"/>
          <w:szCs w:val="20"/>
        </w:rPr>
      </w:pPr>
      <w:hyperlink w:anchor="_Toc85619646" w:history="1">
        <w:r w:rsidR="009E34F0" w:rsidRPr="009E34F0">
          <w:rPr>
            <w:rStyle w:val="Collegamentoipertestuale"/>
            <w:rFonts w:ascii="Calibri Light" w:hAnsi="Calibri Light" w:cs="Calibri Light"/>
            <w:b w:val="0"/>
            <w:noProof/>
            <w:sz w:val="20"/>
            <w:szCs w:val="20"/>
          </w:rPr>
          <w:t>2.8</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Servizi accessori e comfort</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_Toc85619646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257848">
          <w:rPr>
            <w:rFonts w:ascii="Calibri Light" w:hAnsi="Calibri Light" w:cs="Calibri Light"/>
            <w:b w:val="0"/>
            <w:noProof/>
            <w:webHidden/>
            <w:sz w:val="20"/>
            <w:szCs w:val="20"/>
          </w:rPr>
          <w:t>34</w:t>
        </w:r>
        <w:r w:rsidRPr="009E34F0">
          <w:rPr>
            <w:rFonts w:ascii="Calibri Light" w:hAnsi="Calibri Light" w:cs="Calibri Light"/>
            <w:b w:val="0"/>
            <w:noProof/>
            <w:webHidden/>
            <w:sz w:val="20"/>
            <w:szCs w:val="20"/>
          </w:rPr>
          <w:fldChar w:fldCharType="end"/>
        </w:r>
      </w:hyperlink>
    </w:p>
    <w:p w:rsidR="009E34F0" w:rsidRPr="009E34F0" w:rsidRDefault="00E36375" w:rsidP="009E34F0">
      <w:pPr>
        <w:pStyle w:val="Sommario2"/>
        <w:tabs>
          <w:tab w:val="left" w:pos="497"/>
          <w:tab w:val="right" w:pos="9401"/>
        </w:tabs>
        <w:rPr>
          <w:rFonts w:ascii="Calibri Light" w:eastAsiaTheme="minorEastAsia" w:hAnsi="Calibri Light" w:cs="Calibri Light"/>
          <w:b w:val="0"/>
          <w:smallCaps w:val="0"/>
          <w:noProof/>
          <w:sz w:val="20"/>
          <w:szCs w:val="20"/>
        </w:rPr>
      </w:pPr>
      <w:hyperlink w:anchor="_Toc85619647" w:history="1">
        <w:r w:rsidR="009E34F0" w:rsidRPr="009E34F0">
          <w:rPr>
            <w:rStyle w:val="Collegamentoipertestuale"/>
            <w:rFonts w:ascii="Calibri Light" w:hAnsi="Calibri Light" w:cs="Calibri Light"/>
            <w:b w:val="0"/>
            <w:noProof/>
            <w:sz w:val="20"/>
            <w:szCs w:val="20"/>
          </w:rPr>
          <w:t>2.9</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Tutela dei dati personali</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_Toc85619647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257848">
          <w:rPr>
            <w:rFonts w:ascii="Calibri Light" w:hAnsi="Calibri Light" w:cs="Calibri Light"/>
            <w:b w:val="0"/>
            <w:noProof/>
            <w:webHidden/>
            <w:sz w:val="20"/>
            <w:szCs w:val="20"/>
          </w:rPr>
          <w:t>35</w:t>
        </w:r>
        <w:r w:rsidRPr="009E34F0">
          <w:rPr>
            <w:rFonts w:ascii="Calibri Light" w:hAnsi="Calibri Light" w:cs="Calibri Light"/>
            <w:b w:val="0"/>
            <w:noProof/>
            <w:webHidden/>
            <w:sz w:val="20"/>
            <w:szCs w:val="20"/>
          </w:rPr>
          <w:fldChar w:fldCharType="end"/>
        </w:r>
      </w:hyperlink>
    </w:p>
    <w:p w:rsidR="009E34F0" w:rsidRPr="009E34F0" w:rsidRDefault="00E36375" w:rsidP="009E34F0">
      <w:pPr>
        <w:pStyle w:val="Sommario2"/>
        <w:tabs>
          <w:tab w:val="left" w:pos="609"/>
          <w:tab w:val="right" w:pos="9401"/>
        </w:tabs>
        <w:rPr>
          <w:rFonts w:ascii="Calibri Light" w:eastAsiaTheme="minorEastAsia" w:hAnsi="Calibri Light" w:cs="Calibri Light"/>
          <w:b w:val="0"/>
          <w:smallCaps w:val="0"/>
          <w:noProof/>
          <w:sz w:val="20"/>
          <w:szCs w:val="20"/>
        </w:rPr>
      </w:pPr>
      <w:hyperlink w:anchor="_Toc85619648" w:history="1">
        <w:r w:rsidR="009E34F0" w:rsidRPr="009E34F0">
          <w:rPr>
            <w:rStyle w:val="Collegamentoipertestuale"/>
            <w:rFonts w:ascii="Calibri Light" w:hAnsi="Calibri Light" w:cs="Calibri Light"/>
            <w:b w:val="0"/>
            <w:noProof/>
            <w:sz w:val="20"/>
            <w:szCs w:val="20"/>
          </w:rPr>
          <w:t>2.10</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Sicurezza</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_Toc85619648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257848">
          <w:rPr>
            <w:rFonts w:ascii="Calibri Light" w:hAnsi="Calibri Light" w:cs="Calibri Light"/>
            <w:b w:val="0"/>
            <w:noProof/>
            <w:webHidden/>
            <w:sz w:val="20"/>
            <w:szCs w:val="20"/>
          </w:rPr>
          <w:t>35</w:t>
        </w:r>
        <w:r w:rsidRPr="009E34F0">
          <w:rPr>
            <w:rFonts w:ascii="Calibri Light" w:hAnsi="Calibri Light" w:cs="Calibri Light"/>
            <w:b w:val="0"/>
            <w:noProof/>
            <w:webHidden/>
            <w:sz w:val="20"/>
            <w:szCs w:val="20"/>
          </w:rPr>
          <w:fldChar w:fldCharType="end"/>
        </w:r>
      </w:hyperlink>
    </w:p>
    <w:p w:rsidR="009E34F0" w:rsidRPr="009E34F0" w:rsidRDefault="00E36375" w:rsidP="009E34F0">
      <w:pPr>
        <w:pStyle w:val="Sommario2"/>
        <w:tabs>
          <w:tab w:val="left" w:pos="609"/>
          <w:tab w:val="right" w:pos="9401"/>
        </w:tabs>
        <w:rPr>
          <w:rFonts w:ascii="Calibri Light" w:eastAsiaTheme="minorEastAsia" w:hAnsi="Calibri Light" w:cs="Calibri Light"/>
          <w:b w:val="0"/>
          <w:smallCaps w:val="0"/>
          <w:noProof/>
          <w:sz w:val="20"/>
          <w:szCs w:val="20"/>
        </w:rPr>
      </w:pPr>
      <w:hyperlink w:anchor="_Toc85619649" w:history="1">
        <w:r w:rsidR="009E34F0" w:rsidRPr="009E34F0">
          <w:rPr>
            <w:rStyle w:val="Collegamentoipertestuale"/>
            <w:rFonts w:ascii="Calibri Light" w:hAnsi="Calibri Light" w:cs="Calibri Light"/>
            <w:b w:val="0"/>
            <w:noProof/>
            <w:sz w:val="20"/>
            <w:szCs w:val="20"/>
          </w:rPr>
          <w:t>2.11</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Riservatezza</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_Toc85619649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257848">
          <w:rPr>
            <w:rFonts w:ascii="Calibri Light" w:hAnsi="Calibri Light" w:cs="Calibri Light"/>
            <w:b w:val="0"/>
            <w:noProof/>
            <w:webHidden/>
            <w:sz w:val="20"/>
            <w:szCs w:val="20"/>
          </w:rPr>
          <w:t>35</w:t>
        </w:r>
        <w:r w:rsidRPr="009E34F0">
          <w:rPr>
            <w:rFonts w:ascii="Calibri Light" w:hAnsi="Calibri Light" w:cs="Calibri Light"/>
            <w:b w:val="0"/>
            <w:noProof/>
            <w:webHidden/>
            <w:sz w:val="20"/>
            <w:szCs w:val="20"/>
          </w:rPr>
          <w:fldChar w:fldCharType="end"/>
        </w:r>
      </w:hyperlink>
    </w:p>
    <w:p w:rsidR="009E34F0" w:rsidRPr="009E34F0" w:rsidRDefault="00E36375" w:rsidP="009E34F0">
      <w:pPr>
        <w:pStyle w:val="Sommario2"/>
        <w:tabs>
          <w:tab w:val="left" w:pos="609"/>
          <w:tab w:val="right" w:pos="9401"/>
        </w:tabs>
        <w:rPr>
          <w:rFonts w:ascii="Calibri Light" w:eastAsiaTheme="minorEastAsia" w:hAnsi="Calibri Light" w:cs="Calibri Light"/>
          <w:b w:val="0"/>
          <w:smallCaps w:val="0"/>
          <w:noProof/>
          <w:sz w:val="20"/>
          <w:szCs w:val="20"/>
        </w:rPr>
      </w:pPr>
      <w:hyperlink w:anchor="_Toc85619650" w:history="1">
        <w:r w:rsidR="009E34F0" w:rsidRPr="009E34F0">
          <w:rPr>
            <w:rStyle w:val="Collegamentoipertestuale"/>
            <w:rFonts w:ascii="Calibri Light" w:hAnsi="Calibri Light" w:cs="Calibri Light"/>
            <w:b w:val="0"/>
            <w:noProof/>
            <w:sz w:val="20"/>
            <w:szCs w:val="20"/>
          </w:rPr>
          <w:t>2.12</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Rischio incendio</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_Toc85619650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257848">
          <w:rPr>
            <w:rFonts w:ascii="Calibri Light" w:hAnsi="Calibri Light" w:cs="Calibri Light"/>
            <w:b w:val="0"/>
            <w:noProof/>
            <w:webHidden/>
            <w:sz w:val="20"/>
            <w:szCs w:val="20"/>
          </w:rPr>
          <w:t>36</w:t>
        </w:r>
        <w:r w:rsidRPr="009E34F0">
          <w:rPr>
            <w:rFonts w:ascii="Calibri Light" w:hAnsi="Calibri Light" w:cs="Calibri Light"/>
            <w:b w:val="0"/>
            <w:noProof/>
            <w:webHidden/>
            <w:sz w:val="20"/>
            <w:szCs w:val="20"/>
          </w:rPr>
          <w:fldChar w:fldCharType="end"/>
        </w:r>
      </w:hyperlink>
    </w:p>
    <w:p w:rsidR="009E34F0" w:rsidRPr="009E34F0" w:rsidRDefault="00E36375" w:rsidP="009E34F0">
      <w:pPr>
        <w:pStyle w:val="Sommario2"/>
        <w:tabs>
          <w:tab w:val="left" w:pos="609"/>
          <w:tab w:val="right" w:pos="9401"/>
        </w:tabs>
        <w:rPr>
          <w:rFonts w:ascii="Calibri Light" w:eastAsiaTheme="minorEastAsia" w:hAnsi="Calibri Light" w:cs="Calibri Light"/>
          <w:b w:val="0"/>
          <w:smallCaps w:val="0"/>
          <w:noProof/>
          <w:sz w:val="20"/>
          <w:szCs w:val="20"/>
        </w:rPr>
      </w:pPr>
      <w:hyperlink w:anchor="_Toc85619651" w:history="1">
        <w:r w:rsidR="009E34F0" w:rsidRPr="009E34F0">
          <w:rPr>
            <w:rStyle w:val="Collegamentoipertestuale"/>
            <w:rFonts w:ascii="Calibri Light" w:hAnsi="Calibri Light" w:cs="Calibri Light"/>
            <w:b w:val="0"/>
            <w:noProof/>
            <w:sz w:val="20"/>
            <w:szCs w:val="20"/>
          </w:rPr>
          <w:t>2.13</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Rischio biologico</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_Toc85619651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257848">
          <w:rPr>
            <w:rFonts w:ascii="Calibri Light" w:hAnsi="Calibri Light" w:cs="Calibri Light"/>
            <w:b w:val="0"/>
            <w:noProof/>
            <w:webHidden/>
            <w:sz w:val="20"/>
            <w:szCs w:val="20"/>
          </w:rPr>
          <w:t>36</w:t>
        </w:r>
        <w:r w:rsidRPr="009E34F0">
          <w:rPr>
            <w:rFonts w:ascii="Calibri Light" w:hAnsi="Calibri Light" w:cs="Calibri Light"/>
            <w:b w:val="0"/>
            <w:noProof/>
            <w:webHidden/>
            <w:sz w:val="20"/>
            <w:szCs w:val="20"/>
          </w:rPr>
          <w:fldChar w:fldCharType="end"/>
        </w:r>
      </w:hyperlink>
    </w:p>
    <w:p w:rsidR="009E34F0" w:rsidRPr="009E34F0" w:rsidRDefault="00E36375" w:rsidP="009E34F0">
      <w:pPr>
        <w:pStyle w:val="Sommario2"/>
        <w:tabs>
          <w:tab w:val="left" w:pos="609"/>
          <w:tab w:val="right" w:pos="9401"/>
        </w:tabs>
        <w:rPr>
          <w:rFonts w:ascii="Calibri Light" w:eastAsiaTheme="minorEastAsia" w:hAnsi="Calibri Light" w:cs="Calibri Light"/>
          <w:b w:val="0"/>
          <w:smallCaps w:val="0"/>
          <w:noProof/>
          <w:sz w:val="20"/>
          <w:szCs w:val="20"/>
        </w:rPr>
      </w:pPr>
      <w:hyperlink w:anchor="_Toc85619652" w:history="1">
        <w:r w:rsidR="009E34F0" w:rsidRPr="009E34F0">
          <w:rPr>
            <w:rStyle w:val="Collegamentoipertestuale"/>
            <w:rFonts w:ascii="Calibri Light" w:hAnsi="Calibri Light" w:cs="Calibri Light"/>
            <w:b w:val="0"/>
            <w:noProof/>
            <w:sz w:val="20"/>
            <w:szCs w:val="20"/>
          </w:rPr>
          <w:t>2.14</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Rischi connessi all’impianto elettrico</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_Toc85619652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257848">
          <w:rPr>
            <w:rFonts w:ascii="Calibri Light" w:hAnsi="Calibri Light" w:cs="Calibri Light"/>
            <w:b w:val="0"/>
            <w:noProof/>
            <w:webHidden/>
            <w:sz w:val="20"/>
            <w:szCs w:val="20"/>
          </w:rPr>
          <w:t>36</w:t>
        </w:r>
        <w:r w:rsidRPr="009E34F0">
          <w:rPr>
            <w:rFonts w:ascii="Calibri Light" w:hAnsi="Calibri Light" w:cs="Calibri Light"/>
            <w:b w:val="0"/>
            <w:noProof/>
            <w:webHidden/>
            <w:sz w:val="20"/>
            <w:szCs w:val="20"/>
          </w:rPr>
          <w:fldChar w:fldCharType="end"/>
        </w:r>
      </w:hyperlink>
    </w:p>
    <w:p w:rsidR="009E34F0" w:rsidRPr="009E34F0" w:rsidRDefault="00E36375" w:rsidP="009E34F0">
      <w:pPr>
        <w:pStyle w:val="Sommario2"/>
        <w:tabs>
          <w:tab w:val="left" w:pos="609"/>
          <w:tab w:val="right" w:pos="9401"/>
        </w:tabs>
        <w:rPr>
          <w:rFonts w:ascii="Calibri Light" w:eastAsiaTheme="minorEastAsia" w:hAnsi="Calibri Light" w:cs="Calibri Light"/>
          <w:b w:val="0"/>
          <w:smallCaps w:val="0"/>
          <w:noProof/>
          <w:sz w:val="20"/>
          <w:szCs w:val="20"/>
        </w:rPr>
      </w:pPr>
      <w:hyperlink w:anchor="_Toc85619653" w:history="1">
        <w:r w:rsidR="009E34F0" w:rsidRPr="009E34F0">
          <w:rPr>
            <w:rStyle w:val="Collegamentoipertestuale"/>
            <w:rFonts w:ascii="Calibri Light" w:hAnsi="Calibri Light" w:cs="Calibri Light"/>
            <w:b w:val="0"/>
            <w:noProof/>
            <w:sz w:val="20"/>
            <w:szCs w:val="20"/>
          </w:rPr>
          <w:t>2.15</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Doveri</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_Toc85619653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257848">
          <w:rPr>
            <w:rFonts w:ascii="Calibri Light" w:hAnsi="Calibri Light" w:cs="Calibri Light"/>
            <w:b w:val="0"/>
            <w:noProof/>
            <w:webHidden/>
            <w:sz w:val="20"/>
            <w:szCs w:val="20"/>
          </w:rPr>
          <w:t>37</w:t>
        </w:r>
        <w:r w:rsidRPr="009E34F0">
          <w:rPr>
            <w:rFonts w:ascii="Calibri Light" w:hAnsi="Calibri Light" w:cs="Calibri Light"/>
            <w:b w:val="0"/>
            <w:noProof/>
            <w:webHidden/>
            <w:sz w:val="20"/>
            <w:szCs w:val="20"/>
          </w:rPr>
          <w:fldChar w:fldCharType="end"/>
        </w:r>
      </w:hyperlink>
    </w:p>
    <w:p w:rsidR="009E34F0" w:rsidRPr="009E34F0" w:rsidRDefault="00E36375" w:rsidP="009E34F0">
      <w:pPr>
        <w:pStyle w:val="Sommario1"/>
        <w:tabs>
          <w:tab w:val="left" w:pos="332"/>
          <w:tab w:val="right" w:pos="9401"/>
        </w:tabs>
        <w:spacing w:before="0" w:after="0"/>
        <w:rPr>
          <w:rFonts w:ascii="Calibri Light" w:eastAsiaTheme="minorEastAsia" w:hAnsi="Calibri Light" w:cs="Calibri Light"/>
          <w:b w:val="0"/>
          <w:caps w:val="0"/>
          <w:noProof/>
          <w:sz w:val="20"/>
          <w:szCs w:val="20"/>
          <w:u w:val="none"/>
        </w:rPr>
      </w:pPr>
      <w:hyperlink w:anchor="_Toc85619654" w:history="1">
        <w:r w:rsidR="009E34F0" w:rsidRPr="009E34F0">
          <w:rPr>
            <w:rStyle w:val="Collegamentoipertestuale"/>
            <w:rFonts w:ascii="Calibri Light" w:hAnsi="Calibri Light" w:cs="Calibri Light"/>
            <w:b w:val="0"/>
            <w:noProof/>
            <w:sz w:val="20"/>
            <w:szCs w:val="20"/>
          </w:rPr>
          <w:t>3</w:t>
        </w:r>
        <w:r w:rsidR="009E34F0" w:rsidRPr="009E34F0">
          <w:rPr>
            <w:rFonts w:ascii="Calibri Light" w:eastAsiaTheme="minorEastAsia" w:hAnsi="Calibri Light" w:cs="Calibri Light"/>
            <w:b w:val="0"/>
            <w:caps w:val="0"/>
            <w:noProof/>
            <w:sz w:val="20"/>
            <w:szCs w:val="20"/>
            <w:u w:val="none"/>
          </w:rPr>
          <w:tab/>
        </w:r>
        <w:r w:rsidR="009E34F0" w:rsidRPr="009E34F0">
          <w:rPr>
            <w:rStyle w:val="Collegamentoipertestuale"/>
            <w:rFonts w:ascii="Calibri Light" w:hAnsi="Calibri Light" w:cs="Calibri Light"/>
            <w:b w:val="0"/>
            <w:noProof/>
            <w:sz w:val="20"/>
            <w:szCs w:val="20"/>
          </w:rPr>
          <w:t>CENTRO DIURNO</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_Toc85619654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257848">
          <w:rPr>
            <w:rFonts w:ascii="Calibri Light" w:hAnsi="Calibri Light" w:cs="Calibri Light"/>
            <w:b w:val="0"/>
            <w:noProof/>
            <w:webHidden/>
            <w:sz w:val="20"/>
            <w:szCs w:val="20"/>
          </w:rPr>
          <w:t>38</w:t>
        </w:r>
        <w:r w:rsidRPr="009E34F0">
          <w:rPr>
            <w:rFonts w:ascii="Calibri Light" w:hAnsi="Calibri Light" w:cs="Calibri Light"/>
            <w:b w:val="0"/>
            <w:noProof/>
            <w:webHidden/>
            <w:sz w:val="20"/>
            <w:szCs w:val="20"/>
          </w:rPr>
          <w:fldChar w:fldCharType="end"/>
        </w:r>
      </w:hyperlink>
    </w:p>
    <w:p w:rsidR="009E34F0" w:rsidRPr="009E34F0" w:rsidRDefault="00E36375" w:rsidP="009E34F0">
      <w:pPr>
        <w:pStyle w:val="Sommario2"/>
        <w:tabs>
          <w:tab w:val="left" w:pos="497"/>
          <w:tab w:val="right" w:pos="9401"/>
        </w:tabs>
        <w:rPr>
          <w:rFonts w:ascii="Calibri Light" w:eastAsiaTheme="minorEastAsia" w:hAnsi="Calibri Light" w:cs="Calibri Light"/>
          <w:b w:val="0"/>
          <w:smallCaps w:val="0"/>
          <w:noProof/>
          <w:sz w:val="20"/>
          <w:szCs w:val="20"/>
        </w:rPr>
      </w:pPr>
      <w:hyperlink w:anchor="_Toc85619655" w:history="1">
        <w:r w:rsidR="009E34F0" w:rsidRPr="009E34F0">
          <w:rPr>
            <w:rStyle w:val="Collegamentoipertestuale"/>
            <w:rFonts w:ascii="Calibri Light" w:hAnsi="Calibri Light" w:cs="Calibri Light"/>
            <w:b w:val="0"/>
            <w:noProof/>
            <w:sz w:val="20"/>
            <w:szCs w:val="20"/>
          </w:rPr>
          <w:t>3.1</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Comportamenti problema</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_Toc85619655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257848">
          <w:rPr>
            <w:rFonts w:ascii="Calibri Light" w:hAnsi="Calibri Light" w:cs="Calibri Light"/>
            <w:b w:val="0"/>
            <w:noProof/>
            <w:webHidden/>
            <w:sz w:val="20"/>
            <w:szCs w:val="20"/>
          </w:rPr>
          <w:t>38</w:t>
        </w:r>
        <w:r w:rsidRPr="009E34F0">
          <w:rPr>
            <w:rFonts w:ascii="Calibri Light" w:hAnsi="Calibri Light" w:cs="Calibri Light"/>
            <w:b w:val="0"/>
            <w:noProof/>
            <w:webHidden/>
            <w:sz w:val="20"/>
            <w:szCs w:val="20"/>
          </w:rPr>
          <w:fldChar w:fldCharType="end"/>
        </w:r>
      </w:hyperlink>
    </w:p>
    <w:p w:rsidR="009E34F0" w:rsidRPr="009E34F0" w:rsidRDefault="00E36375" w:rsidP="009E34F0">
      <w:pPr>
        <w:pStyle w:val="Sommario2"/>
        <w:tabs>
          <w:tab w:val="left" w:pos="497"/>
          <w:tab w:val="right" w:pos="9401"/>
        </w:tabs>
        <w:rPr>
          <w:rFonts w:ascii="Calibri Light" w:eastAsiaTheme="minorEastAsia" w:hAnsi="Calibri Light" w:cs="Calibri Light"/>
          <w:b w:val="0"/>
          <w:smallCaps w:val="0"/>
          <w:noProof/>
          <w:sz w:val="20"/>
          <w:szCs w:val="20"/>
        </w:rPr>
      </w:pPr>
      <w:hyperlink w:anchor="_Toc85619656" w:history="1">
        <w:r w:rsidR="009E34F0" w:rsidRPr="009E34F0">
          <w:rPr>
            <w:rStyle w:val="Collegamentoipertestuale"/>
            <w:rFonts w:ascii="Calibri Light" w:hAnsi="Calibri Light" w:cs="Calibri Light"/>
            <w:b w:val="0"/>
            <w:noProof/>
            <w:sz w:val="20"/>
            <w:szCs w:val="20"/>
          </w:rPr>
          <w:t>3.2</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Ciclo della vita</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_Toc85619656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257848">
          <w:rPr>
            <w:rFonts w:ascii="Calibri Light" w:hAnsi="Calibri Light" w:cs="Calibri Light"/>
            <w:b w:val="0"/>
            <w:noProof/>
            <w:webHidden/>
            <w:sz w:val="20"/>
            <w:szCs w:val="20"/>
          </w:rPr>
          <w:t>38</w:t>
        </w:r>
        <w:r w:rsidRPr="009E34F0">
          <w:rPr>
            <w:rFonts w:ascii="Calibri Light" w:hAnsi="Calibri Light" w:cs="Calibri Light"/>
            <w:b w:val="0"/>
            <w:noProof/>
            <w:webHidden/>
            <w:sz w:val="20"/>
            <w:szCs w:val="20"/>
          </w:rPr>
          <w:fldChar w:fldCharType="end"/>
        </w:r>
      </w:hyperlink>
    </w:p>
    <w:p w:rsidR="009E34F0" w:rsidRPr="009E34F0" w:rsidRDefault="00E36375" w:rsidP="009E34F0">
      <w:pPr>
        <w:pStyle w:val="Sommario1"/>
        <w:tabs>
          <w:tab w:val="left" w:pos="332"/>
          <w:tab w:val="right" w:pos="9401"/>
        </w:tabs>
        <w:spacing w:before="0" w:after="0"/>
        <w:rPr>
          <w:rFonts w:ascii="Calibri Light" w:eastAsiaTheme="minorEastAsia" w:hAnsi="Calibri Light" w:cs="Calibri Light"/>
          <w:b w:val="0"/>
          <w:caps w:val="0"/>
          <w:noProof/>
          <w:sz w:val="20"/>
          <w:szCs w:val="20"/>
          <w:u w:val="none"/>
        </w:rPr>
      </w:pPr>
      <w:hyperlink w:anchor="_Toc85619657" w:history="1">
        <w:r w:rsidR="009E34F0" w:rsidRPr="009E34F0">
          <w:rPr>
            <w:rStyle w:val="Collegamentoipertestuale"/>
            <w:rFonts w:ascii="Calibri Light" w:hAnsi="Calibri Light" w:cs="Calibri Light"/>
            <w:b w:val="0"/>
            <w:noProof/>
            <w:sz w:val="20"/>
            <w:szCs w:val="20"/>
          </w:rPr>
          <w:t>4</w:t>
        </w:r>
        <w:r w:rsidR="009E34F0" w:rsidRPr="009E34F0">
          <w:rPr>
            <w:rFonts w:ascii="Calibri Light" w:eastAsiaTheme="minorEastAsia" w:hAnsi="Calibri Light" w:cs="Calibri Light"/>
            <w:b w:val="0"/>
            <w:caps w:val="0"/>
            <w:noProof/>
            <w:sz w:val="20"/>
            <w:szCs w:val="20"/>
            <w:u w:val="none"/>
          </w:rPr>
          <w:tab/>
        </w:r>
        <w:r w:rsidR="009E34F0" w:rsidRPr="009E34F0">
          <w:rPr>
            <w:rStyle w:val="Collegamentoipertestuale"/>
            <w:rFonts w:ascii="Calibri Light" w:hAnsi="Calibri Light" w:cs="Calibri Light"/>
            <w:b w:val="0"/>
            <w:noProof/>
            <w:sz w:val="20"/>
            <w:szCs w:val="20"/>
          </w:rPr>
          <w:t>DEFINIZIONE DI RIABILITAZIONE/ABILITAZIONE/ PROGETTO RIABILITATIVO INDIVUALE/PRINCIPIO DELLA PRESA IN CARICO GLOBALE/VALUTAZIONE DEL LAVORO SVOLTO COME DA PRI/DIMISSIONI</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_Toc85619657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257848">
          <w:rPr>
            <w:rFonts w:ascii="Calibri Light" w:hAnsi="Calibri Light" w:cs="Calibri Light"/>
            <w:b w:val="0"/>
            <w:noProof/>
            <w:webHidden/>
            <w:sz w:val="20"/>
            <w:szCs w:val="20"/>
          </w:rPr>
          <w:t>40</w:t>
        </w:r>
        <w:r w:rsidRPr="009E34F0">
          <w:rPr>
            <w:rFonts w:ascii="Calibri Light" w:hAnsi="Calibri Light" w:cs="Calibri Light"/>
            <w:b w:val="0"/>
            <w:noProof/>
            <w:webHidden/>
            <w:sz w:val="20"/>
            <w:szCs w:val="20"/>
          </w:rPr>
          <w:fldChar w:fldCharType="end"/>
        </w:r>
      </w:hyperlink>
    </w:p>
    <w:p w:rsidR="009E34F0" w:rsidRPr="009E34F0" w:rsidRDefault="00E36375" w:rsidP="009E34F0">
      <w:pPr>
        <w:pStyle w:val="Sommario1"/>
        <w:tabs>
          <w:tab w:val="left" w:pos="332"/>
          <w:tab w:val="right" w:pos="9401"/>
        </w:tabs>
        <w:spacing w:before="0" w:after="0"/>
        <w:rPr>
          <w:rFonts w:ascii="Calibri Light" w:eastAsiaTheme="minorEastAsia" w:hAnsi="Calibri Light" w:cs="Calibri Light"/>
          <w:b w:val="0"/>
          <w:caps w:val="0"/>
          <w:noProof/>
          <w:sz w:val="20"/>
          <w:szCs w:val="20"/>
          <w:u w:val="none"/>
        </w:rPr>
      </w:pPr>
      <w:hyperlink w:anchor="_Toc85619658" w:history="1">
        <w:r w:rsidR="009E34F0" w:rsidRPr="009E34F0">
          <w:rPr>
            <w:rStyle w:val="Collegamentoipertestuale"/>
            <w:rFonts w:ascii="Calibri Light" w:hAnsi="Calibri Light" w:cs="Calibri Light"/>
            <w:b w:val="0"/>
            <w:noProof/>
            <w:sz w:val="20"/>
            <w:szCs w:val="20"/>
          </w:rPr>
          <w:t>5</w:t>
        </w:r>
        <w:r w:rsidR="009E34F0" w:rsidRPr="009E34F0">
          <w:rPr>
            <w:rFonts w:ascii="Calibri Light" w:eastAsiaTheme="minorEastAsia" w:hAnsi="Calibri Light" w:cs="Calibri Light"/>
            <w:b w:val="0"/>
            <w:caps w:val="0"/>
            <w:noProof/>
            <w:sz w:val="20"/>
            <w:szCs w:val="20"/>
            <w:u w:val="none"/>
          </w:rPr>
          <w:tab/>
        </w:r>
        <w:r w:rsidR="009E34F0" w:rsidRPr="009E34F0">
          <w:rPr>
            <w:rStyle w:val="Collegamentoipertestuale"/>
            <w:rFonts w:ascii="Calibri Light" w:hAnsi="Calibri Light" w:cs="Calibri Light"/>
            <w:b w:val="0"/>
            <w:noProof/>
            <w:sz w:val="20"/>
            <w:szCs w:val="20"/>
          </w:rPr>
          <w:t>LISTA DI ATTESA</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_Toc85619658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257848">
          <w:rPr>
            <w:rFonts w:ascii="Calibri Light" w:hAnsi="Calibri Light" w:cs="Calibri Light"/>
            <w:b w:val="0"/>
            <w:noProof/>
            <w:webHidden/>
            <w:sz w:val="20"/>
            <w:szCs w:val="20"/>
          </w:rPr>
          <w:t>42</w:t>
        </w:r>
        <w:r w:rsidRPr="009E34F0">
          <w:rPr>
            <w:rFonts w:ascii="Calibri Light" w:hAnsi="Calibri Light" w:cs="Calibri Light"/>
            <w:b w:val="0"/>
            <w:noProof/>
            <w:webHidden/>
            <w:sz w:val="20"/>
            <w:szCs w:val="20"/>
          </w:rPr>
          <w:fldChar w:fldCharType="end"/>
        </w:r>
      </w:hyperlink>
    </w:p>
    <w:p w:rsidR="009E34F0" w:rsidRPr="009E34F0" w:rsidRDefault="00E36375" w:rsidP="009E34F0">
      <w:pPr>
        <w:pStyle w:val="Sommario2"/>
        <w:tabs>
          <w:tab w:val="left" w:pos="497"/>
          <w:tab w:val="right" w:pos="9401"/>
        </w:tabs>
        <w:rPr>
          <w:rFonts w:ascii="Calibri Light" w:eastAsiaTheme="minorEastAsia" w:hAnsi="Calibri Light" w:cs="Calibri Light"/>
          <w:b w:val="0"/>
          <w:smallCaps w:val="0"/>
          <w:noProof/>
          <w:sz w:val="20"/>
          <w:szCs w:val="20"/>
        </w:rPr>
      </w:pPr>
      <w:hyperlink w:anchor="_Toc85619659" w:history="1">
        <w:r w:rsidR="009E34F0" w:rsidRPr="009E34F0">
          <w:rPr>
            <w:rStyle w:val="Collegamentoipertestuale"/>
            <w:rFonts w:ascii="Calibri Light" w:hAnsi="Calibri Light" w:cs="Calibri Light"/>
            <w:b w:val="0"/>
            <w:noProof/>
            <w:sz w:val="20"/>
            <w:szCs w:val="20"/>
          </w:rPr>
          <w:t>5.1</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CRITERI DI GESTIONE DELLA LISTA D’ATTESA</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_Toc85619659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257848">
          <w:rPr>
            <w:rFonts w:ascii="Calibri Light" w:hAnsi="Calibri Light" w:cs="Calibri Light"/>
            <w:b w:val="0"/>
            <w:noProof/>
            <w:webHidden/>
            <w:sz w:val="20"/>
            <w:szCs w:val="20"/>
          </w:rPr>
          <w:t>42</w:t>
        </w:r>
        <w:r w:rsidRPr="009E34F0">
          <w:rPr>
            <w:rFonts w:ascii="Calibri Light" w:hAnsi="Calibri Light" w:cs="Calibri Light"/>
            <w:b w:val="0"/>
            <w:noProof/>
            <w:webHidden/>
            <w:sz w:val="20"/>
            <w:szCs w:val="20"/>
          </w:rPr>
          <w:fldChar w:fldCharType="end"/>
        </w:r>
      </w:hyperlink>
    </w:p>
    <w:p w:rsidR="009E34F0" w:rsidRPr="009E34F0" w:rsidRDefault="00E36375" w:rsidP="009E34F0">
      <w:pPr>
        <w:pStyle w:val="Sommario1"/>
        <w:tabs>
          <w:tab w:val="left" w:pos="332"/>
          <w:tab w:val="right" w:pos="9401"/>
        </w:tabs>
        <w:spacing w:before="0" w:after="0"/>
        <w:rPr>
          <w:rFonts w:ascii="Calibri Light" w:eastAsiaTheme="minorEastAsia" w:hAnsi="Calibri Light" w:cs="Calibri Light"/>
          <w:b w:val="0"/>
          <w:caps w:val="0"/>
          <w:noProof/>
          <w:sz w:val="20"/>
          <w:szCs w:val="20"/>
          <w:u w:val="none"/>
        </w:rPr>
      </w:pPr>
      <w:hyperlink w:anchor="_Toc85619660" w:history="1">
        <w:r w:rsidR="009E34F0" w:rsidRPr="009E34F0">
          <w:rPr>
            <w:rStyle w:val="Collegamentoipertestuale"/>
            <w:rFonts w:ascii="Calibri Light" w:hAnsi="Calibri Light" w:cs="Calibri Light"/>
            <w:b w:val="0"/>
            <w:noProof/>
            <w:sz w:val="20"/>
            <w:szCs w:val="20"/>
          </w:rPr>
          <w:t>6</w:t>
        </w:r>
        <w:r w:rsidR="009E34F0" w:rsidRPr="009E34F0">
          <w:rPr>
            <w:rFonts w:ascii="Calibri Light" w:eastAsiaTheme="minorEastAsia" w:hAnsi="Calibri Light" w:cs="Calibri Light"/>
            <w:b w:val="0"/>
            <w:caps w:val="0"/>
            <w:noProof/>
            <w:sz w:val="20"/>
            <w:szCs w:val="20"/>
            <w:u w:val="none"/>
          </w:rPr>
          <w:tab/>
        </w:r>
        <w:r w:rsidR="009E34F0" w:rsidRPr="009E34F0">
          <w:rPr>
            <w:rStyle w:val="Collegamentoipertestuale"/>
            <w:rFonts w:ascii="Calibri Light" w:hAnsi="Calibri Light" w:cs="Calibri Light"/>
            <w:b w:val="0"/>
            <w:noProof/>
            <w:sz w:val="20"/>
            <w:szCs w:val="20"/>
          </w:rPr>
          <w:t>TIPOLOGIE PRESTAZIONALI</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_Toc85619660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257848">
          <w:rPr>
            <w:rFonts w:ascii="Calibri Light" w:hAnsi="Calibri Light" w:cs="Calibri Light"/>
            <w:b w:val="0"/>
            <w:noProof/>
            <w:webHidden/>
            <w:sz w:val="20"/>
            <w:szCs w:val="20"/>
          </w:rPr>
          <w:t>44</w:t>
        </w:r>
        <w:r w:rsidRPr="009E34F0">
          <w:rPr>
            <w:rFonts w:ascii="Calibri Light" w:hAnsi="Calibri Light" w:cs="Calibri Light"/>
            <w:b w:val="0"/>
            <w:noProof/>
            <w:webHidden/>
            <w:sz w:val="20"/>
            <w:szCs w:val="20"/>
          </w:rPr>
          <w:fldChar w:fldCharType="end"/>
        </w:r>
      </w:hyperlink>
    </w:p>
    <w:p w:rsidR="009E34F0" w:rsidRPr="009E34F0" w:rsidRDefault="00E36375" w:rsidP="009E34F0">
      <w:pPr>
        <w:pStyle w:val="Sommario2"/>
        <w:tabs>
          <w:tab w:val="left" w:pos="497"/>
          <w:tab w:val="right" w:pos="9401"/>
        </w:tabs>
        <w:rPr>
          <w:rFonts w:ascii="Calibri Light" w:eastAsiaTheme="minorEastAsia" w:hAnsi="Calibri Light" w:cs="Calibri Light"/>
          <w:b w:val="0"/>
          <w:smallCaps w:val="0"/>
          <w:noProof/>
          <w:sz w:val="20"/>
          <w:szCs w:val="20"/>
        </w:rPr>
      </w:pPr>
      <w:hyperlink w:anchor="_Toc85619661" w:history="1">
        <w:r w:rsidR="009E34F0" w:rsidRPr="009E34F0">
          <w:rPr>
            <w:rStyle w:val="Collegamentoipertestuale"/>
            <w:rFonts w:ascii="Calibri Light" w:hAnsi="Calibri Light" w:cs="Calibri Light"/>
            <w:b w:val="0"/>
            <w:noProof/>
            <w:sz w:val="20"/>
            <w:szCs w:val="20"/>
          </w:rPr>
          <w:t>6.1</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Il laboratorio di autonomie funzionali e abilità pratiche</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_Toc85619661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257848">
          <w:rPr>
            <w:rFonts w:ascii="Calibri Light" w:hAnsi="Calibri Light" w:cs="Calibri Light"/>
            <w:b w:val="0"/>
            <w:noProof/>
            <w:webHidden/>
            <w:sz w:val="20"/>
            <w:szCs w:val="20"/>
          </w:rPr>
          <w:t>44</w:t>
        </w:r>
        <w:r w:rsidRPr="009E34F0">
          <w:rPr>
            <w:rFonts w:ascii="Calibri Light" w:hAnsi="Calibri Light" w:cs="Calibri Light"/>
            <w:b w:val="0"/>
            <w:noProof/>
            <w:webHidden/>
            <w:sz w:val="20"/>
            <w:szCs w:val="20"/>
          </w:rPr>
          <w:fldChar w:fldCharType="end"/>
        </w:r>
      </w:hyperlink>
    </w:p>
    <w:p w:rsidR="009E34F0" w:rsidRPr="009E34F0" w:rsidRDefault="00E36375" w:rsidP="009E34F0">
      <w:pPr>
        <w:pStyle w:val="Sommario2"/>
        <w:tabs>
          <w:tab w:val="left" w:pos="497"/>
          <w:tab w:val="right" w:pos="9401"/>
        </w:tabs>
        <w:rPr>
          <w:rFonts w:ascii="Calibri Light" w:eastAsiaTheme="minorEastAsia" w:hAnsi="Calibri Light" w:cs="Calibri Light"/>
          <w:b w:val="0"/>
          <w:smallCaps w:val="0"/>
          <w:noProof/>
          <w:sz w:val="20"/>
          <w:szCs w:val="20"/>
        </w:rPr>
      </w:pPr>
      <w:hyperlink w:anchor="_Toc85619662" w:history="1">
        <w:r w:rsidR="009E34F0" w:rsidRPr="009E34F0">
          <w:rPr>
            <w:rStyle w:val="Collegamentoipertestuale"/>
            <w:rFonts w:ascii="Calibri Light" w:hAnsi="Calibri Light" w:cs="Calibri Light"/>
            <w:b w:val="0"/>
            <w:noProof/>
            <w:sz w:val="20"/>
            <w:szCs w:val="20"/>
          </w:rPr>
          <w:t>6.2</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Laboratorio di arte, scienza e tecnica rivolto a  bambini/e e ragazzi/e con autismo e disabilità dello Sviluppo.</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_Toc85619662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257848">
          <w:rPr>
            <w:rFonts w:ascii="Calibri Light" w:hAnsi="Calibri Light" w:cs="Calibri Light"/>
            <w:b w:val="0"/>
            <w:noProof/>
            <w:webHidden/>
            <w:sz w:val="20"/>
            <w:szCs w:val="20"/>
          </w:rPr>
          <w:t>45</w:t>
        </w:r>
        <w:r w:rsidRPr="009E34F0">
          <w:rPr>
            <w:rFonts w:ascii="Calibri Light" w:hAnsi="Calibri Light" w:cs="Calibri Light"/>
            <w:b w:val="0"/>
            <w:noProof/>
            <w:webHidden/>
            <w:sz w:val="20"/>
            <w:szCs w:val="20"/>
          </w:rPr>
          <w:fldChar w:fldCharType="end"/>
        </w:r>
      </w:hyperlink>
    </w:p>
    <w:p w:rsidR="009E34F0" w:rsidRPr="009E34F0" w:rsidRDefault="00E36375" w:rsidP="009E34F0">
      <w:pPr>
        <w:pStyle w:val="Sommario2"/>
        <w:tabs>
          <w:tab w:val="left" w:pos="497"/>
          <w:tab w:val="right" w:pos="9401"/>
        </w:tabs>
        <w:rPr>
          <w:rFonts w:ascii="Calibri Light" w:eastAsiaTheme="minorEastAsia" w:hAnsi="Calibri Light" w:cs="Calibri Light"/>
          <w:b w:val="0"/>
          <w:smallCaps w:val="0"/>
          <w:noProof/>
          <w:sz w:val="20"/>
          <w:szCs w:val="20"/>
        </w:rPr>
      </w:pPr>
      <w:hyperlink w:anchor="_Toc85619663" w:history="1">
        <w:r w:rsidR="009E34F0" w:rsidRPr="009E34F0">
          <w:rPr>
            <w:rStyle w:val="Collegamentoipertestuale"/>
            <w:rFonts w:ascii="Calibri Light" w:hAnsi="Calibri Light" w:cs="Calibri Light"/>
            <w:b w:val="0"/>
            <w:noProof/>
            <w:sz w:val="20"/>
            <w:szCs w:val="20"/>
          </w:rPr>
          <w:t>6.3</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Laboratorio delle abilità sociali rivolto a bambini/e e ragazzi/e con Autismo e Disabilità dello sviluppo</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_Toc85619663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257848">
          <w:rPr>
            <w:rFonts w:ascii="Calibri Light" w:hAnsi="Calibri Light" w:cs="Calibri Light"/>
            <w:b w:val="0"/>
            <w:noProof/>
            <w:webHidden/>
            <w:sz w:val="20"/>
            <w:szCs w:val="20"/>
          </w:rPr>
          <w:t>45</w:t>
        </w:r>
        <w:r w:rsidRPr="009E34F0">
          <w:rPr>
            <w:rFonts w:ascii="Calibri Light" w:hAnsi="Calibri Light" w:cs="Calibri Light"/>
            <w:b w:val="0"/>
            <w:noProof/>
            <w:webHidden/>
            <w:sz w:val="20"/>
            <w:szCs w:val="20"/>
          </w:rPr>
          <w:fldChar w:fldCharType="end"/>
        </w:r>
      </w:hyperlink>
    </w:p>
    <w:p w:rsidR="009E34F0" w:rsidRPr="009E34F0" w:rsidRDefault="00E36375" w:rsidP="000F7361">
      <w:pPr>
        <w:pStyle w:val="Sommario2"/>
        <w:tabs>
          <w:tab w:val="left" w:pos="497"/>
          <w:tab w:val="right" w:pos="9401"/>
        </w:tabs>
        <w:rPr>
          <w:rFonts w:ascii="Calibri Light" w:eastAsiaTheme="minorEastAsia" w:hAnsi="Calibri Light" w:cs="Calibri Light"/>
          <w:b w:val="0"/>
          <w:smallCaps w:val="0"/>
          <w:noProof/>
          <w:sz w:val="20"/>
          <w:szCs w:val="20"/>
        </w:rPr>
      </w:pPr>
      <w:hyperlink w:anchor="_Toc85619664" w:history="1">
        <w:r w:rsidR="009E34F0" w:rsidRPr="009E34F0">
          <w:rPr>
            <w:rStyle w:val="Collegamentoipertestuale"/>
            <w:rFonts w:ascii="Calibri Light" w:hAnsi="Calibri Light" w:cs="Calibri Light"/>
            <w:b w:val="0"/>
            <w:noProof/>
            <w:sz w:val="20"/>
            <w:szCs w:val="20"/>
          </w:rPr>
          <w:t>6.4</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Laboratorio di musica a bambini/e e ragazzi/e con Autismo e Disabilità dello sviluppo</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_Toc85619664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257848">
          <w:rPr>
            <w:rFonts w:ascii="Calibri Light" w:hAnsi="Calibri Light" w:cs="Calibri Light"/>
            <w:b w:val="0"/>
            <w:noProof/>
            <w:webHidden/>
            <w:sz w:val="20"/>
            <w:szCs w:val="20"/>
          </w:rPr>
          <w:t>46</w:t>
        </w:r>
        <w:r w:rsidRPr="009E34F0">
          <w:rPr>
            <w:rFonts w:ascii="Calibri Light" w:hAnsi="Calibri Light" w:cs="Calibri Light"/>
            <w:b w:val="0"/>
            <w:noProof/>
            <w:webHidden/>
            <w:sz w:val="20"/>
            <w:szCs w:val="20"/>
          </w:rPr>
          <w:fldChar w:fldCharType="end"/>
        </w:r>
      </w:hyperlink>
    </w:p>
    <w:p w:rsidR="009E34F0" w:rsidRPr="009E34F0" w:rsidRDefault="00E36375" w:rsidP="009E34F0">
      <w:pPr>
        <w:pStyle w:val="Sommario1"/>
        <w:tabs>
          <w:tab w:val="left" w:pos="332"/>
          <w:tab w:val="right" w:pos="9401"/>
        </w:tabs>
        <w:spacing w:before="0" w:after="0"/>
        <w:rPr>
          <w:rFonts w:ascii="Calibri Light" w:eastAsiaTheme="minorEastAsia" w:hAnsi="Calibri Light" w:cs="Calibri Light"/>
          <w:b w:val="0"/>
          <w:caps w:val="0"/>
          <w:noProof/>
          <w:sz w:val="20"/>
          <w:szCs w:val="20"/>
          <w:u w:val="none"/>
        </w:rPr>
      </w:pPr>
      <w:hyperlink w:anchor="_Toc85619667" w:history="1">
        <w:r w:rsidR="009E34F0" w:rsidRPr="009E34F0">
          <w:rPr>
            <w:rStyle w:val="Collegamentoipertestuale"/>
            <w:rFonts w:ascii="Calibri Light" w:hAnsi="Calibri Light" w:cs="Calibri Light"/>
            <w:b w:val="0"/>
            <w:noProof/>
            <w:sz w:val="20"/>
            <w:szCs w:val="20"/>
          </w:rPr>
          <w:t>7</w:t>
        </w:r>
        <w:r w:rsidR="009E34F0" w:rsidRPr="009E34F0">
          <w:rPr>
            <w:rFonts w:ascii="Calibri Light" w:eastAsiaTheme="minorEastAsia" w:hAnsi="Calibri Light" w:cs="Calibri Light"/>
            <w:b w:val="0"/>
            <w:caps w:val="0"/>
            <w:noProof/>
            <w:sz w:val="20"/>
            <w:szCs w:val="20"/>
            <w:u w:val="none"/>
          </w:rPr>
          <w:tab/>
        </w:r>
        <w:r w:rsidR="009E34F0" w:rsidRPr="009E34F0">
          <w:rPr>
            <w:rStyle w:val="Collegamentoipertestuale"/>
            <w:rFonts w:ascii="Calibri Light" w:hAnsi="Calibri Light" w:cs="Calibri Light"/>
            <w:b w:val="0"/>
            <w:noProof/>
            <w:sz w:val="20"/>
            <w:szCs w:val="20"/>
          </w:rPr>
          <w:t>RICHIESTA CARTELLA CLINICA/CERTIFICATI DI FREQUENZA/DIMISSIONI E/O PROROGA E/O INSERIMENTO IN UNA RETE DI SERVIZI</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_Toc85619667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257848">
          <w:rPr>
            <w:rFonts w:ascii="Calibri Light" w:hAnsi="Calibri Light" w:cs="Calibri Light"/>
            <w:b w:val="0"/>
            <w:noProof/>
            <w:webHidden/>
            <w:sz w:val="20"/>
            <w:szCs w:val="20"/>
          </w:rPr>
          <w:t>50</w:t>
        </w:r>
        <w:r w:rsidRPr="009E34F0">
          <w:rPr>
            <w:rFonts w:ascii="Calibri Light" w:hAnsi="Calibri Light" w:cs="Calibri Light"/>
            <w:b w:val="0"/>
            <w:noProof/>
            <w:webHidden/>
            <w:sz w:val="20"/>
            <w:szCs w:val="20"/>
          </w:rPr>
          <w:fldChar w:fldCharType="end"/>
        </w:r>
      </w:hyperlink>
    </w:p>
    <w:p w:rsidR="009E34F0" w:rsidRPr="009E34F0" w:rsidRDefault="00E36375" w:rsidP="009E34F0">
      <w:pPr>
        <w:pStyle w:val="Sommario2"/>
        <w:tabs>
          <w:tab w:val="left" w:pos="497"/>
          <w:tab w:val="right" w:pos="9401"/>
        </w:tabs>
        <w:rPr>
          <w:rFonts w:ascii="Calibri Light" w:eastAsiaTheme="minorEastAsia" w:hAnsi="Calibri Light" w:cs="Calibri Light"/>
          <w:b w:val="0"/>
          <w:smallCaps w:val="0"/>
          <w:noProof/>
          <w:sz w:val="20"/>
          <w:szCs w:val="20"/>
        </w:rPr>
      </w:pPr>
      <w:hyperlink w:anchor="_Toc85619668" w:history="1">
        <w:r w:rsidR="009E34F0" w:rsidRPr="009E34F0">
          <w:rPr>
            <w:rStyle w:val="Collegamentoipertestuale"/>
            <w:rFonts w:ascii="Calibri Light" w:hAnsi="Calibri Light" w:cs="Calibri Light"/>
            <w:b w:val="0"/>
            <w:noProof/>
            <w:sz w:val="20"/>
            <w:szCs w:val="20"/>
          </w:rPr>
          <w:t>7.1</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Consenso alle prestazioni sanitarie (modulo H</w:t>
        </w:r>
        <w:r w:rsidR="00AC2571">
          <w:rPr>
            <w:rStyle w:val="Collegamentoipertestuale"/>
            <w:rFonts w:ascii="Calibri Light" w:hAnsi="Calibri Light" w:cs="Calibri Light"/>
            <w:b w:val="0"/>
            <w:noProof/>
            <w:sz w:val="20"/>
            <w:szCs w:val="20"/>
          </w:rPr>
          <w:t>1</w:t>
        </w:r>
        <w:r w:rsidR="009E34F0" w:rsidRPr="009E34F0">
          <w:rPr>
            <w:rStyle w:val="Collegamentoipertestuale"/>
            <w:rFonts w:ascii="Calibri Light" w:hAnsi="Calibri Light" w:cs="Calibri Light"/>
            <w:b w:val="0"/>
            <w:noProof/>
            <w:sz w:val="20"/>
            <w:szCs w:val="20"/>
          </w:rPr>
          <w:t>)</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_Toc85619668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257848">
          <w:rPr>
            <w:rFonts w:ascii="Calibri Light" w:hAnsi="Calibri Light" w:cs="Calibri Light"/>
            <w:b w:val="0"/>
            <w:noProof/>
            <w:webHidden/>
            <w:sz w:val="20"/>
            <w:szCs w:val="20"/>
          </w:rPr>
          <w:t>50</w:t>
        </w:r>
        <w:r w:rsidRPr="009E34F0">
          <w:rPr>
            <w:rFonts w:ascii="Calibri Light" w:hAnsi="Calibri Light" w:cs="Calibri Light"/>
            <w:b w:val="0"/>
            <w:noProof/>
            <w:webHidden/>
            <w:sz w:val="20"/>
            <w:szCs w:val="20"/>
          </w:rPr>
          <w:fldChar w:fldCharType="end"/>
        </w:r>
      </w:hyperlink>
    </w:p>
    <w:p w:rsidR="009E34F0" w:rsidRPr="009E34F0" w:rsidRDefault="00E36375" w:rsidP="009E34F0">
      <w:pPr>
        <w:pStyle w:val="Sommario2"/>
        <w:tabs>
          <w:tab w:val="left" w:pos="497"/>
          <w:tab w:val="right" w:pos="9401"/>
        </w:tabs>
        <w:rPr>
          <w:rFonts w:ascii="Calibri Light" w:eastAsiaTheme="minorEastAsia" w:hAnsi="Calibri Light" w:cs="Calibri Light"/>
          <w:b w:val="0"/>
          <w:smallCaps w:val="0"/>
          <w:noProof/>
          <w:sz w:val="20"/>
          <w:szCs w:val="20"/>
        </w:rPr>
      </w:pPr>
      <w:hyperlink w:anchor="_Toc85619669" w:history="1">
        <w:r w:rsidR="009E34F0" w:rsidRPr="009E34F0">
          <w:rPr>
            <w:rStyle w:val="Collegamentoipertestuale"/>
            <w:rFonts w:ascii="Calibri Light" w:hAnsi="Calibri Light" w:cs="Calibri Light"/>
            <w:b w:val="0"/>
            <w:noProof/>
            <w:sz w:val="20"/>
            <w:szCs w:val="20"/>
          </w:rPr>
          <w:t>7.2</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Proroga/dimissioni/trasferimento in altro istituto e/o inserimento in una rete di servizi</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_Toc85619669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257848">
          <w:rPr>
            <w:rFonts w:ascii="Calibri Light" w:hAnsi="Calibri Light" w:cs="Calibri Light"/>
            <w:b w:val="0"/>
            <w:noProof/>
            <w:webHidden/>
            <w:sz w:val="20"/>
            <w:szCs w:val="20"/>
          </w:rPr>
          <w:t>52</w:t>
        </w:r>
        <w:r w:rsidRPr="009E34F0">
          <w:rPr>
            <w:rFonts w:ascii="Calibri Light" w:hAnsi="Calibri Light" w:cs="Calibri Light"/>
            <w:b w:val="0"/>
            <w:noProof/>
            <w:webHidden/>
            <w:sz w:val="20"/>
            <w:szCs w:val="20"/>
          </w:rPr>
          <w:fldChar w:fldCharType="end"/>
        </w:r>
      </w:hyperlink>
    </w:p>
    <w:p w:rsidR="009E34F0" w:rsidRPr="009E34F0" w:rsidRDefault="00E36375" w:rsidP="009E34F0">
      <w:pPr>
        <w:pStyle w:val="Sommario1"/>
        <w:tabs>
          <w:tab w:val="left" w:pos="332"/>
          <w:tab w:val="right" w:pos="9401"/>
        </w:tabs>
        <w:spacing w:before="0" w:after="0"/>
        <w:rPr>
          <w:rFonts w:ascii="Calibri Light" w:eastAsiaTheme="minorEastAsia" w:hAnsi="Calibri Light" w:cs="Calibri Light"/>
          <w:b w:val="0"/>
          <w:caps w:val="0"/>
          <w:noProof/>
          <w:sz w:val="20"/>
          <w:szCs w:val="20"/>
          <w:u w:val="none"/>
        </w:rPr>
      </w:pPr>
      <w:hyperlink w:anchor="_Toc85619670" w:history="1">
        <w:r w:rsidR="009E34F0" w:rsidRPr="009E34F0">
          <w:rPr>
            <w:rStyle w:val="Collegamentoipertestuale"/>
            <w:rFonts w:ascii="Calibri Light" w:hAnsi="Calibri Light" w:cs="Calibri Light"/>
            <w:b w:val="0"/>
            <w:noProof/>
            <w:sz w:val="20"/>
            <w:szCs w:val="20"/>
          </w:rPr>
          <w:t>8</w:t>
        </w:r>
        <w:r w:rsidR="009E34F0" w:rsidRPr="009E34F0">
          <w:rPr>
            <w:rFonts w:ascii="Calibri Light" w:eastAsiaTheme="minorEastAsia" w:hAnsi="Calibri Light" w:cs="Calibri Light"/>
            <w:b w:val="0"/>
            <w:caps w:val="0"/>
            <w:noProof/>
            <w:sz w:val="20"/>
            <w:szCs w:val="20"/>
            <w:u w:val="none"/>
          </w:rPr>
          <w:tab/>
        </w:r>
        <w:r w:rsidR="009E34F0" w:rsidRPr="00622B1F">
          <w:rPr>
            <w:rStyle w:val="Collegamentoipertestuale"/>
            <w:rFonts w:ascii="Calibri Light" w:hAnsi="Calibri Light" w:cs="Calibri Light"/>
            <w:b w:val="0"/>
            <w:noProof/>
            <w:spacing w:val="-8"/>
            <w:sz w:val="20"/>
            <w:szCs w:val="20"/>
          </w:rPr>
          <w:t>Standard di qualità, impegni e programmi – politica aziendale: Pazienti al centro dell’organizzazione</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_Toc85619670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257848">
          <w:rPr>
            <w:rFonts w:ascii="Calibri Light" w:hAnsi="Calibri Light" w:cs="Calibri Light"/>
            <w:b w:val="0"/>
            <w:noProof/>
            <w:webHidden/>
            <w:sz w:val="20"/>
            <w:szCs w:val="20"/>
          </w:rPr>
          <w:t>55</w:t>
        </w:r>
        <w:r w:rsidRPr="009E34F0">
          <w:rPr>
            <w:rFonts w:ascii="Calibri Light" w:hAnsi="Calibri Light" w:cs="Calibri Light"/>
            <w:b w:val="0"/>
            <w:noProof/>
            <w:webHidden/>
            <w:sz w:val="20"/>
            <w:szCs w:val="20"/>
          </w:rPr>
          <w:fldChar w:fldCharType="end"/>
        </w:r>
      </w:hyperlink>
    </w:p>
    <w:p w:rsidR="009E34F0" w:rsidRPr="009E34F0" w:rsidRDefault="00E36375" w:rsidP="009E34F0">
      <w:pPr>
        <w:pStyle w:val="Sommario1"/>
        <w:tabs>
          <w:tab w:val="left" w:pos="332"/>
          <w:tab w:val="right" w:pos="9401"/>
        </w:tabs>
        <w:spacing w:before="0" w:after="0"/>
        <w:rPr>
          <w:rFonts w:ascii="Calibri Light" w:eastAsiaTheme="minorEastAsia" w:hAnsi="Calibri Light" w:cs="Calibri Light"/>
          <w:b w:val="0"/>
          <w:caps w:val="0"/>
          <w:noProof/>
          <w:sz w:val="20"/>
          <w:szCs w:val="20"/>
          <w:u w:val="none"/>
        </w:rPr>
      </w:pPr>
      <w:hyperlink w:anchor="_Toc85619671" w:history="1">
        <w:r w:rsidR="009E34F0" w:rsidRPr="009E34F0">
          <w:rPr>
            <w:rStyle w:val="Collegamentoipertestuale"/>
            <w:rFonts w:ascii="Calibri Light" w:hAnsi="Calibri Light" w:cs="Calibri Light"/>
            <w:b w:val="0"/>
            <w:noProof/>
            <w:sz w:val="20"/>
            <w:szCs w:val="20"/>
          </w:rPr>
          <w:t>9</w:t>
        </w:r>
        <w:r w:rsidR="009E34F0" w:rsidRPr="009E34F0">
          <w:rPr>
            <w:rFonts w:ascii="Calibri Light" w:eastAsiaTheme="minorEastAsia" w:hAnsi="Calibri Light" w:cs="Calibri Light"/>
            <w:b w:val="0"/>
            <w:caps w:val="0"/>
            <w:noProof/>
            <w:sz w:val="20"/>
            <w:szCs w:val="20"/>
            <w:u w:val="none"/>
          </w:rPr>
          <w:tab/>
        </w:r>
        <w:r w:rsidR="009E34F0" w:rsidRPr="009E34F0">
          <w:rPr>
            <w:rStyle w:val="Collegamentoipertestuale"/>
            <w:rFonts w:ascii="Calibri Light" w:hAnsi="Calibri Light" w:cs="Calibri Light"/>
            <w:b w:val="0"/>
            <w:noProof/>
            <w:sz w:val="20"/>
            <w:szCs w:val="20"/>
          </w:rPr>
          <w:t>Reclami</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_Toc85619671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257848">
          <w:rPr>
            <w:rFonts w:ascii="Calibri Light" w:hAnsi="Calibri Light" w:cs="Calibri Light"/>
            <w:b w:val="0"/>
            <w:noProof/>
            <w:webHidden/>
            <w:sz w:val="20"/>
            <w:szCs w:val="20"/>
          </w:rPr>
          <w:t>58</w:t>
        </w:r>
        <w:r w:rsidRPr="009E34F0">
          <w:rPr>
            <w:rFonts w:ascii="Calibri Light" w:hAnsi="Calibri Light" w:cs="Calibri Light"/>
            <w:b w:val="0"/>
            <w:noProof/>
            <w:webHidden/>
            <w:sz w:val="20"/>
            <w:szCs w:val="20"/>
          </w:rPr>
          <w:fldChar w:fldCharType="end"/>
        </w:r>
      </w:hyperlink>
    </w:p>
    <w:p w:rsidR="009E34F0" w:rsidRPr="009E34F0" w:rsidRDefault="00E36375" w:rsidP="009E34F0">
      <w:pPr>
        <w:pStyle w:val="Sommario2"/>
        <w:tabs>
          <w:tab w:val="left" w:pos="497"/>
          <w:tab w:val="right" w:pos="9401"/>
        </w:tabs>
        <w:rPr>
          <w:rFonts w:ascii="Calibri Light" w:eastAsiaTheme="minorEastAsia" w:hAnsi="Calibri Light" w:cs="Calibri Light"/>
          <w:b w:val="0"/>
          <w:smallCaps w:val="0"/>
          <w:noProof/>
          <w:sz w:val="20"/>
          <w:szCs w:val="20"/>
        </w:rPr>
      </w:pPr>
      <w:hyperlink w:anchor="_Toc85619672" w:history="1">
        <w:r w:rsidR="009E34F0" w:rsidRPr="009E34F0">
          <w:rPr>
            <w:rStyle w:val="Collegamentoipertestuale"/>
            <w:rFonts w:ascii="Calibri Light" w:hAnsi="Calibri Light" w:cs="Calibri Light"/>
            <w:b w:val="0"/>
            <w:noProof/>
            <w:sz w:val="20"/>
            <w:szCs w:val="20"/>
          </w:rPr>
          <w:t>9.1</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Indagini di soddisfazione utente e dei familiari (indagini di customer satisfaction)</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_Toc85619672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257848">
          <w:rPr>
            <w:rFonts w:ascii="Calibri Light" w:hAnsi="Calibri Light" w:cs="Calibri Light"/>
            <w:b w:val="0"/>
            <w:noProof/>
            <w:webHidden/>
            <w:sz w:val="20"/>
            <w:szCs w:val="20"/>
          </w:rPr>
          <w:t>58</w:t>
        </w:r>
        <w:r w:rsidRPr="009E34F0">
          <w:rPr>
            <w:rFonts w:ascii="Calibri Light" w:hAnsi="Calibri Light" w:cs="Calibri Light"/>
            <w:b w:val="0"/>
            <w:noProof/>
            <w:webHidden/>
            <w:sz w:val="20"/>
            <w:szCs w:val="20"/>
          </w:rPr>
          <w:fldChar w:fldCharType="end"/>
        </w:r>
      </w:hyperlink>
    </w:p>
    <w:p w:rsidR="009E34F0" w:rsidRPr="009E34F0" w:rsidRDefault="00E36375" w:rsidP="009E34F0">
      <w:pPr>
        <w:pStyle w:val="Sommario2"/>
        <w:tabs>
          <w:tab w:val="left" w:pos="497"/>
          <w:tab w:val="right" w:pos="9401"/>
        </w:tabs>
        <w:rPr>
          <w:rFonts w:ascii="Calibri Light" w:eastAsiaTheme="minorEastAsia" w:hAnsi="Calibri Light" w:cs="Calibri Light"/>
          <w:b w:val="0"/>
          <w:smallCaps w:val="0"/>
          <w:noProof/>
          <w:sz w:val="20"/>
          <w:szCs w:val="20"/>
        </w:rPr>
      </w:pPr>
      <w:hyperlink w:anchor="_Toc85619673" w:history="1">
        <w:r w:rsidR="009E34F0" w:rsidRPr="009E34F0">
          <w:rPr>
            <w:rStyle w:val="Collegamentoipertestuale"/>
            <w:rFonts w:ascii="Calibri Light" w:hAnsi="Calibri Light" w:cs="Calibri Light"/>
            <w:b w:val="0"/>
            <w:noProof/>
            <w:sz w:val="20"/>
            <w:szCs w:val="20"/>
          </w:rPr>
          <w:t>9.2</w:t>
        </w:r>
        <w:r w:rsidR="009E34F0" w:rsidRPr="009E34F0">
          <w:rPr>
            <w:rFonts w:ascii="Calibri Light" w:eastAsiaTheme="minorEastAsia" w:hAnsi="Calibri Light" w:cs="Calibri Light"/>
            <w:b w:val="0"/>
            <w:smallCaps w:val="0"/>
            <w:noProof/>
            <w:sz w:val="20"/>
            <w:szCs w:val="20"/>
          </w:rPr>
          <w:tab/>
        </w:r>
        <w:r w:rsidR="009E34F0" w:rsidRPr="009E34F0">
          <w:rPr>
            <w:rStyle w:val="Collegamentoipertestuale"/>
            <w:rFonts w:ascii="Calibri Light" w:hAnsi="Calibri Light" w:cs="Calibri Light"/>
            <w:b w:val="0"/>
            <w:noProof/>
            <w:sz w:val="20"/>
            <w:szCs w:val="20"/>
          </w:rPr>
          <w:t>Ufficio Relazioni con il Pubblico (URP)</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_Toc85619673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257848">
          <w:rPr>
            <w:rFonts w:ascii="Calibri Light" w:hAnsi="Calibri Light" w:cs="Calibri Light"/>
            <w:b w:val="0"/>
            <w:noProof/>
            <w:webHidden/>
            <w:sz w:val="20"/>
            <w:szCs w:val="20"/>
          </w:rPr>
          <w:t>59</w:t>
        </w:r>
        <w:r w:rsidRPr="009E34F0">
          <w:rPr>
            <w:rFonts w:ascii="Calibri Light" w:hAnsi="Calibri Light" w:cs="Calibri Light"/>
            <w:b w:val="0"/>
            <w:noProof/>
            <w:webHidden/>
            <w:sz w:val="20"/>
            <w:szCs w:val="20"/>
          </w:rPr>
          <w:fldChar w:fldCharType="end"/>
        </w:r>
      </w:hyperlink>
    </w:p>
    <w:p w:rsidR="009E34F0" w:rsidRPr="009E34F0" w:rsidRDefault="00E36375" w:rsidP="009E34F0">
      <w:pPr>
        <w:pStyle w:val="Sommario1"/>
        <w:tabs>
          <w:tab w:val="left" w:pos="443"/>
          <w:tab w:val="right" w:pos="9401"/>
        </w:tabs>
        <w:spacing w:before="0" w:after="0"/>
        <w:rPr>
          <w:rFonts w:ascii="Calibri Light" w:eastAsiaTheme="minorEastAsia" w:hAnsi="Calibri Light" w:cs="Calibri Light"/>
          <w:b w:val="0"/>
          <w:caps w:val="0"/>
          <w:noProof/>
          <w:sz w:val="20"/>
          <w:szCs w:val="20"/>
          <w:u w:val="none"/>
        </w:rPr>
      </w:pPr>
      <w:hyperlink w:anchor="_Toc85619674" w:history="1">
        <w:r w:rsidR="009E34F0" w:rsidRPr="009E34F0">
          <w:rPr>
            <w:rStyle w:val="Collegamentoipertestuale"/>
            <w:rFonts w:ascii="Calibri Light" w:hAnsi="Calibri Light" w:cs="Calibri Light"/>
            <w:b w:val="0"/>
            <w:noProof/>
            <w:sz w:val="20"/>
            <w:szCs w:val="20"/>
          </w:rPr>
          <w:t>10</w:t>
        </w:r>
        <w:r w:rsidR="009E34F0" w:rsidRPr="009E34F0">
          <w:rPr>
            <w:rFonts w:ascii="Calibri Light" w:eastAsiaTheme="minorEastAsia" w:hAnsi="Calibri Light" w:cs="Calibri Light"/>
            <w:b w:val="0"/>
            <w:caps w:val="0"/>
            <w:noProof/>
            <w:sz w:val="20"/>
            <w:szCs w:val="20"/>
            <w:u w:val="none"/>
          </w:rPr>
          <w:tab/>
        </w:r>
        <w:r w:rsidR="009E34F0" w:rsidRPr="009E34F0">
          <w:rPr>
            <w:rStyle w:val="Collegamentoipertestuale"/>
            <w:rFonts w:ascii="Calibri Light" w:hAnsi="Calibri Light" w:cs="Calibri Light"/>
            <w:b w:val="0"/>
            <w:noProof/>
            <w:sz w:val="20"/>
            <w:szCs w:val="20"/>
          </w:rPr>
          <w:t>RESPONSABILITà</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_Toc85619674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257848">
          <w:rPr>
            <w:rFonts w:ascii="Calibri Light" w:hAnsi="Calibri Light" w:cs="Calibri Light"/>
            <w:b w:val="0"/>
            <w:noProof/>
            <w:webHidden/>
            <w:sz w:val="20"/>
            <w:szCs w:val="20"/>
          </w:rPr>
          <w:t>60</w:t>
        </w:r>
        <w:r w:rsidRPr="009E34F0">
          <w:rPr>
            <w:rFonts w:ascii="Calibri Light" w:hAnsi="Calibri Light" w:cs="Calibri Light"/>
            <w:b w:val="0"/>
            <w:noProof/>
            <w:webHidden/>
            <w:sz w:val="20"/>
            <w:szCs w:val="20"/>
          </w:rPr>
          <w:fldChar w:fldCharType="end"/>
        </w:r>
      </w:hyperlink>
    </w:p>
    <w:p w:rsidR="009E34F0" w:rsidRPr="009E34F0" w:rsidRDefault="00E36375" w:rsidP="009E34F0">
      <w:pPr>
        <w:pStyle w:val="Sommario1"/>
        <w:tabs>
          <w:tab w:val="left" w:pos="443"/>
          <w:tab w:val="right" w:pos="9401"/>
        </w:tabs>
        <w:spacing w:before="0" w:after="0"/>
        <w:rPr>
          <w:rFonts w:ascii="Calibri Light" w:eastAsiaTheme="minorEastAsia" w:hAnsi="Calibri Light" w:cs="Calibri Light"/>
          <w:b w:val="0"/>
          <w:caps w:val="0"/>
          <w:noProof/>
          <w:sz w:val="20"/>
          <w:szCs w:val="20"/>
          <w:u w:val="none"/>
        </w:rPr>
      </w:pPr>
      <w:hyperlink w:anchor="_Toc85619675" w:history="1">
        <w:r w:rsidR="009E34F0" w:rsidRPr="009E34F0">
          <w:rPr>
            <w:rStyle w:val="Collegamentoipertestuale"/>
            <w:rFonts w:ascii="Calibri Light" w:hAnsi="Calibri Light" w:cs="Calibri Light"/>
            <w:b w:val="0"/>
            <w:noProof/>
            <w:sz w:val="20"/>
            <w:szCs w:val="20"/>
          </w:rPr>
          <w:t>11</w:t>
        </w:r>
        <w:r w:rsidR="009E34F0" w:rsidRPr="009E34F0">
          <w:rPr>
            <w:rFonts w:ascii="Calibri Light" w:eastAsiaTheme="minorEastAsia" w:hAnsi="Calibri Light" w:cs="Calibri Light"/>
            <w:b w:val="0"/>
            <w:caps w:val="0"/>
            <w:noProof/>
            <w:sz w:val="20"/>
            <w:szCs w:val="20"/>
            <w:u w:val="none"/>
          </w:rPr>
          <w:tab/>
        </w:r>
        <w:r w:rsidR="009E34F0" w:rsidRPr="009E34F0">
          <w:rPr>
            <w:rStyle w:val="Collegamentoipertestuale"/>
            <w:rFonts w:ascii="Calibri Light" w:hAnsi="Calibri Light" w:cs="Calibri Light"/>
            <w:b w:val="0"/>
            <w:noProof/>
            <w:sz w:val="20"/>
            <w:szCs w:val="20"/>
          </w:rPr>
          <w:t>Riferimenti legislativi</w:t>
        </w:r>
        <w:r w:rsidR="009E34F0" w:rsidRPr="009E34F0">
          <w:rPr>
            <w:rFonts w:ascii="Calibri Light" w:hAnsi="Calibri Light" w:cs="Calibri Light"/>
            <w:b w:val="0"/>
            <w:noProof/>
            <w:webHidden/>
            <w:sz w:val="20"/>
            <w:szCs w:val="20"/>
          </w:rPr>
          <w:tab/>
        </w:r>
        <w:r w:rsidRPr="009E34F0">
          <w:rPr>
            <w:rFonts w:ascii="Calibri Light" w:hAnsi="Calibri Light" w:cs="Calibri Light"/>
            <w:b w:val="0"/>
            <w:noProof/>
            <w:webHidden/>
            <w:sz w:val="20"/>
            <w:szCs w:val="20"/>
          </w:rPr>
          <w:fldChar w:fldCharType="begin"/>
        </w:r>
        <w:r w:rsidR="009E34F0" w:rsidRPr="009E34F0">
          <w:rPr>
            <w:rFonts w:ascii="Calibri Light" w:hAnsi="Calibri Light" w:cs="Calibri Light"/>
            <w:b w:val="0"/>
            <w:noProof/>
            <w:webHidden/>
            <w:sz w:val="20"/>
            <w:szCs w:val="20"/>
          </w:rPr>
          <w:instrText xml:space="preserve"> PAGEREF _Toc85619675 \h </w:instrText>
        </w:r>
        <w:r w:rsidRPr="009E34F0">
          <w:rPr>
            <w:rFonts w:ascii="Calibri Light" w:hAnsi="Calibri Light" w:cs="Calibri Light"/>
            <w:b w:val="0"/>
            <w:noProof/>
            <w:webHidden/>
            <w:sz w:val="20"/>
            <w:szCs w:val="20"/>
          </w:rPr>
        </w:r>
        <w:r w:rsidRPr="009E34F0">
          <w:rPr>
            <w:rFonts w:ascii="Calibri Light" w:hAnsi="Calibri Light" w:cs="Calibri Light"/>
            <w:b w:val="0"/>
            <w:noProof/>
            <w:webHidden/>
            <w:sz w:val="20"/>
            <w:szCs w:val="20"/>
          </w:rPr>
          <w:fldChar w:fldCharType="separate"/>
        </w:r>
        <w:r w:rsidR="00257848">
          <w:rPr>
            <w:rFonts w:ascii="Calibri Light" w:hAnsi="Calibri Light" w:cs="Calibri Light"/>
            <w:b w:val="0"/>
            <w:noProof/>
            <w:webHidden/>
            <w:sz w:val="20"/>
            <w:szCs w:val="20"/>
          </w:rPr>
          <w:t>60</w:t>
        </w:r>
        <w:r w:rsidRPr="009E34F0">
          <w:rPr>
            <w:rFonts w:ascii="Calibri Light" w:hAnsi="Calibri Light" w:cs="Calibri Light"/>
            <w:b w:val="0"/>
            <w:noProof/>
            <w:webHidden/>
            <w:sz w:val="20"/>
            <w:szCs w:val="20"/>
          </w:rPr>
          <w:fldChar w:fldCharType="end"/>
        </w:r>
      </w:hyperlink>
    </w:p>
    <w:p w:rsidR="00B51C96" w:rsidRPr="00A64837" w:rsidRDefault="00E36375" w:rsidP="009E34F0">
      <w:pPr>
        <w:pStyle w:val="TestoNormale"/>
        <w:spacing w:line="240" w:lineRule="auto"/>
        <w:rPr>
          <w:rFonts w:ascii="Calibri Light" w:hAnsi="Calibri Light" w:cs="Calibri Light"/>
          <w:smallCaps/>
          <w:sz w:val="28"/>
          <w:szCs w:val="28"/>
        </w:rPr>
      </w:pPr>
      <w:r w:rsidRPr="009E34F0">
        <w:rPr>
          <w:rFonts w:ascii="Calibri Light" w:hAnsi="Calibri Light" w:cs="Calibri Light"/>
          <w:bCs/>
          <w:smallCaps/>
          <w:sz w:val="20"/>
        </w:rPr>
        <w:fldChar w:fldCharType="end"/>
      </w:r>
      <w:r w:rsidR="00B51C96" w:rsidRPr="00A64837">
        <w:rPr>
          <w:rFonts w:ascii="Calibri Light" w:hAnsi="Calibri Light" w:cs="Calibri Light"/>
          <w:smallCaps/>
          <w:sz w:val="28"/>
          <w:szCs w:val="28"/>
        </w:rPr>
        <w:br w:type="page"/>
      </w:r>
    </w:p>
    <w:p w:rsidR="00007593" w:rsidRPr="00A64837" w:rsidRDefault="00007593" w:rsidP="005C7DB4">
      <w:pPr>
        <w:spacing w:after="0" w:line="360" w:lineRule="auto"/>
        <w:jc w:val="center"/>
        <w:rPr>
          <w:rFonts w:ascii="Calibri Light" w:hAnsi="Calibri Light" w:cs="Calibri Light"/>
          <w:smallCaps/>
          <w:sz w:val="28"/>
          <w:szCs w:val="28"/>
        </w:rPr>
      </w:pPr>
    </w:p>
    <w:tbl>
      <w:tblPr>
        <w:tblW w:w="5000" w:type="pct"/>
        <w:tblCellMar>
          <w:left w:w="70" w:type="dxa"/>
          <w:right w:w="70" w:type="dxa"/>
        </w:tblCellMar>
        <w:tblLook w:val="0000"/>
      </w:tblPr>
      <w:tblGrid>
        <w:gridCol w:w="1336"/>
        <w:gridCol w:w="2737"/>
        <w:gridCol w:w="2739"/>
        <w:gridCol w:w="2739"/>
      </w:tblGrid>
      <w:tr w:rsidR="00007593" w:rsidRPr="00A64837" w:rsidTr="003B7C78">
        <w:trPr>
          <w:cantSplit/>
          <w:trHeight w:val="240"/>
        </w:trPr>
        <w:tc>
          <w:tcPr>
            <w:tcW w:w="699" w:type="pct"/>
            <w:tcBorders>
              <w:top w:val="single" w:sz="6" w:space="0" w:color="auto"/>
              <w:left w:val="single" w:sz="6" w:space="0" w:color="auto"/>
              <w:bottom w:val="single" w:sz="6" w:space="0" w:color="auto"/>
              <w:right w:val="single" w:sz="6" w:space="0" w:color="auto"/>
            </w:tcBorders>
            <w:shd w:val="clear" w:color="auto" w:fill="FFFFCC"/>
          </w:tcPr>
          <w:p w:rsidR="00007593" w:rsidRPr="00A64837" w:rsidRDefault="00007593" w:rsidP="005C7DB4">
            <w:pPr>
              <w:spacing w:after="0" w:line="360" w:lineRule="auto"/>
              <w:jc w:val="center"/>
              <w:rPr>
                <w:rFonts w:ascii="Calibri Light" w:hAnsi="Calibri Light" w:cs="Calibri Light"/>
                <w:b/>
                <w:bCs/>
                <w:smallCaps/>
              </w:rPr>
            </w:pPr>
            <w:r w:rsidRPr="00A64837">
              <w:rPr>
                <w:rFonts w:ascii="Calibri Light" w:hAnsi="Calibri Light" w:cs="Calibri Light"/>
                <w:b/>
                <w:bCs/>
                <w:smallCaps/>
              </w:rPr>
              <w:t>Data</w:t>
            </w:r>
          </w:p>
        </w:tc>
        <w:tc>
          <w:tcPr>
            <w:tcW w:w="1433" w:type="pct"/>
            <w:tcBorders>
              <w:top w:val="single" w:sz="6" w:space="0" w:color="auto"/>
              <w:left w:val="single" w:sz="6" w:space="0" w:color="auto"/>
              <w:bottom w:val="single" w:sz="4" w:space="0" w:color="auto"/>
              <w:right w:val="single" w:sz="6" w:space="0" w:color="auto"/>
            </w:tcBorders>
            <w:shd w:val="clear" w:color="auto" w:fill="FFFFCC"/>
          </w:tcPr>
          <w:p w:rsidR="00007593" w:rsidRPr="00A64837" w:rsidRDefault="00007593" w:rsidP="005C7DB4">
            <w:pPr>
              <w:spacing w:after="0" w:line="360" w:lineRule="auto"/>
              <w:jc w:val="center"/>
              <w:rPr>
                <w:rFonts w:ascii="Calibri Light" w:hAnsi="Calibri Light" w:cs="Calibri Light"/>
                <w:b/>
                <w:bCs/>
                <w:smallCaps/>
              </w:rPr>
            </w:pPr>
            <w:r w:rsidRPr="00A64837">
              <w:rPr>
                <w:rFonts w:ascii="Calibri Light" w:hAnsi="Calibri Light" w:cs="Calibri Light"/>
                <w:b/>
                <w:bCs/>
                <w:smallCaps/>
              </w:rPr>
              <w:t>Redazione</w:t>
            </w:r>
          </w:p>
        </w:tc>
        <w:tc>
          <w:tcPr>
            <w:tcW w:w="1434" w:type="pct"/>
            <w:tcBorders>
              <w:top w:val="single" w:sz="6" w:space="0" w:color="auto"/>
              <w:left w:val="single" w:sz="6" w:space="0" w:color="auto"/>
              <w:bottom w:val="single" w:sz="6" w:space="0" w:color="auto"/>
              <w:right w:val="single" w:sz="6" w:space="0" w:color="auto"/>
            </w:tcBorders>
            <w:shd w:val="clear" w:color="auto" w:fill="FFFFCC"/>
          </w:tcPr>
          <w:p w:rsidR="00007593" w:rsidRPr="00A64837" w:rsidRDefault="00007593" w:rsidP="005C7DB4">
            <w:pPr>
              <w:spacing w:after="0" w:line="360" w:lineRule="auto"/>
              <w:jc w:val="center"/>
              <w:rPr>
                <w:rFonts w:ascii="Calibri Light" w:hAnsi="Calibri Light" w:cs="Calibri Light"/>
                <w:b/>
                <w:bCs/>
                <w:smallCaps/>
              </w:rPr>
            </w:pPr>
            <w:r w:rsidRPr="00A64837">
              <w:rPr>
                <w:rFonts w:ascii="Calibri Light" w:hAnsi="Calibri Light" w:cs="Calibri Light"/>
                <w:b/>
                <w:bCs/>
                <w:smallCaps/>
              </w:rPr>
              <w:t>Verifica</w:t>
            </w:r>
          </w:p>
        </w:tc>
        <w:tc>
          <w:tcPr>
            <w:tcW w:w="1434" w:type="pct"/>
            <w:tcBorders>
              <w:top w:val="single" w:sz="6" w:space="0" w:color="auto"/>
              <w:left w:val="single" w:sz="6" w:space="0" w:color="auto"/>
              <w:bottom w:val="single" w:sz="6" w:space="0" w:color="auto"/>
              <w:right w:val="single" w:sz="6" w:space="0" w:color="auto"/>
            </w:tcBorders>
            <w:shd w:val="clear" w:color="auto" w:fill="FFFFCC"/>
          </w:tcPr>
          <w:p w:rsidR="00007593" w:rsidRPr="00A64837" w:rsidRDefault="00007593" w:rsidP="005C7DB4">
            <w:pPr>
              <w:spacing w:after="0" w:line="360" w:lineRule="auto"/>
              <w:jc w:val="center"/>
              <w:rPr>
                <w:rFonts w:ascii="Calibri Light" w:hAnsi="Calibri Light" w:cs="Calibri Light"/>
                <w:b/>
                <w:bCs/>
                <w:smallCaps/>
              </w:rPr>
            </w:pPr>
            <w:r w:rsidRPr="00A64837">
              <w:rPr>
                <w:rFonts w:ascii="Calibri Light" w:hAnsi="Calibri Light" w:cs="Calibri Light"/>
                <w:b/>
                <w:bCs/>
                <w:smallCaps/>
              </w:rPr>
              <w:t>Approvazione</w:t>
            </w:r>
          </w:p>
        </w:tc>
      </w:tr>
      <w:tr w:rsidR="00007593" w:rsidRPr="00A64837" w:rsidTr="00AD66A4">
        <w:trPr>
          <w:cantSplit/>
          <w:trHeight w:val="240"/>
        </w:trPr>
        <w:tc>
          <w:tcPr>
            <w:tcW w:w="699" w:type="pct"/>
            <w:vMerge w:val="restart"/>
            <w:tcBorders>
              <w:top w:val="single" w:sz="6" w:space="0" w:color="auto"/>
              <w:left w:val="single" w:sz="6" w:space="0" w:color="auto"/>
              <w:right w:val="single" w:sz="6" w:space="0" w:color="auto"/>
            </w:tcBorders>
            <w:vAlign w:val="center"/>
          </w:tcPr>
          <w:p w:rsidR="00640D4A" w:rsidRPr="00A64837" w:rsidRDefault="00640D4A" w:rsidP="00BE0470">
            <w:pPr>
              <w:spacing w:after="0" w:line="360" w:lineRule="auto"/>
              <w:jc w:val="both"/>
              <w:rPr>
                <w:rFonts w:ascii="Calibri Light" w:hAnsi="Calibri Light" w:cs="Calibri Light"/>
              </w:rPr>
            </w:pPr>
            <w:r>
              <w:rPr>
                <w:rFonts w:ascii="Calibri Light" w:hAnsi="Calibri Light" w:cs="Calibri Light"/>
              </w:rPr>
              <w:t>Edizione 1</w:t>
            </w:r>
          </w:p>
        </w:tc>
        <w:tc>
          <w:tcPr>
            <w:tcW w:w="1433" w:type="pct"/>
            <w:tcBorders>
              <w:top w:val="single" w:sz="4" w:space="0" w:color="auto"/>
              <w:left w:val="single" w:sz="6" w:space="0" w:color="auto"/>
              <w:bottom w:val="single" w:sz="4" w:space="0" w:color="auto"/>
              <w:right w:val="single" w:sz="6" w:space="0" w:color="auto"/>
            </w:tcBorders>
          </w:tcPr>
          <w:p w:rsidR="00007593" w:rsidRPr="00A64837" w:rsidRDefault="00BC7F11" w:rsidP="004D2A80">
            <w:pPr>
              <w:spacing w:after="0" w:line="360" w:lineRule="auto"/>
              <w:ind w:left="34" w:right="24"/>
              <w:jc w:val="center"/>
              <w:rPr>
                <w:rFonts w:ascii="Calibri Light" w:hAnsi="Calibri Light" w:cs="Calibri Light"/>
                <w:sz w:val="18"/>
                <w:szCs w:val="18"/>
              </w:rPr>
            </w:pPr>
            <w:r>
              <w:rPr>
                <w:rFonts w:ascii="Calibri Light" w:hAnsi="Calibri Light" w:cs="Calibri Light"/>
                <w:sz w:val="18"/>
                <w:szCs w:val="18"/>
              </w:rPr>
              <w:t>Gruppo di lavoro aziendale</w:t>
            </w:r>
          </w:p>
        </w:tc>
        <w:tc>
          <w:tcPr>
            <w:tcW w:w="1434" w:type="pct"/>
            <w:tcBorders>
              <w:top w:val="single" w:sz="6" w:space="0" w:color="auto"/>
              <w:left w:val="single" w:sz="6" w:space="0" w:color="auto"/>
              <w:bottom w:val="single" w:sz="4" w:space="0" w:color="auto"/>
              <w:right w:val="single" w:sz="6" w:space="0" w:color="auto"/>
            </w:tcBorders>
          </w:tcPr>
          <w:p w:rsidR="00007593" w:rsidRPr="00A64837" w:rsidRDefault="00007593" w:rsidP="004D2A80">
            <w:pPr>
              <w:spacing w:after="0" w:line="360" w:lineRule="auto"/>
              <w:ind w:left="34" w:right="24"/>
              <w:jc w:val="center"/>
              <w:rPr>
                <w:rFonts w:ascii="Calibri Light" w:hAnsi="Calibri Light" w:cs="Calibri Light"/>
                <w:sz w:val="18"/>
                <w:szCs w:val="18"/>
              </w:rPr>
            </w:pPr>
            <w:r w:rsidRPr="00A64837">
              <w:rPr>
                <w:rFonts w:ascii="Calibri Light" w:hAnsi="Calibri Light" w:cs="Calibri Light"/>
                <w:sz w:val="18"/>
                <w:szCs w:val="18"/>
              </w:rPr>
              <w:t>Vincenzo Di Feliciantonio</w:t>
            </w:r>
          </w:p>
        </w:tc>
        <w:tc>
          <w:tcPr>
            <w:tcW w:w="1434" w:type="pct"/>
            <w:tcBorders>
              <w:top w:val="single" w:sz="6" w:space="0" w:color="auto"/>
              <w:left w:val="single" w:sz="6" w:space="0" w:color="auto"/>
              <w:bottom w:val="single" w:sz="6" w:space="0" w:color="auto"/>
              <w:right w:val="single" w:sz="6" w:space="0" w:color="auto"/>
            </w:tcBorders>
          </w:tcPr>
          <w:p w:rsidR="00007593" w:rsidRPr="00A64837" w:rsidRDefault="005C7DB4" w:rsidP="00BE0470">
            <w:pPr>
              <w:spacing w:after="0" w:line="360" w:lineRule="auto"/>
              <w:ind w:left="34" w:right="24"/>
              <w:jc w:val="center"/>
              <w:rPr>
                <w:rFonts w:ascii="Calibri Light" w:hAnsi="Calibri Light" w:cs="Calibri Light"/>
                <w:sz w:val="18"/>
                <w:szCs w:val="18"/>
              </w:rPr>
            </w:pPr>
            <w:r w:rsidRPr="00A64837">
              <w:rPr>
                <w:rFonts w:ascii="Calibri Light" w:hAnsi="Calibri Light" w:cs="Calibri Light"/>
                <w:sz w:val="18"/>
                <w:szCs w:val="18"/>
              </w:rPr>
              <w:t xml:space="preserve">Erik </w:t>
            </w:r>
            <w:r w:rsidR="00BE0470" w:rsidRPr="00A64837">
              <w:rPr>
                <w:rFonts w:ascii="Calibri Light" w:hAnsi="Calibri Light" w:cs="Calibri Light"/>
                <w:sz w:val="18"/>
                <w:szCs w:val="18"/>
              </w:rPr>
              <w:t>Hi</w:t>
            </w:r>
            <w:r w:rsidRPr="00A64837">
              <w:rPr>
                <w:rFonts w:ascii="Calibri Light" w:hAnsi="Calibri Light" w:cs="Calibri Light"/>
                <w:sz w:val="18"/>
                <w:szCs w:val="18"/>
              </w:rPr>
              <w:t>d</w:t>
            </w:r>
            <w:r w:rsidR="00BE0470" w:rsidRPr="00A64837">
              <w:rPr>
                <w:rFonts w:ascii="Calibri Light" w:hAnsi="Calibri Light" w:cs="Calibri Light"/>
                <w:sz w:val="18"/>
                <w:szCs w:val="18"/>
              </w:rPr>
              <w:t>ro</w:t>
            </w:r>
            <w:r w:rsidRPr="00A64837">
              <w:rPr>
                <w:rFonts w:ascii="Calibri Light" w:hAnsi="Calibri Light" w:cs="Calibri Light"/>
                <w:sz w:val="18"/>
                <w:szCs w:val="18"/>
              </w:rPr>
              <w:t>boCuero</w:t>
            </w:r>
          </w:p>
        </w:tc>
      </w:tr>
      <w:tr w:rsidR="00007593" w:rsidRPr="00A64837" w:rsidTr="00AD66A4">
        <w:trPr>
          <w:cantSplit/>
          <w:trHeight w:val="240"/>
        </w:trPr>
        <w:tc>
          <w:tcPr>
            <w:tcW w:w="699" w:type="pct"/>
            <w:vMerge/>
            <w:tcBorders>
              <w:left w:val="single" w:sz="6" w:space="0" w:color="auto"/>
              <w:bottom w:val="single" w:sz="6" w:space="0" w:color="auto"/>
              <w:right w:val="single" w:sz="6" w:space="0" w:color="auto"/>
            </w:tcBorders>
          </w:tcPr>
          <w:p w:rsidR="00007593" w:rsidRPr="00A64837" w:rsidRDefault="00007593" w:rsidP="004D2A80">
            <w:pPr>
              <w:spacing w:after="0" w:line="360" w:lineRule="auto"/>
              <w:jc w:val="both"/>
              <w:rPr>
                <w:rFonts w:ascii="Calibri Light" w:hAnsi="Calibri Light" w:cs="Calibri Light"/>
              </w:rPr>
            </w:pPr>
          </w:p>
        </w:tc>
        <w:tc>
          <w:tcPr>
            <w:tcW w:w="1433" w:type="pct"/>
            <w:tcBorders>
              <w:top w:val="single" w:sz="4" w:space="0" w:color="auto"/>
              <w:left w:val="single" w:sz="6" w:space="0" w:color="auto"/>
              <w:bottom w:val="single" w:sz="6" w:space="0" w:color="auto"/>
              <w:right w:val="single" w:sz="6" w:space="0" w:color="auto"/>
            </w:tcBorders>
          </w:tcPr>
          <w:p w:rsidR="00007593" w:rsidRPr="00A64837" w:rsidRDefault="009D10E8" w:rsidP="004D2A80">
            <w:pPr>
              <w:spacing w:after="0" w:line="360" w:lineRule="auto"/>
              <w:jc w:val="center"/>
              <w:rPr>
                <w:rFonts w:ascii="Calibri Light" w:hAnsi="Calibri Light" w:cs="Calibri Light"/>
              </w:rPr>
            </w:pPr>
            <w:r>
              <w:rPr>
                <w:rFonts w:ascii="Calibri Light" w:hAnsi="Calibri Light" w:cs="Calibri Light"/>
              </w:rPr>
              <w:t>TEAM</w:t>
            </w:r>
          </w:p>
        </w:tc>
        <w:tc>
          <w:tcPr>
            <w:tcW w:w="1434" w:type="pct"/>
            <w:tcBorders>
              <w:top w:val="single" w:sz="4" w:space="0" w:color="auto"/>
              <w:left w:val="single" w:sz="6" w:space="0" w:color="auto"/>
              <w:bottom w:val="single" w:sz="6" w:space="0" w:color="auto"/>
              <w:right w:val="single" w:sz="6" w:space="0" w:color="auto"/>
            </w:tcBorders>
          </w:tcPr>
          <w:p w:rsidR="00007593" w:rsidRPr="00A64837" w:rsidRDefault="00007593" w:rsidP="004D2A80">
            <w:pPr>
              <w:spacing w:after="0" w:line="360" w:lineRule="auto"/>
              <w:jc w:val="center"/>
              <w:rPr>
                <w:rFonts w:ascii="Calibri Light" w:hAnsi="Calibri Light" w:cs="Calibri Light"/>
              </w:rPr>
            </w:pPr>
            <w:r w:rsidRPr="00A64837">
              <w:rPr>
                <w:rFonts w:ascii="Calibri Light" w:hAnsi="Calibri Light" w:cs="Calibri Light"/>
              </w:rPr>
              <w:t>RGQ</w:t>
            </w:r>
          </w:p>
        </w:tc>
        <w:tc>
          <w:tcPr>
            <w:tcW w:w="1434" w:type="pct"/>
            <w:tcBorders>
              <w:top w:val="single" w:sz="6" w:space="0" w:color="auto"/>
              <w:left w:val="single" w:sz="6" w:space="0" w:color="auto"/>
              <w:bottom w:val="single" w:sz="6" w:space="0" w:color="auto"/>
              <w:right w:val="single" w:sz="6" w:space="0" w:color="auto"/>
            </w:tcBorders>
          </w:tcPr>
          <w:p w:rsidR="00007593" w:rsidRPr="00A64837" w:rsidRDefault="00007593" w:rsidP="004D2A80">
            <w:pPr>
              <w:spacing w:after="0" w:line="360" w:lineRule="auto"/>
              <w:jc w:val="center"/>
              <w:rPr>
                <w:rFonts w:ascii="Calibri Light" w:hAnsi="Calibri Light" w:cs="Calibri Light"/>
              </w:rPr>
            </w:pPr>
            <w:r w:rsidRPr="00A64837">
              <w:rPr>
                <w:rFonts w:ascii="Calibri Light" w:hAnsi="Calibri Light" w:cs="Calibri Light"/>
              </w:rPr>
              <w:t>DIR</w:t>
            </w:r>
          </w:p>
        </w:tc>
      </w:tr>
    </w:tbl>
    <w:p w:rsidR="00007593" w:rsidRPr="00A64837" w:rsidRDefault="00007593" w:rsidP="004D2A80">
      <w:pPr>
        <w:spacing w:after="0" w:line="360" w:lineRule="auto"/>
        <w:jc w:val="both"/>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9"/>
        <w:gridCol w:w="3535"/>
        <w:gridCol w:w="3535"/>
        <w:gridCol w:w="1548"/>
      </w:tblGrid>
      <w:tr w:rsidR="00007593" w:rsidRPr="00A64837" w:rsidTr="001257EC">
        <w:tc>
          <w:tcPr>
            <w:tcW w:w="5000" w:type="pct"/>
            <w:gridSpan w:val="4"/>
            <w:shd w:val="clear" w:color="auto" w:fill="C2D69B" w:themeFill="accent3" w:themeFillTint="99"/>
            <w:vAlign w:val="center"/>
          </w:tcPr>
          <w:p w:rsidR="00007593" w:rsidRPr="00A64837" w:rsidRDefault="00007593" w:rsidP="00C030A2">
            <w:pPr>
              <w:spacing w:after="0" w:line="360" w:lineRule="auto"/>
              <w:jc w:val="center"/>
              <w:rPr>
                <w:rFonts w:ascii="Calibri Light" w:hAnsi="Calibri Light" w:cs="Calibri Light"/>
                <w:b/>
              </w:rPr>
            </w:pPr>
            <w:r w:rsidRPr="00A64837">
              <w:rPr>
                <w:rFonts w:ascii="Calibri Light" w:hAnsi="Calibri Light" w:cs="Calibri Light"/>
                <w:b/>
              </w:rPr>
              <w:t>STATO DELLE REVISIONI</w:t>
            </w:r>
          </w:p>
        </w:tc>
      </w:tr>
      <w:tr w:rsidR="00007593" w:rsidRPr="00A64837" w:rsidTr="003B7C78">
        <w:tc>
          <w:tcPr>
            <w:tcW w:w="524" w:type="pct"/>
            <w:shd w:val="clear" w:color="auto" w:fill="FFFFCC"/>
          </w:tcPr>
          <w:p w:rsidR="00007593" w:rsidRPr="00A64837" w:rsidRDefault="00007593" w:rsidP="00DB4693">
            <w:pPr>
              <w:spacing w:after="0" w:line="360" w:lineRule="auto"/>
              <w:ind w:right="-115"/>
              <w:jc w:val="center"/>
              <w:rPr>
                <w:rFonts w:ascii="Calibri Light" w:hAnsi="Calibri Light" w:cs="Calibri Light"/>
                <w:b/>
                <w:smallCaps/>
              </w:rPr>
            </w:pPr>
            <w:r w:rsidRPr="00A64837">
              <w:rPr>
                <w:rFonts w:ascii="Calibri Light" w:hAnsi="Calibri Light" w:cs="Calibri Light"/>
                <w:b/>
                <w:smallCaps/>
              </w:rPr>
              <w:t xml:space="preserve">rev. </w:t>
            </w:r>
          </w:p>
        </w:tc>
        <w:tc>
          <w:tcPr>
            <w:tcW w:w="1836" w:type="pct"/>
            <w:shd w:val="clear" w:color="auto" w:fill="FFFFCC"/>
          </w:tcPr>
          <w:p w:rsidR="00007593" w:rsidRPr="00A64837" w:rsidRDefault="00007593" w:rsidP="00DB4693">
            <w:pPr>
              <w:spacing w:after="0" w:line="360" w:lineRule="auto"/>
              <w:ind w:right="-115"/>
              <w:jc w:val="center"/>
              <w:rPr>
                <w:rFonts w:ascii="Calibri Light" w:hAnsi="Calibri Light" w:cs="Calibri Light"/>
                <w:b/>
                <w:smallCaps/>
              </w:rPr>
            </w:pPr>
            <w:r w:rsidRPr="00A64837">
              <w:rPr>
                <w:rFonts w:ascii="Calibri Light" w:hAnsi="Calibri Light" w:cs="Calibri Light"/>
                <w:b/>
                <w:smallCaps/>
              </w:rPr>
              <w:t>paragrafi revisionati</w:t>
            </w:r>
          </w:p>
        </w:tc>
        <w:tc>
          <w:tcPr>
            <w:tcW w:w="1836" w:type="pct"/>
            <w:shd w:val="clear" w:color="auto" w:fill="FFFFCC"/>
          </w:tcPr>
          <w:p w:rsidR="00007593" w:rsidRPr="00A64837" w:rsidRDefault="00007593" w:rsidP="00DB4693">
            <w:pPr>
              <w:spacing w:after="0" w:line="360" w:lineRule="auto"/>
              <w:ind w:right="-115"/>
              <w:jc w:val="center"/>
              <w:rPr>
                <w:rFonts w:ascii="Calibri Light" w:hAnsi="Calibri Light" w:cs="Calibri Light"/>
                <w:b/>
                <w:smallCaps/>
              </w:rPr>
            </w:pPr>
            <w:r w:rsidRPr="00A64837">
              <w:rPr>
                <w:rFonts w:ascii="Calibri Light" w:hAnsi="Calibri Light" w:cs="Calibri Light"/>
                <w:b/>
                <w:smallCaps/>
              </w:rPr>
              <w:t>descrizione</w:t>
            </w:r>
          </w:p>
        </w:tc>
        <w:tc>
          <w:tcPr>
            <w:tcW w:w="804" w:type="pct"/>
            <w:shd w:val="clear" w:color="auto" w:fill="FFFFCC"/>
          </w:tcPr>
          <w:p w:rsidR="00007593" w:rsidRPr="00A64837" w:rsidRDefault="00007593" w:rsidP="00DB4693">
            <w:pPr>
              <w:spacing w:after="0" w:line="360" w:lineRule="auto"/>
              <w:ind w:right="-115"/>
              <w:jc w:val="center"/>
              <w:rPr>
                <w:rFonts w:ascii="Calibri Light" w:hAnsi="Calibri Light" w:cs="Calibri Light"/>
                <w:b/>
                <w:smallCaps/>
              </w:rPr>
            </w:pPr>
            <w:r w:rsidRPr="00A64837">
              <w:rPr>
                <w:rFonts w:ascii="Calibri Light" w:hAnsi="Calibri Light" w:cs="Calibri Light"/>
                <w:b/>
                <w:smallCaps/>
              </w:rPr>
              <w:t>data</w:t>
            </w:r>
          </w:p>
        </w:tc>
      </w:tr>
      <w:tr w:rsidR="00007593" w:rsidRPr="00A64837" w:rsidTr="004D2A80">
        <w:tc>
          <w:tcPr>
            <w:tcW w:w="524" w:type="pct"/>
          </w:tcPr>
          <w:p w:rsidR="00007593" w:rsidRPr="00801084" w:rsidRDefault="000A0DCB" w:rsidP="00801084">
            <w:pPr>
              <w:spacing w:after="0" w:line="360" w:lineRule="auto"/>
              <w:jc w:val="center"/>
              <w:rPr>
                <w:rFonts w:ascii="Calibri Light" w:hAnsi="Calibri Light" w:cs="Calibri Light"/>
                <w:bCs/>
              </w:rPr>
            </w:pPr>
            <w:r>
              <w:rPr>
                <w:rFonts w:ascii="Calibri Light" w:hAnsi="Calibri Light" w:cs="Calibri Light"/>
                <w:bCs/>
              </w:rPr>
              <w:t>N.1</w:t>
            </w:r>
          </w:p>
        </w:tc>
        <w:tc>
          <w:tcPr>
            <w:tcW w:w="1836" w:type="pct"/>
          </w:tcPr>
          <w:p w:rsidR="00007593" w:rsidRPr="00A64837" w:rsidRDefault="00257848" w:rsidP="004D2A80">
            <w:pPr>
              <w:spacing w:after="0" w:line="360" w:lineRule="auto"/>
              <w:jc w:val="both"/>
              <w:rPr>
                <w:rFonts w:ascii="Calibri Light" w:hAnsi="Calibri Light" w:cs="Calibri Light"/>
              </w:rPr>
            </w:pPr>
            <w:r>
              <w:rPr>
                <w:rFonts w:ascii="Calibri Light" w:hAnsi="Calibri Light" w:cs="Calibri Light"/>
              </w:rPr>
              <w:t xml:space="preserve">ORGANIGRAMMA SANITARIO </w:t>
            </w:r>
          </w:p>
        </w:tc>
        <w:tc>
          <w:tcPr>
            <w:tcW w:w="1836" w:type="pct"/>
          </w:tcPr>
          <w:p w:rsidR="00007593" w:rsidRPr="00A64837" w:rsidRDefault="000A0DCB" w:rsidP="008C35AA">
            <w:pPr>
              <w:spacing w:after="0" w:line="360" w:lineRule="auto"/>
              <w:jc w:val="both"/>
              <w:rPr>
                <w:rFonts w:ascii="Calibri Light" w:hAnsi="Calibri Light" w:cs="Calibri Light"/>
              </w:rPr>
            </w:pPr>
            <w:r>
              <w:rPr>
                <w:rFonts w:ascii="Calibri Light" w:hAnsi="Calibri Light" w:cs="Calibri Light"/>
              </w:rPr>
              <w:t>MODIFICA NOMINATIVI OPERARTORI SANITARI</w:t>
            </w:r>
          </w:p>
        </w:tc>
        <w:tc>
          <w:tcPr>
            <w:tcW w:w="804" w:type="pct"/>
          </w:tcPr>
          <w:p w:rsidR="00007593" w:rsidRPr="00A64837" w:rsidRDefault="000A0DCB" w:rsidP="004D2A80">
            <w:pPr>
              <w:spacing w:after="0" w:line="360" w:lineRule="auto"/>
              <w:jc w:val="both"/>
              <w:rPr>
                <w:rFonts w:ascii="Calibri Light" w:hAnsi="Calibri Light" w:cs="Calibri Light"/>
              </w:rPr>
            </w:pPr>
            <w:r>
              <w:rPr>
                <w:rFonts w:ascii="Calibri Light" w:hAnsi="Calibri Light" w:cs="Calibri Light"/>
              </w:rPr>
              <w:t>08.07.2024</w:t>
            </w:r>
          </w:p>
        </w:tc>
      </w:tr>
      <w:tr w:rsidR="00007593" w:rsidRPr="00A64837" w:rsidTr="004D2A80">
        <w:tc>
          <w:tcPr>
            <w:tcW w:w="524" w:type="pct"/>
          </w:tcPr>
          <w:p w:rsidR="00007593" w:rsidRPr="00A64837" w:rsidRDefault="000A0DCB" w:rsidP="000A0DCB">
            <w:pPr>
              <w:spacing w:after="0" w:line="360" w:lineRule="auto"/>
              <w:jc w:val="center"/>
              <w:rPr>
                <w:rFonts w:ascii="Calibri Light" w:hAnsi="Calibri Light" w:cs="Calibri Light"/>
              </w:rPr>
            </w:pPr>
            <w:r>
              <w:rPr>
                <w:rFonts w:ascii="Calibri Light" w:hAnsi="Calibri Light" w:cs="Calibri Light"/>
              </w:rPr>
              <w:t>N.2</w:t>
            </w:r>
          </w:p>
        </w:tc>
        <w:tc>
          <w:tcPr>
            <w:tcW w:w="1836" w:type="pct"/>
          </w:tcPr>
          <w:p w:rsidR="00007593" w:rsidRPr="00A64837" w:rsidRDefault="000A0DCB" w:rsidP="004D2A80">
            <w:pPr>
              <w:spacing w:after="0" w:line="360" w:lineRule="auto"/>
              <w:jc w:val="both"/>
              <w:rPr>
                <w:rFonts w:ascii="Calibri Light" w:hAnsi="Calibri Light" w:cs="Calibri Light"/>
              </w:rPr>
            </w:pPr>
            <w:r>
              <w:rPr>
                <w:rFonts w:ascii="Calibri Light" w:hAnsi="Calibri Light" w:cs="Calibri Light"/>
              </w:rPr>
              <w:t>ORGANIGRAMMA SANITARIO</w:t>
            </w:r>
          </w:p>
        </w:tc>
        <w:tc>
          <w:tcPr>
            <w:tcW w:w="1836" w:type="pct"/>
          </w:tcPr>
          <w:p w:rsidR="00007593" w:rsidRPr="00A64837" w:rsidRDefault="000A0DCB" w:rsidP="004D2A80">
            <w:pPr>
              <w:spacing w:after="0" w:line="360" w:lineRule="auto"/>
              <w:jc w:val="both"/>
              <w:rPr>
                <w:rFonts w:ascii="Calibri Light" w:hAnsi="Calibri Light" w:cs="Calibri Light"/>
              </w:rPr>
            </w:pPr>
            <w:r>
              <w:rPr>
                <w:rFonts w:ascii="Calibri Light" w:hAnsi="Calibri Light" w:cs="Calibri Light"/>
              </w:rPr>
              <w:t>INSERIMENTO NUOVI OPERARTORI SANITARI</w:t>
            </w:r>
          </w:p>
        </w:tc>
        <w:tc>
          <w:tcPr>
            <w:tcW w:w="804" w:type="pct"/>
          </w:tcPr>
          <w:p w:rsidR="00007593" w:rsidRPr="00A64837" w:rsidRDefault="000A0DCB" w:rsidP="004D2A80">
            <w:pPr>
              <w:spacing w:after="0" w:line="360" w:lineRule="auto"/>
              <w:jc w:val="both"/>
              <w:rPr>
                <w:rFonts w:ascii="Calibri Light" w:hAnsi="Calibri Light" w:cs="Calibri Light"/>
              </w:rPr>
            </w:pPr>
            <w:r>
              <w:rPr>
                <w:rFonts w:ascii="Calibri Light" w:hAnsi="Calibri Light" w:cs="Calibri Light"/>
              </w:rPr>
              <w:t>07.01.2025</w:t>
            </w:r>
          </w:p>
        </w:tc>
      </w:tr>
      <w:tr w:rsidR="00007593" w:rsidRPr="00A64837" w:rsidTr="004D2A80">
        <w:tc>
          <w:tcPr>
            <w:tcW w:w="524" w:type="pct"/>
          </w:tcPr>
          <w:p w:rsidR="00007593" w:rsidRPr="00A64837" w:rsidRDefault="003A50FC" w:rsidP="003A50FC">
            <w:pPr>
              <w:spacing w:after="0" w:line="360" w:lineRule="auto"/>
              <w:jc w:val="center"/>
              <w:rPr>
                <w:rFonts w:ascii="Calibri Light" w:hAnsi="Calibri Light" w:cs="Calibri Light"/>
              </w:rPr>
            </w:pPr>
            <w:r>
              <w:rPr>
                <w:rFonts w:ascii="Calibri Light" w:hAnsi="Calibri Light" w:cs="Calibri Light"/>
              </w:rPr>
              <w:t>N.3</w:t>
            </w:r>
          </w:p>
        </w:tc>
        <w:tc>
          <w:tcPr>
            <w:tcW w:w="1836" w:type="pct"/>
          </w:tcPr>
          <w:p w:rsidR="00007593" w:rsidRPr="00A64837" w:rsidRDefault="003A50FC" w:rsidP="004D2A80">
            <w:pPr>
              <w:spacing w:after="0" w:line="360" w:lineRule="auto"/>
              <w:jc w:val="both"/>
              <w:rPr>
                <w:rFonts w:ascii="Calibri Light" w:hAnsi="Calibri Light" w:cs="Calibri Light"/>
              </w:rPr>
            </w:pPr>
            <w:r>
              <w:rPr>
                <w:rFonts w:ascii="Calibri Light" w:hAnsi="Calibri Light" w:cs="Calibri Light"/>
              </w:rPr>
              <w:t>ORGANIGRAMMA SANITARIO</w:t>
            </w:r>
          </w:p>
        </w:tc>
        <w:tc>
          <w:tcPr>
            <w:tcW w:w="1836" w:type="pct"/>
          </w:tcPr>
          <w:p w:rsidR="00007593" w:rsidRPr="00A64837" w:rsidRDefault="003A50FC" w:rsidP="004D2A80">
            <w:pPr>
              <w:spacing w:after="0" w:line="360" w:lineRule="auto"/>
              <w:jc w:val="both"/>
              <w:rPr>
                <w:rFonts w:ascii="Calibri Light" w:hAnsi="Calibri Light" w:cs="Calibri Light"/>
              </w:rPr>
            </w:pPr>
            <w:r>
              <w:rPr>
                <w:rFonts w:ascii="Calibri Light" w:hAnsi="Calibri Light" w:cs="Calibri Light"/>
              </w:rPr>
              <w:t>INSERIMENTO NUOVI OPERATORI SANITARI</w:t>
            </w:r>
          </w:p>
        </w:tc>
        <w:tc>
          <w:tcPr>
            <w:tcW w:w="804" w:type="pct"/>
          </w:tcPr>
          <w:p w:rsidR="00007593" w:rsidRPr="00A64837" w:rsidRDefault="003A50FC" w:rsidP="004D2A80">
            <w:pPr>
              <w:spacing w:after="0" w:line="360" w:lineRule="auto"/>
              <w:jc w:val="both"/>
              <w:rPr>
                <w:rFonts w:ascii="Calibri Light" w:hAnsi="Calibri Light" w:cs="Calibri Light"/>
              </w:rPr>
            </w:pPr>
            <w:r>
              <w:rPr>
                <w:rFonts w:ascii="Calibri Light" w:hAnsi="Calibri Light" w:cs="Calibri Light"/>
              </w:rPr>
              <w:t>30.11.2025</w:t>
            </w:r>
          </w:p>
        </w:tc>
      </w:tr>
      <w:tr w:rsidR="00007593" w:rsidRPr="00A64837" w:rsidTr="004D2A80">
        <w:tc>
          <w:tcPr>
            <w:tcW w:w="524" w:type="pct"/>
          </w:tcPr>
          <w:p w:rsidR="00007593" w:rsidRPr="00A64837" w:rsidRDefault="00007593" w:rsidP="004D2A80">
            <w:pPr>
              <w:spacing w:after="0" w:line="360" w:lineRule="auto"/>
              <w:jc w:val="both"/>
              <w:rPr>
                <w:rFonts w:ascii="Calibri Light" w:hAnsi="Calibri Light" w:cs="Calibri Light"/>
              </w:rPr>
            </w:pPr>
          </w:p>
        </w:tc>
        <w:tc>
          <w:tcPr>
            <w:tcW w:w="1836" w:type="pct"/>
          </w:tcPr>
          <w:p w:rsidR="00007593" w:rsidRPr="00A64837" w:rsidRDefault="00007593" w:rsidP="004D2A80">
            <w:pPr>
              <w:spacing w:after="0" w:line="360" w:lineRule="auto"/>
              <w:jc w:val="both"/>
              <w:rPr>
                <w:rFonts w:ascii="Calibri Light" w:hAnsi="Calibri Light" w:cs="Calibri Light"/>
              </w:rPr>
            </w:pPr>
          </w:p>
        </w:tc>
        <w:tc>
          <w:tcPr>
            <w:tcW w:w="1836" w:type="pct"/>
          </w:tcPr>
          <w:p w:rsidR="00007593" w:rsidRPr="00A64837" w:rsidRDefault="00007593" w:rsidP="004D2A80">
            <w:pPr>
              <w:spacing w:after="0" w:line="360" w:lineRule="auto"/>
              <w:jc w:val="both"/>
              <w:rPr>
                <w:rFonts w:ascii="Calibri Light" w:hAnsi="Calibri Light" w:cs="Calibri Light"/>
              </w:rPr>
            </w:pPr>
          </w:p>
        </w:tc>
        <w:tc>
          <w:tcPr>
            <w:tcW w:w="804" w:type="pct"/>
          </w:tcPr>
          <w:p w:rsidR="00007593" w:rsidRPr="00A64837" w:rsidRDefault="00007593" w:rsidP="004D2A80">
            <w:pPr>
              <w:spacing w:after="0" w:line="360" w:lineRule="auto"/>
              <w:jc w:val="both"/>
              <w:rPr>
                <w:rFonts w:ascii="Calibri Light" w:hAnsi="Calibri Light" w:cs="Calibri Light"/>
              </w:rPr>
            </w:pPr>
          </w:p>
        </w:tc>
      </w:tr>
      <w:tr w:rsidR="00007593" w:rsidRPr="00A64837" w:rsidTr="004D2A80">
        <w:tc>
          <w:tcPr>
            <w:tcW w:w="524" w:type="pct"/>
          </w:tcPr>
          <w:p w:rsidR="00007593" w:rsidRPr="00A64837" w:rsidRDefault="00007593" w:rsidP="004D2A80">
            <w:pPr>
              <w:spacing w:after="0" w:line="360" w:lineRule="auto"/>
              <w:jc w:val="both"/>
              <w:rPr>
                <w:rFonts w:ascii="Calibri Light" w:hAnsi="Calibri Light" w:cs="Calibri Light"/>
              </w:rPr>
            </w:pPr>
          </w:p>
        </w:tc>
        <w:tc>
          <w:tcPr>
            <w:tcW w:w="1836" w:type="pct"/>
          </w:tcPr>
          <w:p w:rsidR="00007593" w:rsidRPr="00A64837" w:rsidRDefault="00007593" w:rsidP="004D2A80">
            <w:pPr>
              <w:spacing w:after="0" w:line="360" w:lineRule="auto"/>
              <w:jc w:val="both"/>
              <w:rPr>
                <w:rFonts w:ascii="Calibri Light" w:hAnsi="Calibri Light" w:cs="Calibri Light"/>
              </w:rPr>
            </w:pPr>
          </w:p>
        </w:tc>
        <w:tc>
          <w:tcPr>
            <w:tcW w:w="1836" w:type="pct"/>
          </w:tcPr>
          <w:p w:rsidR="00007593" w:rsidRPr="00A64837" w:rsidRDefault="00007593" w:rsidP="004D2A80">
            <w:pPr>
              <w:spacing w:after="0" w:line="360" w:lineRule="auto"/>
              <w:jc w:val="both"/>
              <w:rPr>
                <w:rFonts w:ascii="Calibri Light" w:hAnsi="Calibri Light" w:cs="Calibri Light"/>
              </w:rPr>
            </w:pPr>
          </w:p>
        </w:tc>
        <w:tc>
          <w:tcPr>
            <w:tcW w:w="804" w:type="pct"/>
          </w:tcPr>
          <w:p w:rsidR="00007593" w:rsidRPr="00A64837" w:rsidRDefault="00007593" w:rsidP="004D2A80">
            <w:pPr>
              <w:spacing w:after="0" w:line="360" w:lineRule="auto"/>
              <w:jc w:val="both"/>
              <w:rPr>
                <w:rFonts w:ascii="Calibri Light" w:hAnsi="Calibri Light" w:cs="Calibri Light"/>
              </w:rPr>
            </w:pPr>
          </w:p>
        </w:tc>
      </w:tr>
      <w:tr w:rsidR="00007593" w:rsidRPr="00A64837" w:rsidTr="004D2A80">
        <w:tc>
          <w:tcPr>
            <w:tcW w:w="524" w:type="pct"/>
          </w:tcPr>
          <w:p w:rsidR="00007593" w:rsidRPr="00A64837" w:rsidRDefault="00007593" w:rsidP="004D2A80">
            <w:pPr>
              <w:spacing w:after="0" w:line="360" w:lineRule="auto"/>
              <w:jc w:val="both"/>
              <w:rPr>
                <w:rFonts w:ascii="Calibri Light" w:hAnsi="Calibri Light" w:cs="Calibri Light"/>
              </w:rPr>
            </w:pPr>
          </w:p>
        </w:tc>
        <w:tc>
          <w:tcPr>
            <w:tcW w:w="1836" w:type="pct"/>
          </w:tcPr>
          <w:p w:rsidR="00007593" w:rsidRPr="00A64837" w:rsidRDefault="00007593" w:rsidP="004D2A80">
            <w:pPr>
              <w:spacing w:after="0" w:line="360" w:lineRule="auto"/>
              <w:jc w:val="both"/>
              <w:rPr>
                <w:rFonts w:ascii="Calibri Light" w:hAnsi="Calibri Light" w:cs="Calibri Light"/>
              </w:rPr>
            </w:pPr>
          </w:p>
        </w:tc>
        <w:tc>
          <w:tcPr>
            <w:tcW w:w="1836" w:type="pct"/>
          </w:tcPr>
          <w:p w:rsidR="00007593" w:rsidRPr="00A64837" w:rsidRDefault="00007593" w:rsidP="004D2A80">
            <w:pPr>
              <w:spacing w:after="0" w:line="360" w:lineRule="auto"/>
              <w:jc w:val="both"/>
              <w:rPr>
                <w:rFonts w:ascii="Calibri Light" w:hAnsi="Calibri Light" w:cs="Calibri Light"/>
              </w:rPr>
            </w:pPr>
          </w:p>
        </w:tc>
        <w:tc>
          <w:tcPr>
            <w:tcW w:w="804" w:type="pct"/>
          </w:tcPr>
          <w:p w:rsidR="00007593" w:rsidRPr="00A64837" w:rsidRDefault="00007593" w:rsidP="004D2A80">
            <w:pPr>
              <w:spacing w:after="0" w:line="360" w:lineRule="auto"/>
              <w:jc w:val="both"/>
              <w:rPr>
                <w:rFonts w:ascii="Calibri Light" w:hAnsi="Calibri Light" w:cs="Calibri Light"/>
              </w:rPr>
            </w:pPr>
          </w:p>
        </w:tc>
      </w:tr>
    </w:tbl>
    <w:p w:rsidR="0061040C" w:rsidRPr="00A64837" w:rsidRDefault="0061040C" w:rsidP="0061040C">
      <w:pPr>
        <w:spacing w:after="0" w:line="360" w:lineRule="auto"/>
        <w:jc w:val="both"/>
        <w:rPr>
          <w:rFonts w:ascii="Calibri Light" w:hAnsi="Calibri Light" w:cs="Calibri Light"/>
        </w:rPr>
      </w:pPr>
    </w:p>
    <w:p w:rsidR="00B51C96" w:rsidRPr="00A64837" w:rsidRDefault="00B51C96" w:rsidP="0061040C">
      <w:pPr>
        <w:spacing w:after="0" w:line="360" w:lineRule="auto"/>
        <w:jc w:val="both"/>
        <w:rPr>
          <w:rFonts w:ascii="Calibri Light" w:hAnsi="Calibri Light" w:cs="Calibri Light"/>
        </w:rPr>
      </w:pPr>
      <w:r w:rsidRPr="00A64837">
        <w:rPr>
          <w:rFonts w:ascii="Calibri Light" w:hAnsi="Calibri Light" w:cs="Calibri Light"/>
        </w:rPr>
        <w:br w:type="page"/>
      </w:r>
    </w:p>
    <w:p w:rsidR="0061040C" w:rsidRPr="001D42FD" w:rsidRDefault="007A1F67" w:rsidP="001D42FD">
      <w:pPr>
        <w:pStyle w:val="Titolo1"/>
        <w:shd w:val="clear" w:color="auto" w:fill="D6E3BC" w:themeFill="accent3" w:themeFillTint="66"/>
        <w:spacing w:before="120"/>
        <w:ind w:left="431" w:hanging="431"/>
        <w:rPr>
          <w:rFonts w:ascii="Calibri Light" w:hAnsi="Calibri Light" w:cs="Calibri Light"/>
          <w:color w:val="auto"/>
          <w:szCs w:val="24"/>
          <w:lang w:val="it-IT"/>
        </w:rPr>
      </w:pPr>
      <w:bookmarkStart w:id="0" w:name="_Toc85619637"/>
      <w:r w:rsidRPr="00A64837">
        <w:rPr>
          <w:rFonts w:ascii="Calibri Light" w:hAnsi="Calibri Light" w:cs="Calibri Light"/>
          <w:color w:val="auto"/>
          <w:szCs w:val="24"/>
          <w:lang w:val="it-IT"/>
        </w:rPr>
        <w:lastRenderedPageBreak/>
        <w:t>premessa</w:t>
      </w:r>
      <w:bookmarkEnd w:id="0"/>
    </w:p>
    <w:p w:rsidR="00FB62D3" w:rsidRPr="00FB62D3" w:rsidRDefault="00FB62D3" w:rsidP="00FB62D3">
      <w:pPr>
        <w:spacing w:after="0" w:line="360" w:lineRule="auto"/>
        <w:jc w:val="both"/>
        <w:rPr>
          <w:rFonts w:ascii="Calibri Light" w:hAnsi="Calibri Light" w:cs="Calibri Light"/>
        </w:rPr>
      </w:pPr>
      <w:r w:rsidRPr="00FB62D3">
        <w:rPr>
          <w:rFonts w:ascii="Calibri Light" w:hAnsi="Calibri Light" w:cs="Calibri Light"/>
        </w:rPr>
        <w:t>La Carta dei Servizi rappresenta lo strumento mediante il quale la Welness</w:t>
      </w:r>
      <w:r w:rsidR="00AC11AE">
        <w:rPr>
          <w:rFonts w:ascii="Calibri Light" w:hAnsi="Calibri Light" w:cs="Calibri Light"/>
        </w:rPr>
        <w:t>s.r.l.</w:t>
      </w:r>
      <w:r w:rsidRPr="00FB62D3">
        <w:rPr>
          <w:rFonts w:ascii="Calibri Light" w:hAnsi="Calibri Light" w:cs="Calibri Light"/>
        </w:rPr>
        <w:t xml:space="preserve"> Unipersonale proprietaria dell’Ambulatorio dedicato pe</w:t>
      </w:r>
      <w:r w:rsidR="001D42FD">
        <w:rPr>
          <w:rFonts w:ascii="Calibri Light" w:hAnsi="Calibri Light" w:cs="Calibri Light"/>
        </w:rPr>
        <w:t>r l’Autismo “ Dr. G. Bonaduce”,</w:t>
      </w:r>
      <w:r w:rsidRPr="00FB62D3">
        <w:rPr>
          <w:rFonts w:ascii="Calibri Light" w:hAnsi="Calibri Light" w:cs="Calibri Light"/>
        </w:rPr>
        <w:t xml:space="preserve"> del Centro diurno per i Disturbi dello Spettro Autistico “Dr. G. Bonaduce</w:t>
      </w:r>
      <w:r w:rsidR="003D1E44">
        <w:rPr>
          <w:rFonts w:ascii="Calibri Light" w:hAnsi="Calibri Light" w:cs="Calibri Light"/>
        </w:rPr>
        <w:t>”</w:t>
      </w:r>
      <w:r w:rsidRPr="00FB62D3">
        <w:rPr>
          <w:rFonts w:ascii="Calibri Light" w:hAnsi="Calibri Light" w:cs="Calibri Light"/>
        </w:rPr>
        <w:t xml:space="preserve"> </w:t>
      </w:r>
      <w:r w:rsidR="001D42FD">
        <w:rPr>
          <w:rFonts w:ascii="Calibri Light" w:hAnsi="Calibri Light" w:cs="Calibri Light"/>
        </w:rPr>
        <w:t>e del Centro diurno per i Disturbi dello Spett</w:t>
      </w:r>
      <w:r w:rsidR="00D90818">
        <w:rPr>
          <w:rFonts w:ascii="Calibri Light" w:hAnsi="Calibri Light" w:cs="Calibri Light"/>
        </w:rPr>
        <w:t xml:space="preserve">ro Autistico – sede Teramo, </w:t>
      </w:r>
      <w:r w:rsidRPr="00FB62D3">
        <w:rPr>
          <w:rFonts w:ascii="Calibri Light" w:hAnsi="Calibri Light" w:cs="Calibri Light"/>
        </w:rPr>
        <w:t>comunica agli utenti, alle loro famiglie ed agli operatori la propria strategia aziendale, l’organizzazione, la tipologia dei servizi erogati, la mission, la vision e gli standard di qualità.</w:t>
      </w:r>
    </w:p>
    <w:p w:rsidR="00FB62D3" w:rsidRPr="00FB62D3" w:rsidRDefault="00FB62D3" w:rsidP="00FB62D3">
      <w:pPr>
        <w:spacing w:after="0" w:line="360" w:lineRule="auto"/>
        <w:jc w:val="both"/>
        <w:rPr>
          <w:rFonts w:ascii="Calibri Light" w:hAnsi="Calibri Light" w:cs="Calibri Light"/>
        </w:rPr>
      </w:pPr>
      <w:r w:rsidRPr="00FB62D3">
        <w:rPr>
          <w:rFonts w:ascii="Calibri Light" w:hAnsi="Calibri Light" w:cs="Calibri Light"/>
        </w:rPr>
        <w:t>Per mezzo della Carta dei Servizi si aiutano le persone con autismo e le loro famiglie  a conoscere meglio i Centri, a renderne comprensibili ed accessibili i servizi, più chiari i doveri ed i comportamenti da tenere da parte degli utenti al fine di migliorare l’assistenza, la qualità, l’efficacia e l’efficienza delle prestazioni erogate.</w:t>
      </w:r>
    </w:p>
    <w:p w:rsidR="00FB62D3" w:rsidRPr="00FB62D3" w:rsidRDefault="00FB62D3" w:rsidP="00FB62D3">
      <w:pPr>
        <w:spacing w:after="0" w:line="360" w:lineRule="auto"/>
        <w:jc w:val="both"/>
        <w:rPr>
          <w:rFonts w:ascii="Calibri Light" w:hAnsi="Calibri Light" w:cs="Calibri Light"/>
        </w:rPr>
      </w:pPr>
      <w:r w:rsidRPr="00FB62D3">
        <w:rPr>
          <w:rFonts w:ascii="Calibri Light" w:hAnsi="Calibri Light" w:cs="Calibri Light"/>
        </w:rPr>
        <w:t>La Carta dei Servizi è prevista dalla Direttiva del Presidente del Consiglio dei Ministri del 1994 e dal Decreto del Presidente del consiglio dei Ministri del 1995.</w:t>
      </w:r>
    </w:p>
    <w:p w:rsidR="00FB62D3" w:rsidRPr="00FB62D3" w:rsidRDefault="00FB62D3" w:rsidP="00FB62D3">
      <w:pPr>
        <w:spacing w:after="0" w:line="360" w:lineRule="auto"/>
        <w:jc w:val="both"/>
        <w:rPr>
          <w:rFonts w:ascii="Calibri Light" w:hAnsi="Calibri Light" w:cs="Calibri Light"/>
        </w:rPr>
      </w:pPr>
      <w:r w:rsidRPr="00FB62D3">
        <w:rPr>
          <w:rFonts w:ascii="Calibri Light" w:hAnsi="Calibri Light" w:cs="Calibri Light"/>
        </w:rPr>
        <w:t>Con questo documento l’Ente erogante predefinisce e rende noto ai richiedenti:</w:t>
      </w:r>
    </w:p>
    <w:p w:rsidR="00FB62D3" w:rsidRPr="00FB62D3" w:rsidRDefault="00FB62D3" w:rsidP="001C5F39">
      <w:pPr>
        <w:numPr>
          <w:ilvl w:val="0"/>
          <w:numId w:val="10"/>
        </w:numPr>
        <w:spacing w:after="0" w:line="360" w:lineRule="auto"/>
        <w:jc w:val="both"/>
        <w:rPr>
          <w:rFonts w:ascii="Calibri Light" w:hAnsi="Calibri Light" w:cs="Calibri Light"/>
        </w:rPr>
      </w:pPr>
      <w:r w:rsidRPr="00FB62D3">
        <w:rPr>
          <w:rFonts w:ascii="Calibri Light" w:hAnsi="Calibri Light" w:cs="Calibri Light"/>
        </w:rPr>
        <w:t>I principi fondamentali a cui si ispira la sua attività;</w:t>
      </w:r>
    </w:p>
    <w:p w:rsidR="00FB62D3" w:rsidRPr="00FB62D3" w:rsidRDefault="00FB62D3" w:rsidP="001C5F39">
      <w:pPr>
        <w:numPr>
          <w:ilvl w:val="0"/>
          <w:numId w:val="10"/>
        </w:numPr>
        <w:spacing w:after="0" w:line="360" w:lineRule="auto"/>
        <w:jc w:val="both"/>
        <w:rPr>
          <w:rFonts w:ascii="Calibri Light" w:hAnsi="Calibri Light" w:cs="Calibri Light"/>
        </w:rPr>
      </w:pPr>
      <w:r w:rsidRPr="00FB62D3">
        <w:rPr>
          <w:rFonts w:ascii="Calibri Light" w:hAnsi="Calibri Light" w:cs="Calibri Light"/>
        </w:rPr>
        <w:t>Gli obiettivi ed i livelli qualitativi e quantitativi delle attività erogate,</w:t>
      </w:r>
    </w:p>
    <w:p w:rsidR="00FB62D3" w:rsidRPr="00FB62D3" w:rsidRDefault="00FB62D3" w:rsidP="001C5F39">
      <w:pPr>
        <w:numPr>
          <w:ilvl w:val="0"/>
          <w:numId w:val="10"/>
        </w:numPr>
        <w:spacing w:after="0" w:line="360" w:lineRule="auto"/>
        <w:jc w:val="both"/>
        <w:rPr>
          <w:rFonts w:ascii="Calibri Light" w:hAnsi="Calibri Light" w:cs="Calibri Light"/>
        </w:rPr>
      </w:pPr>
      <w:r w:rsidRPr="00FB62D3">
        <w:rPr>
          <w:rFonts w:ascii="Calibri Light" w:hAnsi="Calibri Light" w:cs="Calibri Light"/>
        </w:rPr>
        <w:t>I meccanismi per valutare e monitorare l’attività svolta;</w:t>
      </w:r>
    </w:p>
    <w:p w:rsidR="00E079DF" w:rsidRPr="001D42FD" w:rsidRDefault="00FB62D3" w:rsidP="004D2A80">
      <w:pPr>
        <w:numPr>
          <w:ilvl w:val="0"/>
          <w:numId w:val="10"/>
        </w:numPr>
        <w:spacing w:after="0" w:line="360" w:lineRule="auto"/>
        <w:jc w:val="both"/>
        <w:rPr>
          <w:rFonts w:ascii="Calibri Light" w:hAnsi="Calibri Light" w:cs="Calibri Light"/>
        </w:rPr>
      </w:pPr>
      <w:r w:rsidRPr="00FB62D3">
        <w:rPr>
          <w:rFonts w:ascii="Calibri Light" w:hAnsi="Calibri Light" w:cs="Calibri Light"/>
        </w:rPr>
        <w:t xml:space="preserve">Le procedure di reclamo a disposizione degli utenti; </w:t>
      </w:r>
    </w:p>
    <w:p w:rsidR="00714A9E" w:rsidRPr="00A64837" w:rsidRDefault="00714A9E" w:rsidP="004D2A80">
      <w:pPr>
        <w:spacing w:after="0" w:line="360" w:lineRule="auto"/>
        <w:jc w:val="both"/>
        <w:rPr>
          <w:rFonts w:ascii="Calibri Light" w:hAnsi="Calibri Light" w:cs="Calibri Light"/>
        </w:rPr>
      </w:pPr>
      <w:r w:rsidRPr="00A64837">
        <w:rPr>
          <w:rFonts w:ascii="Calibri Light" w:hAnsi="Calibri Light" w:cs="Calibri Light"/>
        </w:rPr>
        <w:t>La</w:t>
      </w:r>
      <w:r w:rsidR="002E6F61" w:rsidRPr="00A64837">
        <w:rPr>
          <w:rFonts w:ascii="Calibri Light" w:hAnsi="Calibri Light" w:cs="Calibri Light"/>
        </w:rPr>
        <w:t xml:space="preserve"> realizzazione</w:t>
      </w:r>
      <w:r w:rsidRPr="00A64837">
        <w:rPr>
          <w:rFonts w:ascii="Calibri Light" w:hAnsi="Calibri Light" w:cs="Calibri Light"/>
        </w:rPr>
        <w:t xml:space="preserve"> Carta dei </w:t>
      </w:r>
      <w:r w:rsidR="000D1A95" w:rsidRPr="00A64837">
        <w:rPr>
          <w:rFonts w:ascii="Calibri Light" w:hAnsi="Calibri Light" w:cs="Calibri Light"/>
        </w:rPr>
        <w:t>S</w:t>
      </w:r>
      <w:r w:rsidRPr="00A64837">
        <w:rPr>
          <w:rFonts w:ascii="Calibri Light" w:hAnsi="Calibri Light" w:cs="Calibri Light"/>
        </w:rPr>
        <w:t>ervizi è stata</w:t>
      </w:r>
      <w:r w:rsidR="00184140" w:rsidRPr="00A64837">
        <w:rPr>
          <w:rFonts w:ascii="Calibri Light" w:hAnsi="Calibri Light" w:cs="Calibri Light"/>
        </w:rPr>
        <w:t xml:space="preserve"> è stata </w:t>
      </w:r>
      <w:r w:rsidRPr="00A64837">
        <w:rPr>
          <w:rFonts w:ascii="Calibri Light" w:hAnsi="Calibri Light" w:cs="Calibri Light"/>
        </w:rPr>
        <w:t>curata dal gruppo di lavoro formato da:</w:t>
      </w:r>
    </w:p>
    <w:tbl>
      <w:tblPr>
        <w:tblStyle w:val="Grigliatabell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3957"/>
        <w:gridCol w:w="5424"/>
      </w:tblGrid>
      <w:tr w:rsidR="00543E21" w:rsidRPr="009E72B0" w:rsidTr="00543E21">
        <w:trPr>
          <w:trHeight w:val="516"/>
        </w:trPr>
        <w:tc>
          <w:tcPr>
            <w:tcW w:w="3957" w:type="dxa"/>
            <w:shd w:val="clear" w:color="auto" w:fill="C2D69B" w:themeFill="accent3" w:themeFillTint="99"/>
            <w:vAlign w:val="center"/>
          </w:tcPr>
          <w:p w:rsidR="00543E21" w:rsidRPr="009E72B0" w:rsidRDefault="0064465E" w:rsidP="00543E21">
            <w:pPr>
              <w:spacing w:after="0" w:line="240" w:lineRule="auto"/>
              <w:jc w:val="both"/>
              <w:rPr>
                <w:rFonts w:ascii="Calibri Light" w:hAnsi="Calibri Light" w:cs="Calibri Light"/>
                <w:b/>
                <w:bCs/>
                <w:sz w:val="24"/>
                <w:szCs w:val="24"/>
              </w:rPr>
            </w:pPr>
            <w:r>
              <w:rPr>
                <w:rFonts w:ascii="Calibri Light" w:hAnsi="Calibri Light" w:cs="Calibri Light"/>
                <w:b/>
                <w:bCs/>
                <w:sz w:val="24"/>
                <w:szCs w:val="24"/>
              </w:rPr>
              <w:t>Assunta Papa</w:t>
            </w:r>
          </w:p>
        </w:tc>
        <w:tc>
          <w:tcPr>
            <w:tcW w:w="5424" w:type="dxa"/>
            <w:shd w:val="clear" w:color="auto" w:fill="FFFFCC"/>
            <w:vAlign w:val="center"/>
          </w:tcPr>
          <w:p w:rsidR="00543E21" w:rsidRPr="009E72B0" w:rsidRDefault="0064465E" w:rsidP="001C5F39">
            <w:pPr>
              <w:pStyle w:val="Paragrafoelenco"/>
              <w:numPr>
                <w:ilvl w:val="0"/>
                <w:numId w:val="11"/>
              </w:numPr>
              <w:spacing w:after="0" w:line="240" w:lineRule="auto"/>
              <w:ind w:left="459"/>
              <w:rPr>
                <w:rFonts w:ascii="Calibri Light" w:hAnsi="Calibri Light" w:cs="Calibri Light"/>
                <w:sz w:val="24"/>
                <w:szCs w:val="24"/>
              </w:rPr>
            </w:pPr>
            <w:r>
              <w:rPr>
                <w:rFonts w:ascii="Calibri Light" w:hAnsi="Calibri Light" w:cs="Calibri Light"/>
                <w:sz w:val="24"/>
                <w:szCs w:val="24"/>
              </w:rPr>
              <w:t xml:space="preserve">Componente Unità di Valutazione </w:t>
            </w:r>
            <w:r w:rsidR="001F009D">
              <w:rPr>
                <w:rFonts w:ascii="Calibri Light" w:hAnsi="Calibri Light" w:cs="Calibri Light"/>
                <w:sz w:val="24"/>
                <w:szCs w:val="24"/>
              </w:rPr>
              <w:t>Multidisciplinare</w:t>
            </w:r>
            <w:r>
              <w:rPr>
                <w:rFonts w:ascii="Calibri Light" w:hAnsi="Calibri Light" w:cs="Calibri Light"/>
                <w:sz w:val="24"/>
                <w:szCs w:val="24"/>
              </w:rPr>
              <w:t xml:space="preserve">aziendale </w:t>
            </w:r>
            <w:r w:rsidRPr="009E72B0">
              <w:rPr>
                <w:rFonts w:ascii="Calibri Light" w:hAnsi="Calibri Light" w:cs="Calibri Light"/>
                <w:sz w:val="24"/>
                <w:szCs w:val="24"/>
              </w:rPr>
              <w:t xml:space="preserve">– </w:t>
            </w:r>
            <w:r>
              <w:rPr>
                <w:rFonts w:ascii="Calibri Light" w:hAnsi="Calibri Light" w:cs="Calibri Light"/>
                <w:sz w:val="24"/>
                <w:szCs w:val="24"/>
              </w:rPr>
              <w:t>Psichiatra –Psicoterapeuta – Master in Autismo dell’età evolutiva</w:t>
            </w:r>
          </w:p>
        </w:tc>
      </w:tr>
      <w:tr w:rsidR="00543E21" w:rsidRPr="009E72B0" w:rsidTr="00543E21">
        <w:trPr>
          <w:trHeight w:val="516"/>
        </w:trPr>
        <w:tc>
          <w:tcPr>
            <w:tcW w:w="3957" w:type="dxa"/>
            <w:shd w:val="clear" w:color="auto" w:fill="C2D69B" w:themeFill="accent3" w:themeFillTint="99"/>
            <w:vAlign w:val="center"/>
          </w:tcPr>
          <w:p w:rsidR="00543E21" w:rsidRPr="009E72B0" w:rsidRDefault="00543E21" w:rsidP="00543E21">
            <w:pPr>
              <w:spacing w:after="0" w:line="240" w:lineRule="auto"/>
              <w:jc w:val="both"/>
              <w:rPr>
                <w:rFonts w:ascii="Calibri Light" w:hAnsi="Calibri Light" w:cs="Calibri Light"/>
                <w:b/>
                <w:bCs/>
                <w:sz w:val="24"/>
                <w:szCs w:val="24"/>
              </w:rPr>
            </w:pPr>
            <w:r w:rsidRPr="009E72B0">
              <w:rPr>
                <w:rFonts w:ascii="Calibri Light" w:hAnsi="Calibri Light" w:cs="Calibri Light"/>
                <w:b/>
                <w:bCs/>
                <w:sz w:val="24"/>
                <w:szCs w:val="24"/>
              </w:rPr>
              <w:t>Adele Del Sordo</w:t>
            </w:r>
          </w:p>
        </w:tc>
        <w:tc>
          <w:tcPr>
            <w:tcW w:w="5424" w:type="dxa"/>
            <w:shd w:val="clear" w:color="auto" w:fill="FFFFCC"/>
            <w:vAlign w:val="center"/>
          </w:tcPr>
          <w:p w:rsidR="00543E21" w:rsidRPr="009E72B0" w:rsidRDefault="00543E21" w:rsidP="001C5F39">
            <w:pPr>
              <w:pStyle w:val="Paragrafoelenco"/>
              <w:numPr>
                <w:ilvl w:val="0"/>
                <w:numId w:val="11"/>
              </w:numPr>
              <w:spacing w:after="0" w:line="240" w:lineRule="auto"/>
              <w:ind w:left="459"/>
              <w:rPr>
                <w:rFonts w:ascii="Calibri Light" w:hAnsi="Calibri Light" w:cs="Calibri Light"/>
                <w:sz w:val="24"/>
                <w:szCs w:val="24"/>
              </w:rPr>
            </w:pPr>
            <w:r w:rsidRPr="009E72B0">
              <w:rPr>
                <w:rFonts w:ascii="Calibri Light" w:hAnsi="Calibri Light" w:cs="Calibri Light"/>
                <w:sz w:val="24"/>
                <w:szCs w:val="24"/>
              </w:rPr>
              <w:t>Psicologa</w:t>
            </w:r>
          </w:p>
        </w:tc>
      </w:tr>
      <w:tr w:rsidR="00543E21" w:rsidRPr="009E72B0" w:rsidTr="00543E21">
        <w:trPr>
          <w:trHeight w:val="516"/>
        </w:trPr>
        <w:tc>
          <w:tcPr>
            <w:tcW w:w="3957" w:type="dxa"/>
            <w:shd w:val="clear" w:color="auto" w:fill="C2D69B" w:themeFill="accent3" w:themeFillTint="99"/>
            <w:vAlign w:val="center"/>
          </w:tcPr>
          <w:p w:rsidR="00543E21" w:rsidRPr="009E72B0" w:rsidRDefault="00543E21" w:rsidP="00543E21">
            <w:pPr>
              <w:spacing w:after="0" w:line="240" w:lineRule="auto"/>
              <w:jc w:val="both"/>
              <w:rPr>
                <w:rFonts w:ascii="Calibri Light" w:hAnsi="Calibri Light" w:cs="Calibri Light"/>
                <w:b/>
                <w:bCs/>
                <w:sz w:val="24"/>
                <w:szCs w:val="24"/>
              </w:rPr>
            </w:pPr>
            <w:r w:rsidRPr="009E72B0">
              <w:rPr>
                <w:rFonts w:ascii="Calibri Light" w:hAnsi="Calibri Light" w:cs="Calibri Light"/>
                <w:b/>
                <w:bCs/>
                <w:sz w:val="24"/>
                <w:szCs w:val="24"/>
              </w:rPr>
              <w:t>Laura Collevecchio</w:t>
            </w:r>
          </w:p>
        </w:tc>
        <w:tc>
          <w:tcPr>
            <w:tcW w:w="5424" w:type="dxa"/>
            <w:shd w:val="clear" w:color="auto" w:fill="FFFFCC"/>
            <w:vAlign w:val="center"/>
          </w:tcPr>
          <w:p w:rsidR="00543E21" w:rsidRPr="009E72B0" w:rsidRDefault="00543E21" w:rsidP="001C5F39">
            <w:pPr>
              <w:pStyle w:val="Paragrafoelenco"/>
              <w:numPr>
                <w:ilvl w:val="0"/>
                <w:numId w:val="11"/>
              </w:numPr>
              <w:spacing w:after="0" w:line="240" w:lineRule="auto"/>
              <w:ind w:left="459"/>
              <w:rPr>
                <w:rFonts w:ascii="Calibri Light" w:hAnsi="Calibri Light" w:cs="Calibri Light"/>
                <w:sz w:val="24"/>
                <w:szCs w:val="24"/>
              </w:rPr>
            </w:pPr>
            <w:r w:rsidRPr="009E72B0">
              <w:rPr>
                <w:rFonts w:ascii="Calibri Light" w:hAnsi="Calibri Light" w:cs="Calibri Light"/>
                <w:sz w:val="24"/>
                <w:szCs w:val="24"/>
              </w:rPr>
              <w:t>Psicologa</w:t>
            </w:r>
          </w:p>
        </w:tc>
      </w:tr>
      <w:tr w:rsidR="00543E21" w:rsidRPr="009E72B0" w:rsidTr="00543E21">
        <w:trPr>
          <w:trHeight w:val="516"/>
        </w:trPr>
        <w:tc>
          <w:tcPr>
            <w:tcW w:w="3957" w:type="dxa"/>
            <w:shd w:val="clear" w:color="auto" w:fill="C2D69B" w:themeFill="accent3" w:themeFillTint="99"/>
            <w:vAlign w:val="center"/>
          </w:tcPr>
          <w:p w:rsidR="00543E21" w:rsidRPr="009E72B0" w:rsidRDefault="00543E21" w:rsidP="00543E21">
            <w:pPr>
              <w:spacing w:after="0" w:line="240" w:lineRule="auto"/>
              <w:jc w:val="both"/>
              <w:rPr>
                <w:rFonts w:ascii="Calibri Light" w:hAnsi="Calibri Light" w:cs="Calibri Light"/>
                <w:b/>
                <w:bCs/>
                <w:sz w:val="24"/>
                <w:szCs w:val="24"/>
              </w:rPr>
            </w:pPr>
            <w:r w:rsidRPr="009E72B0">
              <w:rPr>
                <w:rFonts w:ascii="Calibri Light" w:hAnsi="Calibri Light" w:cs="Calibri Light"/>
                <w:b/>
                <w:bCs/>
                <w:sz w:val="24"/>
                <w:szCs w:val="24"/>
              </w:rPr>
              <w:t>A</w:t>
            </w:r>
            <w:r w:rsidR="008C35AA">
              <w:rPr>
                <w:rFonts w:ascii="Calibri Light" w:hAnsi="Calibri Light" w:cs="Calibri Light"/>
                <w:b/>
                <w:bCs/>
                <w:sz w:val="24"/>
                <w:szCs w:val="24"/>
              </w:rPr>
              <w:t>ngela Colagiovanni</w:t>
            </w:r>
          </w:p>
        </w:tc>
        <w:tc>
          <w:tcPr>
            <w:tcW w:w="5424" w:type="dxa"/>
            <w:shd w:val="clear" w:color="auto" w:fill="FFFFCC"/>
            <w:vAlign w:val="center"/>
          </w:tcPr>
          <w:p w:rsidR="00543E21" w:rsidRPr="009E72B0" w:rsidRDefault="00543E21" w:rsidP="001C5F39">
            <w:pPr>
              <w:pStyle w:val="Paragrafoelenco"/>
              <w:numPr>
                <w:ilvl w:val="0"/>
                <w:numId w:val="11"/>
              </w:numPr>
              <w:spacing w:after="0" w:line="240" w:lineRule="auto"/>
              <w:ind w:left="459"/>
              <w:rPr>
                <w:rFonts w:ascii="Calibri Light" w:hAnsi="Calibri Light" w:cs="Calibri Light"/>
                <w:sz w:val="24"/>
                <w:szCs w:val="24"/>
              </w:rPr>
            </w:pPr>
            <w:r w:rsidRPr="009E72B0">
              <w:rPr>
                <w:rFonts w:ascii="Calibri Light" w:hAnsi="Calibri Light" w:cs="Calibri Light"/>
                <w:sz w:val="24"/>
                <w:szCs w:val="24"/>
              </w:rPr>
              <w:t>Logopedista</w:t>
            </w:r>
          </w:p>
        </w:tc>
      </w:tr>
      <w:tr w:rsidR="00543E21" w:rsidRPr="009E72B0" w:rsidTr="00543E21">
        <w:trPr>
          <w:trHeight w:val="516"/>
        </w:trPr>
        <w:tc>
          <w:tcPr>
            <w:tcW w:w="3957" w:type="dxa"/>
            <w:shd w:val="clear" w:color="auto" w:fill="C2D69B" w:themeFill="accent3" w:themeFillTint="99"/>
            <w:vAlign w:val="center"/>
          </w:tcPr>
          <w:p w:rsidR="00543E21" w:rsidRPr="009E72B0" w:rsidRDefault="00543E21" w:rsidP="00543E21">
            <w:pPr>
              <w:spacing w:after="0" w:line="240" w:lineRule="auto"/>
              <w:jc w:val="both"/>
              <w:rPr>
                <w:rFonts w:ascii="Calibri Light" w:hAnsi="Calibri Light" w:cs="Calibri Light"/>
                <w:b/>
                <w:bCs/>
                <w:sz w:val="24"/>
                <w:szCs w:val="24"/>
              </w:rPr>
            </w:pPr>
            <w:r w:rsidRPr="009E72B0">
              <w:rPr>
                <w:rFonts w:ascii="Calibri Light" w:hAnsi="Calibri Light" w:cs="Calibri Light"/>
                <w:b/>
                <w:bCs/>
                <w:sz w:val="24"/>
                <w:szCs w:val="24"/>
              </w:rPr>
              <w:t>Mauro Iannella</w:t>
            </w:r>
          </w:p>
        </w:tc>
        <w:tc>
          <w:tcPr>
            <w:tcW w:w="5424" w:type="dxa"/>
            <w:shd w:val="clear" w:color="auto" w:fill="FFFFCC"/>
            <w:vAlign w:val="center"/>
          </w:tcPr>
          <w:p w:rsidR="00543E21" w:rsidRPr="009E72B0" w:rsidRDefault="00543E21" w:rsidP="001C5F39">
            <w:pPr>
              <w:pStyle w:val="Paragrafoelenco"/>
              <w:numPr>
                <w:ilvl w:val="0"/>
                <w:numId w:val="11"/>
              </w:numPr>
              <w:spacing w:after="0" w:line="240" w:lineRule="auto"/>
              <w:ind w:left="459"/>
              <w:rPr>
                <w:rFonts w:ascii="Calibri Light" w:hAnsi="Calibri Light" w:cs="Calibri Light"/>
                <w:sz w:val="24"/>
                <w:szCs w:val="24"/>
              </w:rPr>
            </w:pPr>
            <w:r w:rsidRPr="009E72B0">
              <w:rPr>
                <w:rFonts w:ascii="Calibri Light" w:hAnsi="Calibri Light" w:cs="Calibri Light"/>
                <w:sz w:val="24"/>
                <w:szCs w:val="24"/>
              </w:rPr>
              <w:t>Fisioterapista</w:t>
            </w:r>
          </w:p>
        </w:tc>
      </w:tr>
      <w:tr w:rsidR="00543E21" w:rsidRPr="009E72B0" w:rsidTr="00543E21">
        <w:trPr>
          <w:trHeight w:val="516"/>
        </w:trPr>
        <w:tc>
          <w:tcPr>
            <w:tcW w:w="3957" w:type="dxa"/>
            <w:shd w:val="clear" w:color="auto" w:fill="C2D69B" w:themeFill="accent3" w:themeFillTint="99"/>
            <w:vAlign w:val="center"/>
          </w:tcPr>
          <w:p w:rsidR="00543E21" w:rsidRPr="009E72B0" w:rsidRDefault="00543E21" w:rsidP="00543E21">
            <w:pPr>
              <w:spacing w:after="0" w:line="240" w:lineRule="auto"/>
              <w:jc w:val="both"/>
              <w:rPr>
                <w:rFonts w:ascii="Calibri Light" w:hAnsi="Calibri Light" w:cs="Calibri Light"/>
                <w:b/>
                <w:bCs/>
                <w:sz w:val="24"/>
                <w:szCs w:val="24"/>
              </w:rPr>
            </w:pPr>
            <w:r w:rsidRPr="009E72B0">
              <w:rPr>
                <w:rFonts w:ascii="Calibri Light" w:hAnsi="Calibri Light" w:cs="Calibri Light"/>
                <w:b/>
                <w:bCs/>
                <w:sz w:val="24"/>
                <w:szCs w:val="24"/>
              </w:rPr>
              <w:t>Emiliano Valente</w:t>
            </w:r>
          </w:p>
        </w:tc>
        <w:tc>
          <w:tcPr>
            <w:tcW w:w="5424" w:type="dxa"/>
            <w:shd w:val="clear" w:color="auto" w:fill="FFFFCC"/>
            <w:vAlign w:val="center"/>
          </w:tcPr>
          <w:p w:rsidR="00543E21" w:rsidRPr="009E72B0" w:rsidRDefault="00543E21" w:rsidP="001C5F39">
            <w:pPr>
              <w:pStyle w:val="Paragrafoelenco"/>
              <w:numPr>
                <w:ilvl w:val="0"/>
                <w:numId w:val="11"/>
              </w:numPr>
              <w:spacing w:after="0" w:line="240" w:lineRule="auto"/>
              <w:ind w:left="459"/>
              <w:rPr>
                <w:rFonts w:ascii="Calibri Light" w:hAnsi="Calibri Light" w:cs="Calibri Light"/>
                <w:sz w:val="24"/>
                <w:szCs w:val="24"/>
              </w:rPr>
            </w:pPr>
            <w:r w:rsidRPr="009E72B0">
              <w:rPr>
                <w:rFonts w:ascii="Calibri Light" w:hAnsi="Calibri Light" w:cs="Calibri Light"/>
                <w:sz w:val="24"/>
                <w:szCs w:val="24"/>
              </w:rPr>
              <w:t>Terapista Occupazionale</w:t>
            </w:r>
          </w:p>
        </w:tc>
      </w:tr>
      <w:tr w:rsidR="00543E21" w:rsidRPr="009E72B0" w:rsidTr="00543E21">
        <w:trPr>
          <w:trHeight w:val="516"/>
        </w:trPr>
        <w:tc>
          <w:tcPr>
            <w:tcW w:w="3957" w:type="dxa"/>
            <w:shd w:val="clear" w:color="auto" w:fill="C2D69B" w:themeFill="accent3" w:themeFillTint="99"/>
            <w:vAlign w:val="center"/>
          </w:tcPr>
          <w:p w:rsidR="00543E21" w:rsidRPr="009E72B0" w:rsidRDefault="00543E21" w:rsidP="00543E21">
            <w:pPr>
              <w:spacing w:after="0" w:line="240" w:lineRule="auto"/>
              <w:jc w:val="both"/>
              <w:rPr>
                <w:rFonts w:ascii="Calibri Light" w:hAnsi="Calibri Light" w:cs="Calibri Light"/>
                <w:b/>
                <w:bCs/>
                <w:sz w:val="24"/>
                <w:szCs w:val="24"/>
              </w:rPr>
            </w:pPr>
            <w:r w:rsidRPr="009E72B0">
              <w:rPr>
                <w:rFonts w:ascii="Calibri Light" w:hAnsi="Calibri Light" w:cs="Calibri Light"/>
                <w:b/>
                <w:bCs/>
                <w:sz w:val="24"/>
                <w:szCs w:val="24"/>
              </w:rPr>
              <w:t>Lorena Di Carlantonio</w:t>
            </w:r>
          </w:p>
        </w:tc>
        <w:tc>
          <w:tcPr>
            <w:tcW w:w="5424" w:type="dxa"/>
            <w:shd w:val="clear" w:color="auto" w:fill="FFFFCC"/>
            <w:vAlign w:val="center"/>
          </w:tcPr>
          <w:p w:rsidR="00543E21" w:rsidRPr="009E72B0" w:rsidRDefault="00543E21" w:rsidP="001C5F39">
            <w:pPr>
              <w:pStyle w:val="Paragrafoelenco"/>
              <w:numPr>
                <w:ilvl w:val="0"/>
                <w:numId w:val="11"/>
              </w:numPr>
              <w:spacing w:after="0" w:line="240" w:lineRule="auto"/>
              <w:ind w:left="459"/>
              <w:rPr>
                <w:rFonts w:ascii="Calibri Light" w:hAnsi="Calibri Light" w:cs="Calibri Light"/>
                <w:sz w:val="24"/>
                <w:szCs w:val="24"/>
              </w:rPr>
            </w:pPr>
            <w:r w:rsidRPr="009E72B0">
              <w:rPr>
                <w:rFonts w:ascii="Calibri Light" w:hAnsi="Calibri Light" w:cs="Calibri Light"/>
                <w:sz w:val="24"/>
                <w:szCs w:val="24"/>
              </w:rPr>
              <w:t>Responsabile Amministrativa</w:t>
            </w:r>
          </w:p>
        </w:tc>
      </w:tr>
      <w:tr w:rsidR="00543E21" w:rsidRPr="009E72B0" w:rsidTr="00543E21">
        <w:trPr>
          <w:trHeight w:val="516"/>
        </w:trPr>
        <w:tc>
          <w:tcPr>
            <w:tcW w:w="3957" w:type="dxa"/>
            <w:shd w:val="clear" w:color="auto" w:fill="C2D69B" w:themeFill="accent3" w:themeFillTint="99"/>
            <w:vAlign w:val="center"/>
          </w:tcPr>
          <w:p w:rsidR="00543E21" w:rsidRPr="009E72B0" w:rsidRDefault="00543E21" w:rsidP="00543E21">
            <w:pPr>
              <w:spacing w:after="0" w:line="240" w:lineRule="auto"/>
              <w:jc w:val="both"/>
              <w:rPr>
                <w:rFonts w:ascii="Calibri Light" w:hAnsi="Calibri Light" w:cs="Calibri Light"/>
                <w:b/>
                <w:bCs/>
                <w:sz w:val="24"/>
                <w:szCs w:val="24"/>
              </w:rPr>
            </w:pPr>
            <w:r w:rsidRPr="009E72B0">
              <w:rPr>
                <w:rFonts w:ascii="Calibri Light" w:hAnsi="Calibri Light" w:cs="Calibri Light"/>
                <w:b/>
                <w:bCs/>
                <w:sz w:val="24"/>
                <w:szCs w:val="24"/>
              </w:rPr>
              <w:t>Vincenzo di Feliciantonio</w:t>
            </w:r>
          </w:p>
        </w:tc>
        <w:tc>
          <w:tcPr>
            <w:tcW w:w="5424" w:type="dxa"/>
            <w:shd w:val="clear" w:color="auto" w:fill="FFFFCC"/>
            <w:vAlign w:val="center"/>
          </w:tcPr>
          <w:p w:rsidR="00543E21" w:rsidRPr="009E72B0" w:rsidRDefault="00543E21" w:rsidP="001C5F39">
            <w:pPr>
              <w:pStyle w:val="Paragrafoelenco"/>
              <w:numPr>
                <w:ilvl w:val="0"/>
                <w:numId w:val="11"/>
              </w:numPr>
              <w:spacing w:after="0" w:line="240" w:lineRule="auto"/>
              <w:ind w:left="459"/>
              <w:rPr>
                <w:rFonts w:ascii="Calibri Light" w:hAnsi="Calibri Light" w:cs="Calibri Light"/>
                <w:sz w:val="24"/>
                <w:szCs w:val="24"/>
              </w:rPr>
            </w:pPr>
            <w:r w:rsidRPr="009E72B0">
              <w:rPr>
                <w:rFonts w:ascii="Calibri Light" w:hAnsi="Calibri Light" w:cs="Calibri Light"/>
                <w:sz w:val="24"/>
                <w:szCs w:val="24"/>
              </w:rPr>
              <w:t>Responsabile della gestione qualità</w:t>
            </w:r>
          </w:p>
        </w:tc>
      </w:tr>
      <w:tr w:rsidR="00543E21" w:rsidRPr="009E72B0" w:rsidTr="00543E21">
        <w:trPr>
          <w:trHeight w:val="516"/>
        </w:trPr>
        <w:tc>
          <w:tcPr>
            <w:tcW w:w="3957" w:type="dxa"/>
            <w:shd w:val="clear" w:color="auto" w:fill="C2D69B" w:themeFill="accent3" w:themeFillTint="99"/>
            <w:vAlign w:val="center"/>
          </w:tcPr>
          <w:p w:rsidR="00543E21" w:rsidRPr="009E72B0" w:rsidRDefault="00543E21" w:rsidP="00543E21">
            <w:pPr>
              <w:spacing w:after="0" w:line="240" w:lineRule="auto"/>
              <w:jc w:val="both"/>
              <w:rPr>
                <w:rFonts w:ascii="Calibri Light" w:hAnsi="Calibri Light" w:cs="Calibri Light"/>
                <w:b/>
                <w:bCs/>
                <w:sz w:val="24"/>
                <w:szCs w:val="24"/>
              </w:rPr>
            </w:pPr>
            <w:r w:rsidRPr="009E72B0">
              <w:rPr>
                <w:rFonts w:ascii="Calibri Light" w:hAnsi="Calibri Light" w:cs="Calibri Light"/>
                <w:b/>
                <w:bCs/>
                <w:sz w:val="24"/>
                <w:szCs w:val="24"/>
              </w:rPr>
              <w:t>Scolastica Bonaduce</w:t>
            </w:r>
          </w:p>
        </w:tc>
        <w:tc>
          <w:tcPr>
            <w:tcW w:w="5424" w:type="dxa"/>
            <w:shd w:val="clear" w:color="auto" w:fill="FFFFCC"/>
            <w:vAlign w:val="center"/>
          </w:tcPr>
          <w:p w:rsidR="00543E21" w:rsidRPr="009E72B0" w:rsidRDefault="00563DC6" w:rsidP="001C5F39">
            <w:pPr>
              <w:pStyle w:val="Paragrafoelenco"/>
              <w:numPr>
                <w:ilvl w:val="0"/>
                <w:numId w:val="11"/>
              </w:numPr>
              <w:spacing w:after="0" w:line="240" w:lineRule="auto"/>
              <w:ind w:left="459"/>
              <w:rPr>
                <w:rFonts w:ascii="Calibri Light" w:hAnsi="Calibri Light" w:cs="Calibri Light"/>
                <w:sz w:val="24"/>
                <w:szCs w:val="24"/>
              </w:rPr>
            </w:pPr>
            <w:r>
              <w:rPr>
                <w:rFonts w:ascii="Calibri Light" w:hAnsi="Calibri Light" w:cs="Calibri Light"/>
                <w:sz w:val="24"/>
                <w:szCs w:val="24"/>
              </w:rPr>
              <w:t>Direzione Aziendale</w:t>
            </w:r>
          </w:p>
        </w:tc>
      </w:tr>
      <w:tr w:rsidR="00563DC6" w:rsidRPr="009E72B0" w:rsidTr="00543E21">
        <w:trPr>
          <w:trHeight w:val="516"/>
        </w:trPr>
        <w:tc>
          <w:tcPr>
            <w:tcW w:w="3957" w:type="dxa"/>
            <w:shd w:val="clear" w:color="auto" w:fill="C2D69B" w:themeFill="accent3" w:themeFillTint="99"/>
            <w:vAlign w:val="center"/>
          </w:tcPr>
          <w:p w:rsidR="00563DC6" w:rsidRPr="009E72B0" w:rsidRDefault="003A50FC" w:rsidP="00543E21">
            <w:pPr>
              <w:spacing w:after="0" w:line="240" w:lineRule="auto"/>
              <w:jc w:val="both"/>
              <w:rPr>
                <w:rFonts w:ascii="Calibri Light" w:hAnsi="Calibri Light" w:cs="Calibri Light"/>
                <w:b/>
                <w:bCs/>
                <w:sz w:val="24"/>
                <w:szCs w:val="24"/>
              </w:rPr>
            </w:pPr>
            <w:r>
              <w:rPr>
                <w:rFonts w:ascii="Calibri Light" w:hAnsi="Calibri Light" w:cs="Calibri Light"/>
                <w:b/>
                <w:bCs/>
                <w:sz w:val="24"/>
                <w:szCs w:val="24"/>
              </w:rPr>
              <w:lastRenderedPageBreak/>
              <w:t>Scolastica Bonaduce</w:t>
            </w:r>
          </w:p>
        </w:tc>
        <w:tc>
          <w:tcPr>
            <w:tcW w:w="5424" w:type="dxa"/>
            <w:shd w:val="clear" w:color="auto" w:fill="FFFFCC"/>
            <w:vAlign w:val="center"/>
          </w:tcPr>
          <w:p w:rsidR="00563DC6" w:rsidRPr="009E72B0" w:rsidRDefault="00563DC6" w:rsidP="001C5F39">
            <w:pPr>
              <w:pStyle w:val="Paragrafoelenco"/>
              <w:numPr>
                <w:ilvl w:val="0"/>
                <w:numId w:val="11"/>
              </w:numPr>
              <w:spacing w:after="0" w:line="240" w:lineRule="auto"/>
              <w:ind w:left="459"/>
              <w:rPr>
                <w:rFonts w:ascii="Calibri Light" w:hAnsi="Calibri Light" w:cs="Calibri Light"/>
                <w:sz w:val="24"/>
                <w:szCs w:val="24"/>
              </w:rPr>
            </w:pPr>
            <w:r>
              <w:rPr>
                <w:rFonts w:ascii="Calibri Light" w:hAnsi="Calibri Light" w:cs="Calibri Light"/>
                <w:sz w:val="24"/>
                <w:szCs w:val="24"/>
              </w:rPr>
              <w:t>Direttore San</w:t>
            </w:r>
            <w:r w:rsidR="003A50FC">
              <w:rPr>
                <w:rFonts w:ascii="Calibri Light" w:hAnsi="Calibri Light" w:cs="Calibri Light"/>
                <w:sz w:val="24"/>
                <w:szCs w:val="24"/>
              </w:rPr>
              <w:t>itario</w:t>
            </w:r>
          </w:p>
        </w:tc>
      </w:tr>
    </w:tbl>
    <w:p w:rsidR="00543E21" w:rsidRPr="00A64837" w:rsidRDefault="00543E21" w:rsidP="004D2A80">
      <w:pPr>
        <w:spacing w:after="0" w:line="360" w:lineRule="auto"/>
        <w:jc w:val="both"/>
        <w:rPr>
          <w:rFonts w:ascii="Calibri Light" w:hAnsi="Calibri Light" w:cs="Calibri Light"/>
        </w:rPr>
      </w:pPr>
    </w:p>
    <w:p w:rsidR="00B51C96" w:rsidRPr="00A64837" w:rsidRDefault="00B74915" w:rsidP="004D2A80">
      <w:pPr>
        <w:spacing w:after="0" w:line="360" w:lineRule="auto"/>
        <w:jc w:val="both"/>
        <w:rPr>
          <w:rFonts w:ascii="Calibri Light" w:hAnsi="Calibri Light" w:cs="Calibri Light"/>
        </w:rPr>
      </w:pPr>
      <w:r w:rsidRPr="00A64837">
        <w:rPr>
          <w:rFonts w:ascii="Calibri Light" w:hAnsi="Calibri Light" w:cs="Calibri Light"/>
        </w:rPr>
        <w:t>Gli impegni e gli standard previsti nella</w:t>
      </w:r>
      <w:r w:rsidR="00E079DF" w:rsidRPr="00A64837">
        <w:rPr>
          <w:rFonts w:ascii="Calibri Light" w:hAnsi="Calibri Light" w:cs="Calibri Light"/>
        </w:rPr>
        <w:t xml:space="preserve"> Carta dei Servizi </w:t>
      </w:r>
      <w:r w:rsidRPr="00A64837">
        <w:rPr>
          <w:rFonts w:ascii="Calibri Light" w:hAnsi="Calibri Light" w:cs="Calibri Light"/>
        </w:rPr>
        <w:t xml:space="preserve">sono </w:t>
      </w:r>
      <w:r w:rsidR="00E079DF" w:rsidRPr="00A64837">
        <w:rPr>
          <w:rFonts w:ascii="Calibri Light" w:hAnsi="Calibri Light" w:cs="Calibri Light"/>
        </w:rPr>
        <w:t>sottopost</w:t>
      </w:r>
      <w:r w:rsidRPr="00A64837">
        <w:rPr>
          <w:rFonts w:ascii="Calibri Light" w:hAnsi="Calibri Light" w:cs="Calibri Light"/>
        </w:rPr>
        <w:t>i</w:t>
      </w:r>
      <w:r w:rsidR="00E079DF" w:rsidRPr="00A64837">
        <w:rPr>
          <w:rFonts w:ascii="Calibri Light" w:hAnsi="Calibri Light" w:cs="Calibri Light"/>
        </w:rPr>
        <w:t xml:space="preserve"> a </w:t>
      </w:r>
      <w:r w:rsidRPr="00A64837">
        <w:rPr>
          <w:rFonts w:ascii="Calibri Light" w:hAnsi="Calibri Light" w:cs="Calibri Light"/>
        </w:rPr>
        <w:t xml:space="preserve">monitoraggio costante da parte del gruppo di lavoro. </w:t>
      </w:r>
    </w:p>
    <w:p w:rsidR="00B74915" w:rsidRPr="00A64837" w:rsidRDefault="00B74915" w:rsidP="004D2A80">
      <w:pPr>
        <w:spacing w:after="0" w:line="360" w:lineRule="auto"/>
        <w:jc w:val="both"/>
        <w:rPr>
          <w:rFonts w:ascii="Calibri Light" w:hAnsi="Calibri Light" w:cs="Calibri Light"/>
        </w:rPr>
      </w:pPr>
      <w:r w:rsidRPr="00A64837">
        <w:rPr>
          <w:rFonts w:ascii="Calibri Light" w:hAnsi="Calibri Light" w:cs="Calibri Light"/>
        </w:rPr>
        <w:t>Annualmente vengono redatti e resi disponibili i report sul rispetto degli standard e degli impegni stabiliti.</w:t>
      </w:r>
    </w:p>
    <w:p w:rsidR="00B51C96" w:rsidRPr="00A64837" w:rsidRDefault="00B51C96" w:rsidP="004D2A80">
      <w:pPr>
        <w:spacing w:after="0" w:line="360" w:lineRule="auto"/>
        <w:jc w:val="both"/>
        <w:rPr>
          <w:rFonts w:ascii="Calibri Light" w:hAnsi="Calibri Light" w:cs="Calibri Light"/>
          <w:color w:val="000000" w:themeColor="text1"/>
        </w:rPr>
      </w:pPr>
      <w:r w:rsidRPr="00A64837">
        <w:rPr>
          <w:rFonts w:ascii="Calibri Light" w:hAnsi="Calibri Light" w:cs="Calibri Light"/>
        </w:rPr>
        <w:t>Nel principio del miglioramento continuo dei processi e all'utilizzo ottimale delle risorse, il</w:t>
      </w:r>
      <w:r w:rsidR="00B74915" w:rsidRPr="00A64837">
        <w:rPr>
          <w:rFonts w:ascii="Calibri Light" w:hAnsi="Calibri Light" w:cs="Calibri Light"/>
        </w:rPr>
        <w:t xml:space="preserve"> gruppo di lavoro sottopone</w:t>
      </w:r>
      <w:r w:rsidRPr="00A64837">
        <w:rPr>
          <w:rFonts w:ascii="Calibri Light" w:hAnsi="Calibri Light" w:cs="Calibri Light"/>
        </w:rPr>
        <w:t xml:space="preserve">,secondo il modello del ciclo di Deming, </w:t>
      </w:r>
      <w:r w:rsidR="00B74915" w:rsidRPr="00A64837">
        <w:rPr>
          <w:rFonts w:ascii="Calibri Light" w:hAnsi="Calibri Light" w:cs="Calibri Light"/>
        </w:rPr>
        <w:t>a revisione annuale la Carta dei Servizi</w:t>
      </w:r>
      <w:r w:rsidR="007A1F67" w:rsidRPr="00A64837">
        <w:rPr>
          <w:rFonts w:ascii="Calibri Light" w:hAnsi="Calibri Light" w:cs="Calibri Light"/>
        </w:rPr>
        <w:t>.</w:t>
      </w:r>
    </w:p>
    <w:p w:rsidR="00B51C96" w:rsidRPr="00A64837" w:rsidRDefault="00E36375" w:rsidP="004D2A80">
      <w:pPr>
        <w:spacing w:after="0" w:line="360" w:lineRule="auto"/>
        <w:jc w:val="both"/>
        <w:rPr>
          <w:rFonts w:ascii="Calibri Light" w:hAnsi="Calibri Light" w:cs="Calibri Light"/>
        </w:rPr>
      </w:pPr>
      <w:r w:rsidRPr="00E36375">
        <w:rPr>
          <w:rFonts w:ascii="Calibri Light" w:hAnsi="Calibri Light" w:cs="Calibri Light"/>
          <w:noProof/>
          <w:color w:val="000000" w:themeColor="text1"/>
        </w:rPr>
        <w:pict>
          <v:oval id="Ovale 3" o:spid="_x0000_s2158" style="position:absolute;left:0;text-align:left;margin-left:211.65pt;margin-top:89.4pt;width:88.75pt;height:88.4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" fillcolor="#c2d69b [1942]" strokecolor="#4579b8 [3044]">
            <v:fill color2="#009443" rotate="t" angle="180" colors="0 #c3d69b;52429f #00b050;1 #009443" focus="100%" type="gradient">
              <o:fill v:ext="view" type="gradientUnscaled"/>
            </v:fill>
            <v:shadow on="t" color="black" opacity="22937f" origin=",.5" offset="0,.63889mm"/>
            <v:path arrowok="t"/>
            <v:textbox>
              <w:txbxContent>
                <w:p w:rsidR="00EF33AD" w:rsidRPr="001140CA" w:rsidRDefault="00EF33AD" w:rsidP="0069240A">
                  <w:pPr>
                    <w:spacing w:after="0" w:line="240" w:lineRule="auto"/>
                    <w:jc w:val="center"/>
                    <w:rPr>
                      <w:b/>
                      <w:bCs/>
                      <w:smallCaps/>
                      <w:color w:val="FFFF00"/>
                      <w:sz w:val="24"/>
                    </w:rPr>
                  </w:pPr>
                  <w:r w:rsidRPr="001140CA">
                    <w:rPr>
                      <w:b/>
                      <w:bCs/>
                      <w:smallCaps/>
                      <w:color w:val="FFFF00"/>
                      <w:sz w:val="24"/>
                    </w:rPr>
                    <w:t>Carta dei servizi</w:t>
                  </w:r>
                </w:p>
              </w:txbxContent>
            </v:textbox>
          </v:oval>
        </w:pict>
      </w:r>
      <w:r w:rsidR="00B51C96" w:rsidRPr="00A64837">
        <w:rPr>
          <w:rFonts w:ascii="Calibri Light" w:hAnsi="Calibri Light" w:cs="Calibri Light"/>
          <w:noProof/>
        </w:rPr>
        <w:drawing>
          <wp:inline distT="0" distB="0" distL="0" distR="0">
            <wp:extent cx="6436995" cy="3409950"/>
            <wp:effectExtent l="0" t="0" r="0" b="0"/>
            <wp:docPr id="1" name="Diagram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7A1F67" w:rsidRPr="00A64837" w:rsidRDefault="007A1F67" w:rsidP="004D2A80">
      <w:pPr>
        <w:spacing w:after="0" w:line="360" w:lineRule="auto"/>
        <w:jc w:val="both"/>
        <w:rPr>
          <w:rFonts w:ascii="Calibri Light" w:hAnsi="Calibri Light" w:cs="Calibri Light"/>
        </w:rPr>
      </w:pPr>
    </w:p>
    <w:p w:rsidR="00522D37" w:rsidRDefault="00B74915" w:rsidP="004D2A80">
      <w:pPr>
        <w:spacing w:after="0" w:line="360" w:lineRule="auto"/>
        <w:jc w:val="both"/>
        <w:rPr>
          <w:rFonts w:ascii="Calibri Light" w:hAnsi="Calibri Light" w:cs="Calibri Light"/>
        </w:rPr>
      </w:pPr>
      <w:r w:rsidRPr="00A64837">
        <w:rPr>
          <w:rFonts w:ascii="Calibri Light" w:hAnsi="Calibri Light" w:cs="Calibri Light"/>
        </w:rPr>
        <w:t>La revisione è documentata nel Verbale di Riesame della Direzione.</w:t>
      </w:r>
    </w:p>
    <w:p w:rsidR="00522D37" w:rsidRPr="00CC3F74" w:rsidRDefault="00522D37" w:rsidP="00522D37">
      <w:pPr>
        <w:spacing w:after="0"/>
        <w:jc w:val="both"/>
        <w:rPr>
          <w:rFonts w:ascii="Calibri Light" w:hAnsi="Calibri Light" w:cs="Calibri Light"/>
          <w:b/>
          <w:smallCaps/>
          <w:color w:val="92D050"/>
        </w:rPr>
      </w:pPr>
      <w:r w:rsidRPr="00CC3F74">
        <w:rPr>
          <w:rFonts w:ascii="Calibri Light" w:hAnsi="Calibri Light" w:cs="Calibri Light"/>
          <w:b/>
          <w:smallCaps/>
          <w:color w:val="92D050"/>
        </w:rPr>
        <w:t>Gli obiettivi che si pone la Welness srl sono:</w:t>
      </w:r>
    </w:p>
    <w:p w:rsidR="00522D37" w:rsidRPr="00CC3F74" w:rsidRDefault="00522D37" w:rsidP="00522D37">
      <w:pPr>
        <w:pStyle w:val="Paragrafoelenco"/>
        <w:numPr>
          <w:ilvl w:val="0"/>
          <w:numId w:val="30"/>
        </w:numPr>
        <w:spacing w:after="0"/>
        <w:jc w:val="both"/>
        <w:rPr>
          <w:rFonts w:ascii="Calibri Light" w:hAnsi="Calibri Light" w:cs="Calibri Light"/>
          <w:spacing w:val="-6"/>
        </w:rPr>
      </w:pPr>
      <w:r w:rsidRPr="00CC3F74">
        <w:rPr>
          <w:rFonts w:ascii="Calibri Light" w:hAnsi="Calibri Light" w:cs="Calibri Light"/>
          <w:b/>
          <w:smallCaps/>
        </w:rPr>
        <w:t>la soddisfazione delle parti interessate (pazienti, dipendenti, fornitori)</w:t>
      </w:r>
      <w:r w:rsidRPr="00CC3F74">
        <w:rPr>
          <w:rFonts w:ascii="Calibri Light" w:hAnsi="Calibri Light" w:cs="Calibri Light"/>
          <w:smallCaps/>
        </w:rPr>
        <w:t>:</w:t>
      </w:r>
      <w:r w:rsidRPr="00CC3F74">
        <w:rPr>
          <w:rFonts w:ascii="Calibri Light" w:hAnsi="Calibri Light" w:cs="Calibri Light"/>
          <w:spacing w:val="-6"/>
        </w:rPr>
        <w:t xml:space="preserve"> raggiungimento degli obiettivi, incremento del livello occupazionale, miglioramenti salariali, ridotto assenteismo e ridotta (o nulla) contenziosità con i dipendenti, costante riduzione del numero dei reclami, elevato livello di soddisfazione dei Pazienti e delle loro famiglie, accordi di collaborazione con i fornitori;</w:t>
      </w:r>
    </w:p>
    <w:p w:rsidR="00522D37" w:rsidRPr="00CC3F74" w:rsidRDefault="00522D37" w:rsidP="00522D37">
      <w:pPr>
        <w:pStyle w:val="Paragrafoelenco"/>
        <w:numPr>
          <w:ilvl w:val="0"/>
          <w:numId w:val="30"/>
        </w:numPr>
        <w:spacing w:after="0"/>
        <w:jc w:val="both"/>
        <w:rPr>
          <w:rFonts w:ascii="Calibri Light" w:hAnsi="Calibri Light" w:cs="Calibri Light"/>
          <w:smallCaps/>
        </w:rPr>
      </w:pPr>
      <w:r w:rsidRPr="00CC3F74">
        <w:rPr>
          <w:rFonts w:ascii="Calibri Light" w:hAnsi="Calibri Light" w:cs="Calibri Light"/>
          <w:b/>
          <w:smallCaps/>
        </w:rPr>
        <w:t>il rispetto degli impegni contrattuali espliciti ed impliciti</w:t>
      </w:r>
      <w:r w:rsidRPr="00CC3F74">
        <w:rPr>
          <w:rFonts w:ascii="Calibri Light" w:hAnsi="Calibri Light" w:cs="Calibri Light"/>
          <w:smallCaps/>
        </w:rPr>
        <w:t>;</w:t>
      </w:r>
    </w:p>
    <w:p w:rsidR="00522D37" w:rsidRPr="00CC3F74" w:rsidRDefault="00522D37" w:rsidP="00522D37">
      <w:pPr>
        <w:pStyle w:val="Paragrafoelenco"/>
        <w:numPr>
          <w:ilvl w:val="0"/>
          <w:numId w:val="30"/>
        </w:numPr>
        <w:spacing w:after="0"/>
        <w:jc w:val="both"/>
        <w:rPr>
          <w:rFonts w:ascii="Calibri Light" w:hAnsi="Calibri Light" w:cs="Calibri Light"/>
          <w:smallCaps/>
        </w:rPr>
      </w:pPr>
      <w:r w:rsidRPr="00CC3F74">
        <w:rPr>
          <w:rFonts w:ascii="Calibri Light" w:hAnsi="Calibri Light" w:cs="Calibri Light"/>
          <w:b/>
          <w:smallCaps/>
        </w:rPr>
        <w:t>la cura della comunicazione verso il paziente e le loro famiglie</w:t>
      </w:r>
      <w:r w:rsidRPr="00CC3F74">
        <w:rPr>
          <w:rFonts w:ascii="Calibri Light" w:hAnsi="Calibri Light" w:cs="Calibri Light"/>
          <w:smallCaps/>
        </w:rPr>
        <w:t>;</w:t>
      </w:r>
    </w:p>
    <w:p w:rsidR="00522D37" w:rsidRPr="00CC3F74" w:rsidRDefault="00522D37" w:rsidP="00522D37">
      <w:pPr>
        <w:pStyle w:val="Paragrafoelenco"/>
        <w:numPr>
          <w:ilvl w:val="0"/>
          <w:numId w:val="30"/>
        </w:numPr>
        <w:spacing w:after="0"/>
        <w:jc w:val="both"/>
        <w:rPr>
          <w:rFonts w:ascii="Calibri Light" w:hAnsi="Calibri Light" w:cs="Calibri Light"/>
          <w:smallCaps/>
        </w:rPr>
      </w:pPr>
      <w:r w:rsidRPr="00CC3F74">
        <w:rPr>
          <w:rFonts w:ascii="Calibri Light" w:hAnsi="Calibri Light" w:cs="Calibri Light"/>
          <w:b/>
          <w:smallCaps/>
        </w:rPr>
        <w:t>l’ assistenza al paziente</w:t>
      </w:r>
      <w:r w:rsidRPr="00CC3F74">
        <w:rPr>
          <w:rFonts w:ascii="Calibri Light" w:hAnsi="Calibri Light" w:cs="Calibri Light"/>
          <w:smallCaps/>
        </w:rPr>
        <w:t>;</w:t>
      </w:r>
    </w:p>
    <w:p w:rsidR="00522D37" w:rsidRPr="00CC3F74" w:rsidRDefault="00522D37" w:rsidP="00522D37">
      <w:pPr>
        <w:pStyle w:val="Paragrafoelenco"/>
        <w:numPr>
          <w:ilvl w:val="0"/>
          <w:numId w:val="30"/>
        </w:numPr>
        <w:spacing w:after="0"/>
        <w:jc w:val="both"/>
        <w:rPr>
          <w:rFonts w:ascii="Calibri Light" w:hAnsi="Calibri Light" w:cs="Calibri Light"/>
          <w:spacing w:val="-6"/>
        </w:rPr>
      </w:pPr>
      <w:r w:rsidRPr="00CC3F74">
        <w:rPr>
          <w:rFonts w:ascii="Calibri Light" w:hAnsi="Calibri Light" w:cs="Calibri Light"/>
          <w:b/>
          <w:smallCaps/>
        </w:rPr>
        <w:t>l’adozione delle più moderne tecniche di supporto al paziente e loro famiglie</w:t>
      </w:r>
      <w:r w:rsidRPr="00CC3F74">
        <w:rPr>
          <w:rFonts w:ascii="Calibri Light" w:hAnsi="Calibri Light" w:cs="Calibri Light"/>
        </w:rPr>
        <w:t xml:space="preserve">, </w:t>
      </w:r>
      <w:r w:rsidRPr="00CC3F74">
        <w:rPr>
          <w:rFonts w:ascii="Calibri Light" w:hAnsi="Calibri Light" w:cs="Calibri Light"/>
          <w:spacing w:val="-6"/>
        </w:rPr>
        <w:t>che sarà perseguito attraverso una costante attività di formazione e aggiornamento del Personale aziendale che ricopre ruoli di responsabilità;</w:t>
      </w:r>
    </w:p>
    <w:p w:rsidR="00522D37" w:rsidRPr="00CC3F74" w:rsidRDefault="00522D37" w:rsidP="00522D37">
      <w:pPr>
        <w:pStyle w:val="Paragrafoelenco"/>
        <w:numPr>
          <w:ilvl w:val="0"/>
          <w:numId w:val="30"/>
        </w:numPr>
        <w:spacing w:after="0"/>
        <w:jc w:val="both"/>
        <w:rPr>
          <w:rFonts w:ascii="Calibri Light" w:hAnsi="Calibri Light" w:cs="Calibri Light"/>
          <w:b/>
          <w:smallCaps/>
        </w:rPr>
      </w:pPr>
      <w:r w:rsidRPr="00CC3F74">
        <w:rPr>
          <w:rFonts w:ascii="Calibri Light" w:hAnsi="Calibri Light" w:cs="Calibri Light"/>
          <w:b/>
          <w:smallCaps/>
        </w:rPr>
        <w:t>Il rispetto dell’ambiente e della normativa ambientale vigente;</w:t>
      </w:r>
    </w:p>
    <w:p w:rsidR="00522D37" w:rsidRPr="00CC3F74" w:rsidRDefault="00522D37" w:rsidP="00522D37">
      <w:pPr>
        <w:pStyle w:val="Paragrafoelenco"/>
        <w:numPr>
          <w:ilvl w:val="0"/>
          <w:numId w:val="30"/>
        </w:numPr>
        <w:spacing w:after="0"/>
        <w:jc w:val="both"/>
        <w:rPr>
          <w:rFonts w:ascii="Calibri Light" w:hAnsi="Calibri Light" w:cs="Calibri Light"/>
          <w:smallCaps/>
        </w:rPr>
      </w:pPr>
      <w:r w:rsidRPr="00CC3F74">
        <w:rPr>
          <w:rFonts w:ascii="Calibri Light" w:hAnsi="Calibri Light" w:cs="Calibri Light"/>
          <w:b/>
          <w:smallCaps/>
        </w:rPr>
        <w:lastRenderedPageBreak/>
        <w:t>Il rispetto della normativa sulla sicurezza sui luoghi di lavoro</w:t>
      </w:r>
      <w:r w:rsidRPr="00CC3F74">
        <w:rPr>
          <w:rFonts w:ascii="Calibri Light" w:hAnsi="Calibri Light" w:cs="Calibri Light"/>
          <w:smallCaps/>
        </w:rPr>
        <w:t>.</w:t>
      </w:r>
    </w:p>
    <w:p w:rsidR="00522D37" w:rsidRPr="00CC3F74" w:rsidRDefault="00522D37" w:rsidP="00522D37">
      <w:pPr>
        <w:pStyle w:val="Corpodeltesto"/>
        <w:rPr>
          <w:rFonts w:ascii="Calibri Light" w:hAnsi="Calibri Light" w:cs="Calibri Light"/>
          <w:spacing w:val="-6"/>
        </w:rPr>
      </w:pPr>
      <w:r w:rsidRPr="00CC3F74">
        <w:rPr>
          <w:rFonts w:ascii="Calibri Light" w:hAnsi="Calibri Light" w:cs="Calibri Light"/>
          <w:spacing w:val="-6"/>
        </w:rPr>
        <w:t xml:space="preserve">Con il raggiungimento di tali obiettivi si intende realizzare un’impresa fortemente focalizzata sulle esigenze dei propri Pazienti e delle loro famiglie e rendere la loro soddisfazione il fattore differenziante in relazione alla altre Strutture operanti sul territorio. </w:t>
      </w:r>
    </w:p>
    <w:p w:rsidR="00522D37" w:rsidRPr="00CC3F74" w:rsidRDefault="00522D37" w:rsidP="00522D37">
      <w:pPr>
        <w:pStyle w:val="Corpodeltesto"/>
        <w:rPr>
          <w:rFonts w:ascii="Calibri Light" w:hAnsi="Calibri Light" w:cs="Calibri Light"/>
        </w:rPr>
      </w:pPr>
      <w:r w:rsidRPr="00CC3F74">
        <w:rPr>
          <w:rFonts w:ascii="Calibri Light" w:hAnsi="Calibri Light" w:cs="Calibri Light"/>
        </w:rPr>
        <w:t>Ogni dipendente e collaboratore aziendale è parte attiva e indispensabile dell’Azienda stessa e come tale è coinvolto nel raggiungimento dei traguardi prefissati.</w:t>
      </w:r>
    </w:p>
    <w:p w:rsidR="00522D37" w:rsidRPr="00CC3F74" w:rsidRDefault="00522D37" w:rsidP="00522D37">
      <w:pPr>
        <w:pStyle w:val="Corpodeltesto"/>
        <w:rPr>
          <w:rFonts w:ascii="Calibri Light" w:hAnsi="Calibri Light" w:cs="Calibri Light"/>
        </w:rPr>
      </w:pPr>
      <w:r w:rsidRPr="00CC3F74">
        <w:rPr>
          <w:rFonts w:ascii="Calibri Light" w:hAnsi="Calibri Light" w:cs="Calibri Light"/>
        </w:rPr>
        <w:t>Ogni anno la DIR, in relazione al Piano della Qualità e Programmazione in vigore, valuta se i contenuti del Piano della Qualità sono adeguati al raggiungimento di tali obiettivi tenendo in considerazione i risultati conseguiti, gli obiettivi futuri, le richieste dei Pazienti e dell’ambiente esterno ( scuola/famiglie) in un’ottica di inclusione e di miglioramento dell’assistenza nel rispetto dei diritti dei pazienti stessi.</w:t>
      </w:r>
    </w:p>
    <w:p w:rsidR="00522D37" w:rsidRPr="00CC3F74" w:rsidRDefault="00522D37" w:rsidP="00522D37">
      <w:pPr>
        <w:pStyle w:val="Corpodeltesto"/>
        <w:rPr>
          <w:rFonts w:ascii="Calibri Light" w:hAnsi="Calibri Light" w:cs="Calibri Light"/>
        </w:rPr>
      </w:pPr>
      <w:r w:rsidRPr="00CC3F74">
        <w:rPr>
          <w:rFonts w:ascii="Calibri Light" w:hAnsi="Calibri Light" w:cs="Calibri Light"/>
        </w:rPr>
        <w:t>Il Piano della Qualità Aziendale è formalizzato dalla DIR ed è diffuso ed illustrato verbalmente a tutto il personale dipendente/collaboratori dell’Azienda. Può essere consultato su richiesta in Amministrazione.</w:t>
      </w:r>
    </w:p>
    <w:p w:rsidR="00522D37" w:rsidRPr="00CC3F74" w:rsidRDefault="00522D37" w:rsidP="00522D37">
      <w:pPr>
        <w:pStyle w:val="Corpodeltesto"/>
        <w:rPr>
          <w:rFonts w:ascii="Calibri Light" w:hAnsi="Calibri Light" w:cs="Calibri Light"/>
        </w:rPr>
      </w:pPr>
      <w:r w:rsidRPr="00CC3F74">
        <w:rPr>
          <w:rFonts w:ascii="Calibri Light" w:hAnsi="Calibri Light" w:cs="Calibri Light"/>
        </w:rPr>
        <w:t xml:space="preserve">Nella Carta dei Servizi, consultabile sul sito web aziendale </w:t>
      </w:r>
      <w:hyperlink r:id="rId12" w:history="1">
        <w:r w:rsidRPr="00CC3F74">
          <w:rPr>
            <w:rStyle w:val="Collegamentoipertestuale"/>
            <w:rFonts w:ascii="Calibri Light" w:hAnsi="Calibri Light" w:cs="Calibri Light"/>
            <w:color w:val="92D050"/>
          </w:rPr>
          <w:t>www.centrowelness.it</w:t>
        </w:r>
      </w:hyperlink>
      <w:r w:rsidRPr="00CC3F74">
        <w:rPr>
          <w:rFonts w:ascii="Calibri Light" w:hAnsi="Calibri Light" w:cs="Calibri Light"/>
        </w:rPr>
        <w:t>, consegnata brevi manu ai Supervisori delle varie sedi nel corso degli incontri divulgativi è reperibile in Reception e sala di attesa. Vi sono illustrati la mission, la vision, l’organizzazione amministrativa e sanitaria aziendale, i servizi erogati, gli obiettivi, gli standard di qualità e le responsabilità.</w:t>
      </w:r>
    </w:p>
    <w:p w:rsidR="00522D37" w:rsidRPr="00CC3F74" w:rsidRDefault="00522D37" w:rsidP="00522D37">
      <w:pPr>
        <w:spacing w:after="0" w:line="360" w:lineRule="auto"/>
        <w:jc w:val="both"/>
        <w:rPr>
          <w:rFonts w:ascii="Calibri Light" w:hAnsi="Calibri Light" w:cs="Calibri Light"/>
        </w:rPr>
      </w:pPr>
    </w:p>
    <w:p w:rsidR="00522D37" w:rsidRDefault="00522D37" w:rsidP="004D2A80">
      <w:pPr>
        <w:spacing w:after="0" w:line="360" w:lineRule="auto"/>
        <w:jc w:val="both"/>
        <w:rPr>
          <w:rFonts w:ascii="Calibri Light" w:hAnsi="Calibri Light" w:cs="Calibri Light"/>
        </w:rPr>
      </w:pPr>
    </w:p>
    <w:p w:rsidR="00E079DF" w:rsidRPr="00A64837" w:rsidRDefault="00E079DF" w:rsidP="004D2A80">
      <w:pPr>
        <w:spacing w:after="0" w:line="360" w:lineRule="auto"/>
        <w:jc w:val="both"/>
        <w:rPr>
          <w:rFonts w:ascii="Calibri Light" w:hAnsi="Calibri Light" w:cs="Calibri Light"/>
          <w:b/>
        </w:rPr>
      </w:pPr>
      <w:r w:rsidRPr="00A64837">
        <w:rPr>
          <w:rFonts w:ascii="Calibri Light" w:hAnsi="Calibri Light" w:cs="Calibri Light"/>
          <w:b/>
        </w:rPr>
        <w:br w:type="page"/>
      </w:r>
    </w:p>
    <w:p w:rsidR="00FD0421" w:rsidRPr="00462C8F" w:rsidRDefault="00FD0421" w:rsidP="00462C8F">
      <w:pPr>
        <w:pStyle w:val="Titolo1"/>
        <w:shd w:val="clear" w:color="auto" w:fill="D6E3BC" w:themeFill="accent3" w:themeFillTint="66"/>
        <w:spacing w:before="120"/>
        <w:ind w:left="431" w:hanging="431"/>
        <w:rPr>
          <w:rFonts w:ascii="Calibri Light" w:hAnsi="Calibri Light" w:cs="Calibri Light"/>
          <w:color w:val="auto"/>
          <w:szCs w:val="24"/>
          <w:lang w:val="it-IT"/>
        </w:rPr>
      </w:pPr>
      <w:bookmarkStart w:id="1" w:name="_Toc85619638"/>
      <w:r w:rsidRPr="00A64837">
        <w:rPr>
          <w:rFonts w:ascii="Calibri Light" w:hAnsi="Calibri Light" w:cs="Calibri Light"/>
          <w:color w:val="auto"/>
          <w:szCs w:val="24"/>
          <w:lang w:val="it-IT"/>
        </w:rPr>
        <w:lastRenderedPageBreak/>
        <w:t>PRESENTAZIONE DEL PROGETTO E SUA REALIZZAZIONE</w:t>
      </w:r>
      <w:bookmarkEnd w:id="1"/>
    </w:p>
    <w:p w:rsidR="00FD0421" w:rsidRPr="00FD0421" w:rsidRDefault="00FD0421" w:rsidP="00FD0421">
      <w:pPr>
        <w:pStyle w:val="Default"/>
        <w:spacing w:line="360" w:lineRule="auto"/>
        <w:jc w:val="both"/>
        <w:rPr>
          <w:rFonts w:ascii="Calibri Light" w:hAnsi="Calibri Light" w:cs="Calibri Light"/>
          <w:sz w:val="22"/>
          <w:szCs w:val="22"/>
        </w:rPr>
      </w:pPr>
      <w:r w:rsidRPr="00FD0421">
        <w:rPr>
          <w:rFonts w:ascii="Calibri Light" w:hAnsi="Calibri Light" w:cs="Calibri Light"/>
          <w:sz w:val="22"/>
          <w:szCs w:val="22"/>
        </w:rPr>
        <w:t>La Welness s</w:t>
      </w:r>
      <w:r w:rsidR="009142E3">
        <w:rPr>
          <w:rFonts w:ascii="Calibri Light" w:hAnsi="Calibri Light" w:cs="Calibri Light"/>
          <w:sz w:val="22"/>
          <w:szCs w:val="22"/>
        </w:rPr>
        <w:t>.</w:t>
      </w:r>
      <w:r w:rsidRPr="00FD0421">
        <w:rPr>
          <w:rFonts w:ascii="Calibri Light" w:hAnsi="Calibri Light" w:cs="Calibri Light"/>
          <w:sz w:val="22"/>
          <w:szCs w:val="22"/>
        </w:rPr>
        <w:t>r</w:t>
      </w:r>
      <w:r w:rsidR="009142E3">
        <w:rPr>
          <w:rFonts w:ascii="Calibri Light" w:hAnsi="Calibri Light" w:cs="Calibri Light"/>
          <w:sz w:val="22"/>
          <w:szCs w:val="22"/>
        </w:rPr>
        <w:t>.</w:t>
      </w:r>
      <w:r w:rsidRPr="00FD0421">
        <w:rPr>
          <w:rFonts w:ascii="Calibri Light" w:hAnsi="Calibri Light" w:cs="Calibri Light"/>
          <w:sz w:val="22"/>
          <w:szCs w:val="22"/>
        </w:rPr>
        <w:t>l</w:t>
      </w:r>
      <w:r w:rsidR="009142E3">
        <w:rPr>
          <w:rFonts w:ascii="Calibri Light" w:hAnsi="Calibri Light" w:cs="Calibri Light"/>
          <w:sz w:val="22"/>
          <w:szCs w:val="22"/>
        </w:rPr>
        <w:t>.</w:t>
      </w:r>
      <w:r w:rsidRPr="00FD0421">
        <w:rPr>
          <w:rFonts w:ascii="Calibri Light" w:hAnsi="Calibri Light" w:cs="Calibri Light"/>
          <w:sz w:val="22"/>
          <w:szCs w:val="22"/>
        </w:rPr>
        <w:t xml:space="preserve"> uni personale, gestisce fin dal 2002 il Centro di riabilitazione Neuromotoria ex art. 26 L.833/78 autorizzato ai sensi degli artt. 3 e 4 della L.R.n. 32/07 e smi, che dal 2008 occupa una nuova e moderna sede costruita secondo i dettami della L.R. n. 32/07 e smi  sita in Via Piane n. 222/226 di Montorio al Vomano, dotata di piscine riabilitative e palestre distinte per bambini ed adulti, nella quale eroga prestazioni dirette a bambini con Autismo secondo i dettami del Protocollo vigente allegato alla DGR 2525 dell’1.12.1999 e con l’ausilio di personale specializzato. </w:t>
      </w:r>
    </w:p>
    <w:p w:rsidR="00FD0421" w:rsidRPr="00FD0421" w:rsidRDefault="00FD0421" w:rsidP="00FD0421">
      <w:pPr>
        <w:pStyle w:val="Default"/>
        <w:spacing w:line="360" w:lineRule="auto"/>
        <w:jc w:val="both"/>
        <w:rPr>
          <w:rFonts w:ascii="Calibri Light" w:hAnsi="Calibri Light" w:cs="Calibri Light"/>
          <w:sz w:val="22"/>
          <w:szCs w:val="22"/>
        </w:rPr>
      </w:pPr>
      <w:r w:rsidRPr="00FD0421">
        <w:rPr>
          <w:rFonts w:ascii="Calibri Light" w:hAnsi="Calibri Light" w:cs="Calibri Light"/>
          <w:sz w:val="22"/>
          <w:szCs w:val="22"/>
        </w:rPr>
        <w:t>Nel 2017, la Welness s</w:t>
      </w:r>
      <w:r w:rsidR="009142E3">
        <w:rPr>
          <w:rFonts w:ascii="Calibri Light" w:hAnsi="Calibri Light" w:cs="Calibri Light"/>
          <w:sz w:val="22"/>
          <w:szCs w:val="22"/>
        </w:rPr>
        <w:t>.</w:t>
      </w:r>
      <w:r w:rsidRPr="00FD0421">
        <w:rPr>
          <w:rFonts w:ascii="Calibri Light" w:hAnsi="Calibri Light" w:cs="Calibri Light"/>
          <w:sz w:val="22"/>
          <w:szCs w:val="22"/>
        </w:rPr>
        <w:t>r</w:t>
      </w:r>
      <w:r w:rsidR="009142E3">
        <w:rPr>
          <w:rFonts w:ascii="Calibri Light" w:hAnsi="Calibri Light" w:cs="Calibri Light"/>
          <w:sz w:val="22"/>
          <w:szCs w:val="22"/>
        </w:rPr>
        <w:t>.</w:t>
      </w:r>
      <w:r w:rsidRPr="00FD0421">
        <w:rPr>
          <w:rFonts w:ascii="Calibri Light" w:hAnsi="Calibri Light" w:cs="Calibri Light"/>
          <w:sz w:val="22"/>
          <w:szCs w:val="22"/>
        </w:rPr>
        <w:t>l</w:t>
      </w:r>
      <w:r w:rsidR="009142E3">
        <w:rPr>
          <w:rFonts w:ascii="Calibri Light" w:hAnsi="Calibri Light" w:cs="Calibri Light"/>
          <w:sz w:val="22"/>
          <w:szCs w:val="22"/>
        </w:rPr>
        <w:t>.</w:t>
      </w:r>
      <w:r w:rsidRPr="00FD0421">
        <w:rPr>
          <w:rFonts w:ascii="Calibri Light" w:hAnsi="Calibri Light" w:cs="Calibri Light"/>
          <w:sz w:val="22"/>
          <w:szCs w:val="22"/>
        </w:rPr>
        <w:t xml:space="preserve"> Unipersonale ha proposto rituale istanza per la realizzazione ai sensi dell’art. 3 della L.R. n. 32/07 e della DGR n. 437 dell’</w:t>
      </w:r>
      <w:r w:rsidR="001D42FD">
        <w:rPr>
          <w:rFonts w:ascii="Calibri Light" w:hAnsi="Calibri Light" w:cs="Calibri Light"/>
          <w:sz w:val="22"/>
          <w:szCs w:val="22"/>
        </w:rPr>
        <w:t xml:space="preserve"> </w:t>
      </w:r>
      <w:r w:rsidRPr="00FD0421">
        <w:rPr>
          <w:rFonts w:ascii="Calibri Light" w:hAnsi="Calibri Light" w:cs="Calibri Light"/>
          <w:sz w:val="22"/>
          <w:szCs w:val="22"/>
        </w:rPr>
        <w:t>8.8.17 di un Ambulatorio dedicato per Autismo, di un Centro Diurno per i Disturbi dello spettro Autistico e di un Nucleo Residenziale per Adulti con Disturbi dello Spettro autistico da ubicarsi in un edificio esistente sito in C.da Arola n. 20 di Montorio al Vomano.</w:t>
      </w:r>
    </w:p>
    <w:p w:rsidR="00FD0421" w:rsidRPr="00FD0421" w:rsidRDefault="00FD0421" w:rsidP="00FD0421">
      <w:pPr>
        <w:pStyle w:val="Default"/>
        <w:spacing w:line="360" w:lineRule="auto"/>
        <w:jc w:val="both"/>
        <w:rPr>
          <w:rFonts w:ascii="Calibri Light" w:hAnsi="Calibri Light" w:cs="Calibri Light"/>
          <w:sz w:val="22"/>
          <w:szCs w:val="22"/>
        </w:rPr>
      </w:pPr>
      <w:r w:rsidRPr="00FD0421">
        <w:rPr>
          <w:rFonts w:ascii="Calibri Light" w:hAnsi="Calibri Light" w:cs="Calibri Light"/>
          <w:sz w:val="22"/>
          <w:szCs w:val="22"/>
        </w:rPr>
        <w:t xml:space="preserve">Tali istanze sono state </w:t>
      </w:r>
      <w:r w:rsidR="00A64837" w:rsidRPr="00A64837">
        <w:rPr>
          <w:rFonts w:ascii="Calibri Light" w:hAnsi="Calibri Light" w:cs="Calibri Light"/>
          <w:sz w:val="22"/>
          <w:szCs w:val="22"/>
        </w:rPr>
        <w:t>integrate</w:t>
      </w:r>
      <w:r w:rsidRPr="00FD0421">
        <w:rPr>
          <w:rFonts w:ascii="Calibri Light" w:hAnsi="Calibri Light" w:cs="Calibri Light"/>
          <w:sz w:val="22"/>
          <w:szCs w:val="22"/>
        </w:rPr>
        <w:t xml:space="preserve"> sulla base della DGR n. 360/2019.</w:t>
      </w:r>
    </w:p>
    <w:p w:rsidR="00FD0421" w:rsidRDefault="00FD0421" w:rsidP="00FD0421">
      <w:pPr>
        <w:pStyle w:val="Default"/>
        <w:spacing w:line="360" w:lineRule="auto"/>
        <w:jc w:val="both"/>
        <w:rPr>
          <w:rFonts w:ascii="Calibri Light" w:hAnsi="Calibri Light" w:cs="Calibri Light"/>
          <w:sz w:val="22"/>
          <w:szCs w:val="22"/>
        </w:rPr>
      </w:pPr>
      <w:r w:rsidRPr="00FD0421">
        <w:rPr>
          <w:rFonts w:ascii="Calibri Light" w:hAnsi="Calibri Light" w:cs="Calibri Light"/>
          <w:sz w:val="22"/>
          <w:szCs w:val="22"/>
        </w:rPr>
        <w:t>Rispettivamente in data 30.06.2020 ed in data 06.07.2020 il Comune di Montorio al Vomano ha rilasciato le autorizzazioni alla realizzazione per l’ Ambulatorio dedicato per Autismo di un Centro Diurno per i Disturbi dello spettro Autistico e di un Nucleo Residenziale per Adulti con Disturbi dello Spettro autistico da ubicarsi in un edificio esistente sito in C.da Arola n. 20 di Montorio al Vomano.</w:t>
      </w:r>
    </w:p>
    <w:p w:rsidR="007A2A1E" w:rsidRDefault="007A2A1E" w:rsidP="00FD0421">
      <w:pPr>
        <w:pStyle w:val="Default"/>
        <w:spacing w:line="360" w:lineRule="auto"/>
        <w:jc w:val="both"/>
        <w:rPr>
          <w:rFonts w:ascii="Calibri Light" w:hAnsi="Calibri Light" w:cs="Calibri Light"/>
          <w:sz w:val="22"/>
          <w:szCs w:val="22"/>
        </w:rPr>
      </w:pPr>
      <w:r>
        <w:rPr>
          <w:rFonts w:ascii="Calibri Light" w:hAnsi="Calibri Light" w:cs="Calibri Light"/>
          <w:sz w:val="22"/>
          <w:szCs w:val="22"/>
        </w:rPr>
        <w:t xml:space="preserve">In data il Comune di Montorio al Vomano ha rilasciato l’autorizzazione </w:t>
      </w:r>
      <w:r w:rsidR="00CE759D">
        <w:rPr>
          <w:rFonts w:ascii="Calibri Light" w:hAnsi="Calibri Light" w:cs="Calibri Light"/>
          <w:sz w:val="22"/>
          <w:szCs w:val="22"/>
        </w:rPr>
        <w:t xml:space="preserve">all’esercizio </w:t>
      </w:r>
      <w:r>
        <w:rPr>
          <w:rFonts w:ascii="Calibri Light" w:hAnsi="Calibri Light" w:cs="Calibri Light"/>
          <w:sz w:val="22"/>
          <w:szCs w:val="22"/>
        </w:rPr>
        <w:t>n.</w:t>
      </w:r>
      <w:r w:rsidR="00CE759D">
        <w:rPr>
          <w:rFonts w:ascii="Calibri Light" w:hAnsi="Calibri Light" w:cs="Calibri Light"/>
          <w:sz w:val="22"/>
          <w:szCs w:val="22"/>
        </w:rPr>
        <w:t>13834 del 22.10.2021 per l’Ambulatorio dedicato e n.13833 del 22.10.2021 per il Centro diurno per i Disturbi dello Spettro Autistico</w:t>
      </w:r>
      <w:r>
        <w:rPr>
          <w:rFonts w:ascii="Calibri Light" w:hAnsi="Calibri Light" w:cs="Calibri Light"/>
          <w:sz w:val="22"/>
          <w:szCs w:val="22"/>
        </w:rPr>
        <w:t xml:space="preserve"> ai sensi dell’art. 4 della L.R. n. 32.07 e smi.</w:t>
      </w:r>
    </w:p>
    <w:p w:rsidR="007A2A1E" w:rsidRPr="00FD0421" w:rsidRDefault="007A2A1E" w:rsidP="00FD0421">
      <w:pPr>
        <w:pStyle w:val="Default"/>
        <w:spacing w:line="360" w:lineRule="auto"/>
        <w:jc w:val="both"/>
        <w:rPr>
          <w:rFonts w:ascii="Calibri Light" w:hAnsi="Calibri Light" w:cs="Calibri Light"/>
          <w:sz w:val="22"/>
          <w:szCs w:val="22"/>
        </w:rPr>
      </w:pPr>
      <w:r>
        <w:rPr>
          <w:rFonts w:ascii="Calibri Light" w:hAnsi="Calibri Light" w:cs="Calibri Light"/>
          <w:sz w:val="22"/>
          <w:szCs w:val="22"/>
        </w:rPr>
        <w:t xml:space="preserve">In data 12.04.2022 la </w:t>
      </w:r>
      <w:r w:rsidR="001F009D">
        <w:rPr>
          <w:rFonts w:ascii="Calibri Light" w:hAnsi="Calibri Light" w:cs="Calibri Light"/>
          <w:sz w:val="22"/>
          <w:szCs w:val="22"/>
        </w:rPr>
        <w:t>Welness</w:t>
      </w:r>
      <w:r>
        <w:rPr>
          <w:rFonts w:ascii="Calibri Light" w:hAnsi="Calibri Light" w:cs="Calibri Light"/>
          <w:sz w:val="22"/>
          <w:szCs w:val="22"/>
        </w:rPr>
        <w:t xml:space="preserve"> srl Unipersonale ha ottenuto l’</w:t>
      </w:r>
      <w:r w:rsidR="00801084">
        <w:rPr>
          <w:rFonts w:ascii="Calibri Light" w:hAnsi="Calibri Light" w:cs="Calibri Light"/>
          <w:sz w:val="22"/>
          <w:szCs w:val="22"/>
        </w:rPr>
        <w:t>accreditamento</w:t>
      </w:r>
      <w:r>
        <w:rPr>
          <w:rFonts w:ascii="Calibri Light" w:hAnsi="Calibri Light" w:cs="Calibri Light"/>
          <w:sz w:val="22"/>
          <w:szCs w:val="22"/>
        </w:rPr>
        <w:t xml:space="preserve"> Istituzionale a mezzo DGR n. 194/2022.</w:t>
      </w:r>
    </w:p>
    <w:p w:rsidR="00FD0421" w:rsidRDefault="00FD0421" w:rsidP="00FD0421">
      <w:pPr>
        <w:pStyle w:val="Default"/>
        <w:spacing w:line="360" w:lineRule="auto"/>
        <w:jc w:val="both"/>
        <w:rPr>
          <w:rFonts w:ascii="Calibri Light" w:hAnsi="Calibri Light" w:cs="Calibri Light"/>
          <w:sz w:val="22"/>
          <w:szCs w:val="22"/>
        </w:rPr>
      </w:pPr>
      <w:r w:rsidRPr="00FD0421">
        <w:rPr>
          <w:rFonts w:ascii="Calibri Light" w:hAnsi="Calibri Light" w:cs="Calibri Light"/>
          <w:sz w:val="22"/>
          <w:szCs w:val="22"/>
        </w:rPr>
        <w:t>Il Nucleo residenziale</w:t>
      </w:r>
      <w:r w:rsidR="00A36C8A">
        <w:rPr>
          <w:rFonts w:ascii="Calibri Light" w:hAnsi="Calibri Light" w:cs="Calibri Light"/>
          <w:sz w:val="22"/>
          <w:szCs w:val="22"/>
        </w:rPr>
        <w:t>,</w:t>
      </w:r>
      <w:r w:rsidRPr="00FD0421">
        <w:rPr>
          <w:rFonts w:ascii="Calibri Light" w:hAnsi="Calibri Light" w:cs="Calibri Light"/>
          <w:sz w:val="22"/>
          <w:szCs w:val="22"/>
        </w:rPr>
        <w:t xml:space="preserve"> </w:t>
      </w:r>
      <w:r w:rsidR="00CE759D">
        <w:rPr>
          <w:rFonts w:ascii="Calibri Light" w:hAnsi="Calibri Light" w:cs="Calibri Light"/>
          <w:sz w:val="22"/>
          <w:szCs w:val="22"/>
        </w:rPr>
        <w:t xml:space="preserve">autorizzato alla realizzazione ai sensi dell’art.3 </w:t>
      </w:r>
      <w:r w:rsidR="00A36C8A">
        <w:rPr>
          <w:rFonts w:ascii="Calibri Light" w:hAnsi="Calibri Light" w:cs="Calibri Light"/>
          <w:sz w:val="22"/>
          <w:szCs w:val="22"/>
        </w:rPr>
        <w:t xml:space="preserve">della L.R.n.32.07 e smi dal Comune di Montorio al Vomano prot. n. 8869 del 06.07.2020, è </w:t>
      </w:r>
      <w:r w:rsidRPr="00FD0421">
        <w:rPr>
          <w:rFonts w:ascii="Calibri Light" w:hAnsi="Calibri Light" w:cs="Calibri Light"/>
          <w:sz w:val="22"/>
          <w:szCs w:val="22"/>
        </w:rPr>
        <w:t xml:space="preserve"> ancora in fase di realizzazione.</w:t>
      </w:r>
    </w:p>
    <w:p w:rsidR="00A36C8A" w:rsidRPr="00FD0421" w:rsidRDefault="00A36C8A" w:rsidP="00FD0421">
      <w:pPr>
        <w:pStyle w:val="Default"/>
        <w:spacing w:line="360" w:lineRule="auto"/>
        <w:jc w:val="both"/>
        <w:rPr>
          <w:rFonts w:ascii="Calibri Light" w:hAnsi="Calibri Light" w:cs="Calibri Light"/>
          <w:sz w:val="22"/>
          <w:szCs w:val="22"/>
        </w:rPr>
      </w:pPr>
      <w:r>
        <w:rPr>
          <w:rFonts w:ascii="Calibri Light" w:hAnsi="Calibri Light" w:cs="Calibri Light"/>
          <w:sz w:val="22"/>
          <w:szCs w:val="22"/>
        </w:rPr>
        <w:t>In data 12.04.2023, per effetto della cessione del ramo di azienda par Notaio Teresa De Rosa intercorsa tra il Cireneo Srl e la Welness srl, registrata al Registro di Teramo in data 14.04.2023 prot.n.1240, il Cent</w:t>
      </w:r>
      <w:r w:rsidR="00D90818">
        <w:rPr>
          <w:rFonts w:ascii="Calibri Light" w:hAnsi="Calibri Light" w:cs="Calibri Light"/>
          <w:sz w:val="22"/>
          <w:szCs w:val="22"/>
        </w:rPr>
        <w:t>ro diurno per i DSA sede Teramo</w:t>
      </w:r>
      <w:r>
        <w:rPr>
          <w:rFonts w:ascii="Calibri Light" w:hAnsi="Calibri Light" w:cs="Calibri Light"/>
          <w:sz w:val="22"/>
          <w:szCs w:val="22"/>
        </w:rPr>
        <w:t>, è nella disponibilità della Welness srl.</w:t>
      </w:r>
    </w:p>
    <w:p w:rsidR="00A64837" w:rsidRPr="00A64837" w:rsidRDefault="00A64837" w:rsidP="004402EA">
      <w:pPr>
        <w:pStyle w:val="Default"/>
        <w:spacing w:before="120" w:after="120" w:line="360" w:lineRule="auto"/>
        <w:jc w:val="both"/>
        <w:rPr>
          <w:rFonts w:ascii="Calibri Light" w:hAnsi="Calibri Light" w:cs="Calibri Light"/>
          <w:b/>
          <w:sz w:val="22"/>
          <w:szCs w:val="22"/>
        </w:rPr>
      </w:pPr>
      <w:r w:rsidRPr="00A64837">
        <w:rPr>
          <w:rFonts w:ascii="Calibri Light" w:hAnsi="Calibri Light" w:cs="Calibri Light"/>
          <w:b/>
          <w:sz w:val="22"/>
          <w:szCs w:val="22"/>
        </w:rPr>
        <w:t>CHE COS’E’ L’AUTISMO</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L’Autismo è un disordine dello sviluppo biologicamente determinato con esordio nei primi 3 anni di vita, eterogeneo in termini di gravità, che comporta una significativa compromissione dello sviluppo delle funzioni mentali dando luogo ad una sindrome comportamentale caratterizzata da atipie della comunicazione verbale e non verbale, dell’interazione sociale e dalla presenza di interessi ristretti e stereotipati </w:t>
      </w:r>
      <w:r w:rsidR="004402EA">
        <w:rPr>
          <w:rFonts w:ascii="Calibri Light" w:hAnsi="Calibri Light" w:cs="Calibri Light"/>
          <w:sz w:val="22"/>
          <w:szCs w:val="22"/>
        </w:rPr>
        <w:t>(</w:t>
      </w:r>
      <w:r w:rsidRPr="00A64837">
        <w:rPr>
          <w:rFonts w:ascii="Calibri Light" w:hAnsi="Calibri Light" w:cs="Calibri Light"/>
          <w:sz w:val="22"/>
          <w:szCs w:val="22"/>
        </w:rPr>
        <w:t>OMS , 2010; APA 2000</w:t>
      </w:r>
      <w:r w:rsidR="004402EA">
        <w:rPr>
          <w:rFonts w:ascii="Calibri Light" w:hAnsi="Calibri Light" w:cs="Calibri Light"/>
          <w:sz w:val="22"/>
          <w:szCs w:val="22"/>
        </w:rPr>
        <w:t>)</w:t>
      </w:r>
      <w:r w:rsidRPr="00A64837">
        <w:rPr>
          <w:rFonts w:ascii="Calibri Light" w:hAnsi="Calibri Light" w:cs="Calibri Light"/>
          <w:sz w:val="22"/>
          <w:szCs w:val="22"/>
        </w:rPr>
        <w:t xml:space="preserve">. </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lastRenderedPageBreak/>
        <w:t>Secondo il DSM V, le manifestazioni fondamentali dello Spettro autistico sono:</w:t>
      </w:r>
    </w:p>
    <w:p w:rsidR="00A64837" w:rsidRPr="00A64837" w:rsidRDefault="00A64837" w:rsidP="001C5F39">
      <w:pPr>
        <w:pStyle w:val="Default"/>
        <w:numPr>
          <w:ilvl w:val="0"/>
          <w:numId w:val="12"/>
        </w:numPr>
        <w:spacing w:line="360" w:lineRule="auto"/>
        <w:jc w:val="both"/>
        <w:rPr>
          <w:rFonts w:ascii="Calibri Light" w:hAnsi="Calibri Light" w:cs="Calibri Light"/>
          <w:sz w:val="22"/>
          <w:szCs w:val="22"/>
        </w:rPr>
      </w:pPr>
      <w:r w:rsidRPr="00A64837">
        <w:rPr>
          <w:rFonts w:ascii="Calibri Light" w:hAnsi="Calibri Light" w:cs="Calibri Light"/>
          <w:sz w:val="22"/>
          <w:szCs w:val="22"/>
        </w:rPr>
        <w:t>Deficit persistenti della comunicazione sociale in molteplici contesti;</w:t>
      </w:r>
    </w:p>
    <w:p w:rsidR="00A64837" w:rsidRPr="00A64837" w:rsidRDefault="00A64837" w:rsidP="001C5F39">
      <w:pPr>
        <w:pStyle w:val="Default"/>
        <w:numPr>
          <w:ilvl w:val="0"/>
          <w:numId w:val="12"/>
        </w:numPr>
        <w:spacing w:line="360" w:lineRule="auto"/>
        <w:jc w:val="both"/>
        <w:rPr>
          <w:rFonts w:ascii="Calibri Light" w:hAnsi="Calibri Light" w:cs="Calibri Light"/>
          <w:sz w:val="22"/>
          <w:szCs w:val="22"/>
        </w:rPr>
      </w:pPr>
      <w:r w:rsidRPr="00A64837">
        <w:rPr>
          <w:rFonts w:ascii="Calibri Light" w:hAnsi="Calibri Light" w:cs="Calibri Light"/>
          <w:sz w:val="22"/>
          <w:szCs w:val="22"/>
        </w:rPr>
        <w:t>Pattern di comportamento, interessi o attività ristretti e ripetitivi;</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La diagnosi dei DSA, richiede di specificare la presenza o assenza di disabilità intellettive o di alterazioni del linguaggio così come altre condizioni mediche o genetiche associate in modo da avere una descrizione completa della condizione individuale </w:t>
      </w:r>
      <w:r w:rsidR="004402EA">
        <w:rPr>
          <w:rFonts w:ascii="Calibri Light" w:hAnsi="Calibri Light" w:cs="Calibri Light"/>
          <w:sz w:val="22"/>
          <w:szCs w:val="22"/>
        </w:rPr>
        <w:t>(</w:t>
      </w:r>
      <w:r w:rsidRPr="00A64837">
        <w:rPr>
          <w:rFonts w:ascii="Calibri Light" w:hAnsi="Calibri Light" w:cs="Calibri Light"/>
          <w:sz w:val="22"/>
          <w:szCs w:val="22"/>
        </w:rPr>
        <w:t>DSM V,2013</w:t>
      </w:r>
      <w:r w:rsidR="004402EA">
        <w:rPr>
          <w:rFonts w:ascii="Calibri Light" w:hAnsi="Calibri Light" w:cs="Calibri Light"/>
          <w:sz w:val="22"/>
          <w:szCs w:val="22"/>
        </w:rPr>
        <w:t>)</w:t>
      </w:r>
      <w:r w:rsidRPr="00A64837">
        <w:rPr>
          <w:rFonts w:ascii="Calibri Light" w:hAnsi="Calibri Light" w:cs="Calibri Light"/>
          <w:sz w:val="22"/>
          <w:szCs w:val="22"/>
        </w:rPr>
        <w:t>.</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Il livello di funzionamento cognitivo può presentare vari profili all’interno di due sottogruppi di funzionamento:</w:t>
      </w:r>
    </w:p>
    <w:p w:rsidR="00A64837" w:rsidRPr="00A64837" w:rsidRDefault="00A64837" w:rsidP="001C5F39">
      <w:pPr>
        <w:pStyle w:val="Default"/>
        <w:numPr>
          <w:ilvl w:val="0"/>
          <w:numId w:val="12"/>
        </w:numPr>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a basso funzionamento </w:t>
      </w:r>
      <w:r w:rsidR="004402EA">
        <w:rPr>
          <w:rFonts w:ascii="Calibri Light" w:hAnsi="Calibri Light" w:cs="Calibri Light"/>
          <w:sz w:val="22"/>
          <w:szCs w:val="22"/>
        </w:rPr>
        <w:t>(</w:t>
      </w:r>
      <w:r w:rsidRPr="00A64837">
        <w:rPr>
          <w:rFonts w:ascii="Calibri Light" w:hAnsi="Calibri Light" w:cs="Calibri Light"/>
          <w:sz w:val="22"/>
          <w:szCs w:val="22"/>
        </w:rPr>
        <w:t>QI &lt; 70</w:t>
      </w:r>
      <w:r w:rsidR="004402EA">
        <w:rPr>
          <w:rFonts w:ascii="Calibri Light" w:hAnsi="Calibri Light" w:cs="Calibri Light"/>
          <w:sz w:val="22"/>
          <w:szCs w:val="22"/>
        </w:rPr>
        <w:t>)</w:t>
      </w:r>
    </w:p>
    <w:p w:rsidR="00A64837" w:rsidRPr="00A64837" w:rsidRDefault="00A64837" w:rsidP="001C5F39">
      <w:pPr>
        <w:pStyle w:val="Default"/>
        <w:numPr>
          <w:ilvl w:val="0"/>
          <w:numId w:val="12"/>
        </w:numPr>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ad alto funzionamento </w:t>
      </w:r>
      <w:r w:rsidR="004402EA">
        <w:rPr>
          <w:rFonts w:ascii="Calibri Light" w:hAnsi="Calibri Light" w:cs="Calibri Light"/>
          <w:sz w:val="22"/>
          <w:szCs w:val="22"/>
        </w:rPr>
        <w:t>(</w:t>
      </w:r>
      <w:r w:rsidRPr="00A64837">
        <w:rPr>
          <w:rFonts w:ascii="Calibri Light" w:hAnsi="Calibri Light" w:cs="Calibri Light"/>
          <w:sz w:val="22"/>
          <w:szCs w:val="22"/>
        </w:rPr>
        <w:t>QI &gt; 70</w:t>
      </w:r>
      <w:r w:rsidR="004402EA">
        <w:rPr>
          <w:rFonts w:ascii="Calibri Light" w:hAnsi="Calibri Light" w:cs="Calibri Light"/>
          <w:sz w:val="22"/>
          <w:szCs w:val="22"/>
        </w:rPr>
        <w:t>)</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Le aree prevalentemente interessate sono quindi quelle relative: </w:t>
      </w:r>
    </w:p>
    <w:p w:rsidR="00A64837" w:rsidRPr="00A64837" w:rsidRDefault="00A64837" w:rsidP="001C5F39">
      <w:pPr>
        <w:pStyle w:val="Default"/>
        <w:numPr>
          <w:ilvl w:val="0"/>
          <w:numId w:val="12"/>
        </w:numPr>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all’interazione sociale reciproca, </w:t>
      </w:r>
    </w:p>
    <w:p w:rsidR="00A64837" w:rsidRPr="00A64837" w:rsidRDefault="00A64837" w:rsidP="001C5F39">
      <w:pPr>
        <w:pStyle w:val="Default"/>
        <w:numPr>
          <w:ilvl w:val="0"/>
          <w:numId w:val="12"/>
        </w:numPr>
        <w:spacing w:line="360" w:lineRule="auto"/>
        <w:jc w:val="both"/>
        <w:rPr>
          <w:rFonts w:ascii="Calibri Light" w:hAnsi="Calibri Light" w:cs="Calibri Light"/>
          <w:sz w:val="22"/>
          <w:szCs w:val="22"/>
        </w:rPr>
      </w:pPr>
      <w:r w:rsidRPr="00A64837">
        <w:rPr>
          <w:rFonts w:ascii="Calibri Light" w:hAnsi="Calibri Light" w:cs="Calibri Light"/>
          <w:sz w:val="22"/>
          <w:szCs w:val="22"/>
        </w:rPr>
        <w:t>all’abilità nella comunicazione delle idee e sentimenti,</w:t>
      </w:r>
    </w:p>
    <w:p w:rsidR="00A64837" w:rsidRPr="00A64837" w:rsidRDefault="00A64837" w:rsidP="001C5F39">
      <w:pPr>
        <w:pStyle w:val="Default"/>
        <w:numPr>
          <w:ilvl w:val="0"/>
          <w:numId w:val="12"/>
        </w:numPr>
        <w:spacing w:line="360" w:lineRule="auto"/>
        <w:jc w:val="both"/>
        <w:rPr>
          <w:rFonts w:ascii="Calibri Light" w:hAnsi="Calibri Light" w:cs="Calibri Light"/>
          <w:sz w:val="22"/>
          <w:szCs w:val="22"/>
        </w:rPr>
      </w:pPr>
      <w:r w:rsidRPr="00A64837">
        <w:rPr>
          <w:rFonts w:ascii="Calibri Light" w:hAnsi="Calibri Light" w:cs="Calibri Light"/>
          <w:sz w:val="22"/>
          <w:szCs w:val="22"/>
        </w:rPr>
        <w:t>alla capacità di stabilire relazione con gli altri.</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Le persone con Autismo hanno un profilo cognitivo atipico, caratterizzato da limitata o assente cognizione e percezione sociale, disfunzione esecutiva ed atipica capacità di elaborare percezioni ed informazioni che trovano fondamento in uno sviluppo neurologico atipico a livello sistemico.</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La genetica ha un ruolo determinante nell’eziologia dell’Autismo insieme a fattori ambientali in grado di incidere precocemente sullo sviluppo. </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L’insorgenza di tali disturbi avviene in genere entro i 36 mesi di vita con modalità di esordio spesso subdole e mal definite, la prevalenza nella popolazione è di circa 1 caso su 88 e tali disturbi sono maggiormente rappresentati nel sesso maschile con una incidenza da 3 a 4 volte superiore rispetto alle femmine sebbene la differenza diminuisca nelle persone con associata disabilità intellettiva.</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L’Autismo non sembra presentare prevalenze geografiche e/o etniche poiché è stato descritto in tutte le popolazioni del mondo, di ogni razza o ambiente sociale.</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Circa il 75% delle persone con Disturbo dello spettro autistico presenta una disabilità intellettiva e circa il 30% presenta una regressione, cioè una perdita di competenze precedentemente acquisite.</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In molti casi, accanto alla sintomatologia principale, sono presenti gravi disturbi del comportamento </w:t>
      </w:r>
      <w:r w:rsidR="004402EA">
        <w:rPr>
          <w:rFonts w:ascii="Calibri Light" w:hAnsi="Calibri Light" w:cs="Calibri Light"/>
          <w:sz w:val="22"/>
          <w:szCs w:val="22"/>
        </w:rPr>
        <w:t>(</w:t>
      </w:r>
      <w:r w:rsidRPr="00A64837">
        <w:rPr>
          <w:rFonts w:ascii="Calibri Light" w:hAnsi="Calibri Light" w:cs="Calibri Light"/>
          <w:sz w:val="22"/>
          <w:szCs w:val="22"/>
        </w:rPr>
        <w:t>auto ed etero aggressività</w:t>
      </w:r>
      <w:r w:rsidR="004402EA">
        <w:rPr>
          <w:rFonts w:ascii="Calibri Light" w:hAnsi="Calibri Light" w:cs="Calibri Light"/>
          <w:sz w:val="22"/>
          <w:szCs w:val="22"/>
        </w:rPr>
        <w:t>)</w:t>
      </w:r>
      <w:r w:rsidRPr="00A64837">
        <w:rPr>
          <w:rFonts w:ascii="Calibri Light" w:hAnsi="Calibri Light" w:cs="Calibri Light"/>
          <w:sz w:val="22"/>
          <w:szCs w:val="22"/>
        </w:rPr>
        <w:t>, problemi del sonno e dell’alimentazione ed importanti difficoltà nella regolazione sensoriale.</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L’Autismo si configura quindi come una disabilità permanente, altamente invalidante,che accompagna il soggetto nel suo ciclo vitale, anche se le caratteristiche del deficit sociale assumono un’espressività variabile nel tempo.</w:t>
      </w:r>
    </w:p>
    <w:p w:rsidR="00A64837" w:rsidRPr="00A64837" w:rsidRDefault="00A64837" w:rsidP="004402EA">
      <w:pPr>
        <w:pStyle w:val="Default"/>
        <w:spacing w:before="120" w:after="120" w:line="360" w:lineRule="auto"/>
        <w:jc w:val="both"/>
        <w:rPr>
          <w:rFonts w:ascii="Calibri Light" w:hAnsi="Calibri Light" w:cs="Calibri Light"/>
          <w:b/>
          <w:sz w:val="22"/>
          <w:szCs w:val="22"/>
        </w:rPr>
      </w:pPr>
      <w:r w:rsidRPr="00A64837">
        <w:rPr>
          <w:rFonts w:ascii="Calibri Light" w:hAnsi="Calibri Light" w:cs="Calibri Light"/>
          <w:b/>
          <w:sz w:val="22"/>
          <w:szCs w:val="22"/>
        </w:rPr>
        <w:lastRenderedPageBreak/>
        <w:t>IMPORTANZA DELLA DIAGNOSI PRECOCE</w:t>
      </w:r>
    </w:p>
    <w:p w:rsidR="00A64837" w:rsidRPr="00A64837" w:rsidRDefault="00A64837" w:rsidP="00E245BA">
      <w:pPr>
        <w:pStyle w:val="Default"/>
        <w:spacing w:line="360" w:lineRule="auto"/>
        <w:jc w:val="both"/>
        <w:rPr>
          <w:rFonts w:ascii="Calibri Light" w:hAnsi="Calibri Light" w:cs="Calibri Light"/>
          <w:sz w:val="22"/>
          <w:szCs w:val="22"/>
          <w:u w:val="single"/>
        </w:rPr>
      </w:pPr>
      <w:r w:rsidRPr="00A64837">
        <w:rPr>
          <w:rFonts w:ascii="Calibri Light" w:hAnsi="Calibri Light" w:cs="Calibri Light"/>
          <w:sz w:val="22"/>
          <w:szCs w:val="22"/>
          <w:u w:val="single"/>
        </w:rPr>
        <w:t>La diagnosi precoce è essenziale per avviare un intervento efficace già dai primi anni di vita al fine di acquisire una buona autonomia personale e sociale.</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u w:val="single"/>
        </w:rPr>
        <w:t>La diagnosi precoce deve essere multidisciplinare ed evolutiva</w:t>
      </w:r>
      <w:r w:rsidRPr="00A64837">
        <w:rPr>
          <w:rFonts w:ascii="Calibri Light" w:hAnsi="Calibri Light" w:cs="Calibri Light"/>
          <w:sz w:val="22"/>
          <w:szCs w:val="22"/>
        </w:rPr>
        <w:t>.</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La valutazione dell’Autismo pertanto deve iniziare precocemente coinvolgendo anche il pediatra di base e gli operatori di asilo nido </w:t>
      </w:r>
      <w:r w:rsidR="004402EA">
        <w:rPr>
          <w:rFonts w:ascii="Calibri Light" w:hAnsi="Calibri Light" w:cs="Calibri Light"/>
          <w:sz w:val="22"/>
          <w:szCs w:val="22"/>
        </w:rPr>
        <w:t>(</w:t>
      </w:r>
      <w:r w:rsidRPr="00A64837">
        <w:rPr>
          <w:rFonts w:ascii="Calibri Light" w:hAnsi="Calibri Light" w:cs="Calibri Light"/>
          <w:sz w:val="22"/>
          <w:szCs w:val="22"/>
        </w:rPr>
        <w:t>operatore di I livello</w:t>
      </w:r>
      <w:r w:rsidR="004402EA">
        <w:rPr>
          <w:rFonts w:ascii="Calibri Light" w:hAnsi="Calibri Light" w:cs="Calibri Light"/>
          <w:sz w:val="22"/>
          <w:szCs w:val="22"/>
        </w:rPr>
        <w:t>)</w:t>
      </w:r>
      <w:r w:rsidRPr="00A64837">
        <w:rPr>
          <w:rFonts w:ascii="Calibri Light" w:hAnsi="Calibri Light" w:cs="Calibri Light"/>
          <w:sz w:val="22"/>
          <w:szCs w:val="22"/>
        </w:rPr>
        <w:t xml:space="preserve"> che devono essere sempre attenti alle preoccupazioni ed ai dubbi riferiti dai genitori relativi allo sviluppo della comunicazione e della socializzazione del bambino.</w:t>
      </w:r>
    </w:p>
    <w:p w:rsidR="00A64837" w:rsidRPr="00A64837" w:rsidRDefault="004402EA"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È quindi</w:t>
      </w:r>
      <w:r w:rsidR="00A64837" w:rsidRPr="00A64837">
        <w:rPr>
          <w:rFonts w:ascii="Calibri Light" w:hAnsi="Calibri Light" w:cs="Calibri Light"/>
          <w:sz w:val="22"/>
          <w:szCs w:val="22"/>
        </w:rPr>
        <w:t xml:space="preserve"> molto importante diagnosticare l’Autismo in età precoce identificando, dove possibile, i segnali di rischio di un alterato sviluppo comunicativo – relazionale </w:t>
      </w:r>
      <w:r w:rsidR="00A64837" w:rsidRPr="00A64837">
        <w:rPr>
          <w:rFonts w:ascii="Calibri Light" w:hAnsi="Calibri Light" w:cs="Calibri Light"/>
          <w:sz w:val="22"/>
          <w:szCs w:val="22"/>
          <w:u w:val="single"/>
        </w:rPr>
        <w:t xml:space="preserve">entro </w:t>
      </w:r>
      <w:r w:rsidR="00801084" w:rsidRPr="00A64837">
        <w:rPr>
          <w:rFonts w:ascii="Calibri Light" w:hAnsi="Calibri Light" w:cs="Calibri Light"/>
          <w:sz w:val="22"/>
          <w:szCs w:val="22"/>
          <w:u w:val="single"/>
        </w:rPr>
        <w:t>il secondo</w:t>
      </w:r>
      <w:r w:rsidR="00A64837" w:rsidRPr="00A64837">
        <w:rPr>
          <w:rFonts w:ascii="Calibri Light" w:hAnsi="Calibri Light" w:cs="Calibri Light"/>
          <w:sz w:val="22"/>
          <w:szCs w:val="22"/>
          <w:u w:val="single"/>
        </w:rPr>
        <w:t xml:space="preserve"> anno di </w:t>
      </w:r>
      <w:r w:rsidR="00801084" w:rsidRPr="00A64837">
        <w:rPr>
          <w:rFonts w:ascii="Calibri Light" w:hAnsi="Calibri Light" w:cs="Calibri Light"/>
          <w:sz w:val="22"/>
          <w:szCs w:val="22"/>
          <w:u w:val="single"/>
        </w:rPr>
        <w:t>vita del</w:t>
      </w:r>
      <w:r w:rsidR="00A64837" w:rsidRPr="00A64837">
        <w:rPr>
          <w:rFonts w:ascii="Calibri Light" w:hAnsi="Calibri Light" w:cs="Calibri Light"/>
          <w:sz w:val="22"/>
          <w:szCs w:val="22"/>
          <w:u w:val="single"/>
        </w:rPr>
        <w:t xml:space="preserve"> bambino</w:t>
      </w:r>
      <w:r w:rsidR="00A64837" w:rsidRPr="00A64837">
        <w:rPr>
          <w:rFonts w:ascii="Calibri Light" w:hAnsi="Calibri Light" w:cs="Calibri Light"/>
          <w:sz w:val="22"/>
          <w:szCs w:val="22"/>
        </w:rPr>
        <w:t xml:space="preserve"> poiché un intervento precoce può migliorare sensibilmente la qualità della vita della persona autistica e della sua famiglia.I genitori infatti appaiono disorientati di fronte all’evidenza di anomalie nello sviluppo sociale e comunicativo dei figli, ricevendo solitamente in questa prima fase o risposte poco chiare circa la natura del problema o eccessive rassicurazioni o risposte addirittura colpevolizzanti.</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Fondamentale invece è fornire loro spiegazioni esaustive ed adeguate ma soprattutto indirizzarli nel procedimento di approfondimento diagnostico.</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La necessità di una diagnosi precoce consente inoltre l’accesso dei familiari del bambino colpito dal Disturbo ad indagini genetiche in modo da garantire un maggiore livello di sorveglianza anche per i fratelli del bambino interessato </w:t>
      </w:r>
      <w:r w:rsidR="004402EA">
        <w:rPr>
          <w:rFonts w:ascii="Calibri Light" w:hAnsi="Calibri Light" w:cs="Calibri Light"/>
          <w:sz w:val="22"/>
          <w:szCs w:val="22"/>
        </w:rPr>
        <w:t>(</w:t>
      </w:r>
      <w:r w:rsidRPr="00A64837">
        <w:rPr>
          <w:rFonts w:ascii="Calibri Light" w:hAnsi="Calibri Light" w:cs="Calibri Light"/>
          <w:sz w:val="22"/>
          <w:szCs w:val="22"/>
        </w:rPr>
        <w:t>rischio di ricorrenza del Disturbo nella stessa famiglia aumenta da 50 a 100 volte rispetto alla popolazione generale</w:t>
      </w:r>
      <w:r w:rsidR="004402EA">
        <w:rPr>
          <w:rFonts w:ascii="Calibri Light" w:hAnsi="Calibri Light" w:cs="Calibri Light"/>
          <w:sz w:val="22"/>
          <w:szCs w:val="22"/>
        </w:rPr>
        <w:t>)</w:t>
      </w:r>
      <w:r w:rsidRPr="00A64837">
        <w:rPr>
          <w:rFonts w:ascii="Calibri Light" w:hAnsi="Calibri Light" w:cs="Calibri Light"/>
          <w:sz w:val="22"/>
          <w:szCs w:val="22"/>
        </w:rPr>
        <w:t>.</w:t>
      </w:r>
    </w:p>
    <w:p w:rsidR="00A64837" w:rsidRPr="00A64837" w:rsidRDefault="009142E3" w:rsidP="00E245BA">
      <w:pPr>
        <w:pStyle w:val="Default"/>
        <w:spacing w:line="360" w:lineRule="auto"/>
        <w:jc w:val="both"/>
        <w:rPr>
          <w:rFonts w:ascii="Calibri Light" w:hAnsi="Calibri Light" w:cs="Calibri Light"/>
          <w:sz w:val="22"/>
          <w:szCs w:val="22"/>
        </w:rPr>
      </w:pPr>
      <w:r>
        <w:rPr>
          <w:rFonts w:ascii="Calibri Light" w:hAnsi="Calibri Light" w:cs="Calibri Light"/>
          <w:sz w:val="22"/>
          <w:szCs w:val="22"/>
        </w:rPr>
        <w:t xml:space="preserve">È </w:t>
      </w:r>
      <w:r w:rsidR="00A64837" w:rsidRPr="00A64837">
        <w:rPr>
          <w:rFonts w:ascii="Calibri Light" w:hAnsi="Calibri Light" w:cs="Calibri Light"/>
          <w:sz w:val="22"/>
          <w:szCs w:val="22"/>
        </w:rPr>
        <w:t xml:space="preserve">largamente documentato che un intervento infantile precoce </w:t>
      </w:r>
      <w:r w:rsidR="004402EA">
        <w:rPr>
          <w:rFonts w:ascii="Calibri Light" w:hAnsi="Calibri Light" w:cs="Calibri Light"/>
          <w:sz w:val="22"/>
          <w:szCs w:val="22"/>
        </w:rPr>
        <w:t>(</w:t>
      </w:r>
      <w:r w:rsidR="00A64837" w:rsidRPr="00A64837">
        <w:rPr>
          <w:rFonts w:ascii="Calibri Light" w:hAnsi="Calibri Light" w:cs="Calibri Light"/>
          <w:sz w:val="22"/>
          <w:szCs w:val="22"/>
        </w:rPr>
        <w:t>2-4- anni</w:t>
      </w:r>
      <w:r w:rsidR="004402EA">
        <w:rPr>
          <w:rFonts w:ascii="Calibri Light" w:hAnsi="Calibri Light" w:cs="Calibri Light"/>
          <w:sz w:val="22"/>
          <w:szCs w:val="22"/>
        </w:rPr>
        <w:t>)</w:t>
      </w:r>
      <w:r w:rsidR="00A64837" w:rsidRPr="00A64837">
        <w:rPr>
          <w:rFonts w:ascii="Calibri Light" w:hAnsi="Calibri Light" w:cs="Calibri Light"/>
          <w:sz w:val="22"/>
          <w:szCs w:val="22"/>
        </w:rPr>
        <w:t xml:space="preserve">, intensivo, curricolare e di natura cognitivo – comportamentale, può promuovere </w:t>
      </w:r>
      <w:r w:rsidR="00A64837" w:rsidRPr="00A64837">
        <w:rPr>
          <w:rFonts w:ascii="Calibri Light" w:hAnsi="Calibri Light" w:cs="Calibri Light"/>
          <w:sz w:val="22"/>
          <w:szCs w:val="22"/>
          <w:u w:val="single"/>
        </w:rPr>
        <w:t>nell’immediato</w:t>
      </w:r>
      <w:r w:rsidR="00A64837" w:rsidRPr="00A64837">
        <w:rPr>
          <w:rFonts w:ascii="Calibri Light" w:hAnsi="Calibri Light" w:cs="Calibri Light"/>
          <w:sz w:val="22"/>
          <w:szCs w:val="22"/>
        </w:rPr>
        <w:t xml:space="preserve"> uno sviluppo più armonico ed </w:t>
      </w:r>
      <w:r w:rsidR="00A64837" w:rsidRPr="00A64837">
        <w:rPr>
          <w:rFonts w:ascii="Calibri Light" w:hAnsi="Calibri Light" w:cs="Calibri Light"/>
          <w:sz w:val="22"/>
          <w:szCs w:val="22"/>
          <w:u w:val="single"/>
        </w:rPr>
        <w:t>in prospettiva</w:t>
      </w:r>
      <w:r w:rsidR="00A64837" w:rsidRPr="00A64837">
        <w:rPr>
          <w:rFonts w:ascii="Calibri Light" w:hAnsi="Calibri Light" w:cs="Calibri Light"/>
          <w:sz w:val="22"/>
          <w:szCs w:val="22"/>
        </w:rPr>
        <w:t xml:space="preserve"> migliorare significativamente gli esiti del Disturbo, favorendo la comunicazione sociale e le capacità adattive del bambino colpito, riducendo le componenti di ansia e di aggressività da cui dipende la qualità della vita dell’intero sistema familiare (Journal of clinical child&amp;adolescentpsychology Volume 38, Issue 3, 2009 Meta – Analysis of Early Intensive Behavior for Children with Autism</w:t>
      </w:r>
      <w:r w:rsidR="004402EA">
        <w:rPr>
          <w:rFonts w:ascii="Calibri Light" w:hAnsi="Calibri Light" w:cs="Calibri Light"/>
          <w:sz w:val="22"/>
          <w:szCs w:val="22"/>
        </w:rPr>
        <w:t>)</w:t>
      </w:r>
      <w:r w:rsidR="00A64837" w:rsidRPr="00A64837">
        <w:rPr>
          <w:rFonts w:ascii="Calibri Light" w:hAnsi="Calibri Light" w:cs="Calibri Light"/>
          <w:sz w:val="22"/>
          <w:szCs w:val="22"/>
        </w:rPr>
        <w:t>.</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Anche se molti bambini con Autismo vengono diagnosticati dopo i tre anni, molti studi hanno messo in evidenza che una buona percentuale di bambini presenta i primi sintomi intorno ai 12 mesi, anche se la piena sintomatologia è identificabile solo dopo i 18 mesi, se non dopo i 24 mesi.</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I primi sintomi a comparire a cui prestare particolare attenzione riguardano la sfera comunicativo – sociale come già precedentemente esposto:</w:t>
      </w:r>
    </w:p>
    <w:p w:rsidR="00A64837" w:rsidRPr="00A64837" w:rsidRDefault="00A64837" w:rsidP="001C5F39">
      <w:pPr>
        <w:pStyle w:val="Default"/>
        <w:numPr>
          <w:ilvl w:val="0"/>
          <w:numId w:val="12"/>
        </w:numPr>
        <w:spacing w:line="360" w:lineRule="auto"/>
        <w:jc w:val="both"/>
        <w:rPr>
          <w:rFonts w:ascii="Calibri Light" w:hAnsi="Calibri Light" w:cs="Calibri Light"/>
          <w:sz w:val="22"/>
          <w:szCs w:val="22"/>
        </w:rPr>
      </w:pPr>
      <w:r w:rsidRPr="00A64837">
        <w:rPr>
          <w:rFonts w:ascii="Calibri Light" w:hAnsi="Calibri Light" w:cs="Calibri Light"/>
          <w:sz w:val="22"/>
          <w:szCs w:val="22"/>
        </w:rPr>
        <w:t>l’assenza di contatto oculare;</w:t>
      </w:r>
    </w:p>
    <w:p w:rsidR="00A64837" w:rsidRPr="00A64837" w:rsidRDefault="00A64837" w:rsidP="001C5F39">
      <w:pPr>
        <w:pStyle w:val="Default"/>
        <w:numPr>
          <w:ilvl w:val="0"/>
          <w:numId w:val="12"/>
        </w:numPr>
        <w:spacing w:line="360" w:lineRule="auto"/>
        <w:jc w:val="both"/>
        <w:rPr>
          <w:rFonts w:ascii="Calibri Light" w:hAnsi="Calibri Light" w:cs="Calibri Light"/>
          <w:sz w:val="22"/>
          <w:szCs w:val="22"/>
        </w:rPr>
      </w:pPr>
      <w:r w:rsidRPr="00A64837">
        <w:rPr>
          <w:rFonts w:ascii="Calibri Light" w:hAnsi="Calibri Light" w:cs="Calibri Light"/>
          <w:sz w:val="22"/>
          <w:szCs w:val="22"/>
        </w:rPr>
        <w:t>la mancanza di attenzione congiunta e di condivisione dell’affetto;</w:t>
      </w:r>
    </w:p>
    <w:p w:rsidR="00A64837" w:rsidRPr="00A64837" w:rsidRDefault="00A64837" w:rsidP="001C5F39">
      <w:pPr>
        <w:pStyle w:val="Default"/>
        <w:numPr>
          <w:ilvl w:val="0"/>
          <w:numId w:val="12"/>
        </w:numPr>
        <w:spacing w:line="360" w:lineRule="auto"/>
        <w:jc w:val="both"/>
        <w:rPr>
          <w:rFonts w:ascii="Calibri Light" w:hAnsi="Calibri Light" w:cs="Calibri Light"/>
          <w:sz w:val="22"/>
          <w:szCs w:val="22"/>
        </w:rPr>
      </w:pPr>
      <w:r w:rsidRPr="00A64837">
        <w:rPr>
          <w:rFonts w:ascii="Calibri Light" w:hAnsi="Calibri Light" w:cs="Calibri Light"/>
          <w:sz w:val="22"/>
          <w:szCs w:val="22"/>
        </w:rPr>
        <w:lastRenderedPageBreak/>
        <w:t>la mancata comparsa del gesto di indicazione e di altri gesti comunicativi;</w:t>
      </w:r>
    </w:p>
    <w:p w:rsidR="00A64837" w:rsidRPr="00A64837" w:rsidRDefault="00A64837" w:rsidP="001C5F39">
      <w:pPr>
        <w:pStyle w:val="Default"/>
        <w:numPr>
          <w:ilvl w:val="0"/>
          <w:numId w:val="12"/>
        </w:numPr>
        <w:spacing w:line="360" w:lineRule="auto"/>
        <w:jc w:val="both"/>
        <w:rPr>
          <w:rFonts w:ascii="Calibri Light" w:hAnsi="Calibri Light" w:cs="Calibri Light"/>
          <w:sz w:val="22"/>
          <w:szCs w:val="22"/>
        </w:rPr>
      </w:pPr>
      <w:r w:rsidRPr="00A64837">
        <w:rPr>
          <w:rFonts w:ascii="Calibri Light" w:hAnsi="Calibri Light" w:cs="Calibri Light"/>
          <w:sz w:val="22"/>
          <w:szCs w:val="22"/>
        </w:rPr>
        <w:t>la mancata risposta al nome;</w:t>
      </w:r>
    </w:p>
    <w:p w:rsidR="00A64837" w:rsidRPr="00A64837" w:rsidRDefault="00A64837" w:rsidP="001C5F39">
      <w:pPr>
        <w:pStyle w:val="Default"/>
        <w:numPr>
          <w:ilvl w:val="0"/>
          <w:numId w:val="12"/>
        </w:numPr>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le anomalie nel comportamento di gioco </w:t>
      </w:r>
      <w:r w:rsidR="004402EA">
        <w:rPr>
          <w:rFonts w:ascii="Calibri Light" w:hAnsi="Calibri Light" w:cs="Calibri Light"/>
          <w:sz w:val="22"/>
          <w:szCs w:val="22"/>
        </w:rPr>
        <w:t>(</w:t>
      </w:r>
      <w:r w:rsidRPr="00A64837">
        <w:rPr>
          <w:rFonts w:ascii="Calibri Light" w:hAnsi="Calibri Light" w:cs="Calibri Light"/>
          <w:sz w:val="22"/>
          <w:szCs w:val="22"/>
        </w:rPr>
        <w:t>assenza di gioco simbolico e modalità stereotipate nell’uso degli oggetti</w:t>
      </w:r>
      <w:r w:rsidR="004402EA">
        <w:rPr>
          <w:rFonts w:ascii="Calibri Light" w:hAnsi="Calibri Light" w:cs="Calibri Light"/>
          <w:sz w:val="22"/>
          <w:szCs w:val="22"/>
        </w:rPr>
        <w:t>)</w:t>
      </w:r>
      <w:r w:rsidRPr="00A64837">
        <w:rPr>
          <w:rFonts w:ascii="Calibri Light" w:hAnsi="Calibri Light" w:cs="Calibri Light"/>
          <w:sz w:val="22"/>
          <w:szCs w:val="22"/>
        </w:rPr>
        <w:t>;</w:t>
      </w:r>
    </w:p>
    <w:p w:rsidR="00A64837" w:rsidRPr="00A64837" w:rsidRDefault="00A64837" w:rsidP="001C5F39">
      <w:pPr>
        <w:pStyle w:val="Default"/>
        <w:numPr>
          <w:ilvl w:val="0"/>
          <w:numId w:val="12"/>
        </w:numPr>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le anomalie nell’uso del linguaggio </w:t>
      </w:r>
      <w:r w:rsidR="004402EA">
        <w:rPr>
          <w:rFonts w:ascii="Calibri Light" w:hAnsi="Calibri Light" w:cs="Calibri Light"/>
          <w:sz w:val="22"/>
          <w:szCs w:val="22"/>
        </w:rPr>
        <w:t>(</w:t>
      </w:r>
      <w:r w:rsidRPr="00A64837">
        <w:rPr>
          <w:rFonts w:ascii="Calibri Light" w:hAnsi="Calibri Light" w:cs="Calibri Light"/>
          <w:sz w:val="22"/>
          <w:szCs w:val="22"/>
        </w:rPr>
        <w:t>nei b. che sviluppano le abilità verbali</w:t>
      </w:r>
      <w:r w:rsidR="004402EA">
        <w:rPr>
          <w:rFonts w:ascii="Calibri Light" w:hAnsi="Calibri Light" w:cs="Calibri Light"/>
          <w:sz w:val="22"/>
          <w:szCs w:val="22"/>
        </w:rPr>
        <w:t>)</w:t>
      </w:r>
      <w:r w:rsidRPr="00A64837">
        <w:rPr>
          <w:rFonts w:ascii="Calibri Light" w:hAnsi="Calibri Light" w:cs="Calibri Light"/>
          <w:sz w:val="22"/>
          <w:szCs w:val="22"/>
        </w:rPr>
        <w:t xml:space="preserve"> come ecolalia, inversione pronominale e linguaggio idiosincratico.</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Appare dunque indispensabile la collaborazione dei pediatri di base e l’inserimento - nei bilanci di salute dei primi anni di vita - di </w:t>
      </w:r>
      <w:r w:rsidR="004402EA" w:rsidRPr="00A64837">
        <w:rPr>
          <w:rFonts w:ascii="Calibri Light" w:hAnsi="Calibri Light" w:cs="Calibri Light"/>
          <w:sz w:val="22"/>
          <w:szCs w:val="22"/>
        </w:rPr>
        <w:t>valutazione</w:t>
      </w:r>
      <w:r w:rsidRPr="00A64837">
        <w:rPr>
          <w:rFonts w:ascii="Calibri Light" w:hAnsi="Calibri Light" w:cs="Calibri Light"/>
          <w:sz w:val="22"/>
          <w:szCs w:val="22"/>
        </w:rPr>
        <w:t xml:space="preserve"> dello sviluppo comunicativo -relazionale e di strumenti diagnostici come la CHAT di Baron – Cohen già utilizzata in molti Paesi europei o la sua evoluzione M-CHAT (The modified check list for autism in toddlers, 2001</w:t>
      </w:r>
      <w:r w:rsidR="004402EA">
        <w:rPr>
          <w:rFonts w:ascii="Calibri Light" w:hAnsi="Calibri Light" w:cs="Calibri Light"/>
          <w:sz w:val="22"/>
          <w:szCs w:val="22"/>
        </w:rPr>
        <w:t>)</w:t>
      </w:r>
      <w:r w:rsidRPr="00A64837">
        <w:rPr>
          <w:rFonts w:ascii="Calibri Light" w:hAnsi="Calibri Light" w:cs="Calibri Light"/>
          <w:sz w:val="22"/>
          <w:szCs w:val="22"/>
        </w:rPr>
        <w:t>.</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Nel caso in cui, in base alla somministrazione di un test standardizzato o all’osservazione effettuata, sembra verificarsi un serio sospetto di Autismo, l’operatore di I livello, d’accordo con i genitori, deve richiedere una visita specialistica </w:t>
      </w:r>
      <w:r w:rsidR="004402EA">
        <w:rPr>
          <w:rFonts w:ascii="Calibri Light" w:hAnsi="Calibri Light" w:cs="Calibri Light"/>
          <w:sz w:val="22"/>
          <w:szCs w:val="22"/>
        </w:rPr>
        <w:t>(</w:t>
      </w:r>
      <w:r w:rsidRPr="00A64837">
        <w:rPr>
          <w:rFonts w:ascii="Calibri Light" w:hAnsi="Calibri Light" w:cs="Calibri Light"/>
          <w:sz w:val="22"/>
          <w:szCs w:val="22"/>
        </w:rPr>
        <w:t>Neuropsichiatra Infantile</w:t>
      </w:r>
      <w:r w:rsidR="004402EA">
        <w:rPr>
          <w:rFonts w:ascii="Calibri Light" w:hAnsi="Calibri Light" w:cs="Calibri Light"/>
          <w:sz w:val="22"/>
          <w:szCs w:val="22"/>
        </w:rPr>
        <w:t>)</w:t>
      </w:r>
      <w:r w:rsidRPr="00A64837">
        <w:rPr>
          <w:rFonts w:ascii="Calibri Light" w:hAnsi="Calibri Light" w:cs="Calibri Light"/>
          <w:sz w:val="22"/>
          <w:szCs w:val="22"/>
        </w:rPr>
        <w:t xml:space="preserve"> per eventuale conferma della diagnosi.</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Nei casi dubbi, l’operatore di I livello, organizza un controllo a distanza di quattro settimane per una rivalutazione dei “segni sospetti”.  </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A diagnosi eseguita, la persona con Autismo viene presa in carico dai Servizi aziendali previsti territorialmente </w:t>
      </w:r>
      <w:r w:rsidR="004402EA">
        <w:rPr>
          <w:rFonts w:ascii="Calibri Light" w:hAnsi="Calibri Light" w:cs="Calibri Light"/>
          <w:sz w:val="22"/>
          <w:szCs w:val="22"/>
        </w:rPr>
        <w:t>(</w:t>
      </w:r>
      <w:r w:rsidRPr="00A64837">
        <w:rPr>
          <w:rFonts w:ascii="Calibri Light" w:hAnsi="Calibri Light" w:cs="Calibri Light"/>
          <w:sz w:val="22"/>
          <w:szCs w:val="22"/>
        </w:rPr>
        <w:t xml:space="preserve"> equipe territoriali</w:t>
      </w:r>
      <w:r w:rsidR="004402EA">
        <w:rPr>
          <w:rFonts w:ascii="Calibri Light" w:hAnsi="Calibri Light" w:cs="Calibri Light"/>
          <w:sz w:val="22"/>
          <w:szCs w:val="22"/>
        </w:rPr>
        <w:t>)</w:t>
      </w:r>
      <w:r w:rsidRPr="00A64837">
        <w:rPr>
          <w:rFonts w:ascii="Calibri Light" w:hAnsi="Calibri Light" w:cs="Calibri Light"/>
          <w:sz w:val="22"/>
          <w:szCs w:val="22"/>
        </w:rPr>
        <w:t xml:space="preserve">. L’accesso alle strutture ambulatoriali, semiresidenziali, residenziali autorizzate è subordinata alla valutazione delle UVM preposte così come disciplinato dalla normativa regionale vigente in materia </w:t>
      </w:r>
      <w:r w:rsidR="004402EA">
        <w:rPr>
          <w:rFonts w:ascii="Calibri Light" w:hAnsi="Calibri Light" w:cs="Calibri Light"/>
          <w:sz w:val="22"/>
          <w:szCs w:val="22"/>
        </w:rPr>
        <w:t>(</w:t>
      </w:r>
      <w:r w:rsidRPr="00A64837">
        <w:rPr>
          <w:rFonts w:ascii="Calibri Light" w:hAnsi="Calibri Light" w:cs="Calibri Light"/>
          <w:sz w:val="22"/>
          <w:szCs w:val="22"/>
        </w:rPr>
        <w:t>Decreto commissariale n. 107/2013</w:t>
      </w:r>
      <w:r w:rsidR="004402EA">
        <w:rPr>
          <w:rFonts w:ascii="Calibri Light" w:hAnsi="Calibri Light" w:cs="Calibri Light"/>
          <w:sz w:val="22"/>
          <w:szCs w:val="22"/>
        </w:rPr>
        <w:t>)</w:t>
      </w:r>
      <w:r w:rsidRPr="00A64837">
        <w:rPr>
          <w:rFonts w:ascii="Calibri Light" w:hAnsi="Calibri Light" w:cs="Calibri Light"/>
          <w:sz w:val="22"/>
          <w:szCs w:val="22"/>
        </w:rPr>
        <w:t xml:space="preserve">. </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Gli interventi abilitativi, iniziati precocemente in età infantile devono continuare durante l’adolescenza e l’età adulta, con l’obiettivo di sviluppare e mantenere nel tempo le abilità professionali e sociali ed incrementare l’autonomia e l’indipendenza del soggetto.</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Solo da pochi anni è emerso con chiarezza che il passaggio delle persone con Autismo dalla età adolescenziale all’età adulta costituisce un momento critico, in cui la creazione di opportunità di inserimento in attività di tipo abilitativo e socializzante può determinare le condizioni per ottenere un accettabile livello di qualità della vita della persona.</w:t>
      </w:r>
    </w:p>
    <w:p w:rsidR="00A64837" w:rsidRPr="00A64837" w:rsidRDefault="00A64837" w:rsidP="00E245BA">
      <w:pPr>
        <w:pStyle w:val="Default"/>
        <w:spacing w:line="360" w:lineRule="auto"/>
        <w:jc w:val="both"/>
        <w:rPr>
          <w:rFonts w:ascii="Calibri Light" w:hAnsi="Calibri Light" w:cs="Calibri Light"/>
          <w:b/>
          <w:sz w:val="22"/>
          <w:szCs w:val="22"/>
        </w:rPr>
      </w:pPr>
      <w:r w:rsidRPr="00A64837">
        <w:rPr>
          <w:rFonts w:ascii="Calibri Light" w:hAnsi="Calibri Light" w:cs="Calibri Light"/>
          <w:sz w:val="22"/>
          <w:szCs w:val="22"/>
        </w:rPr>
        <w:t xml:space="preserve">Gli interventi abilitativi/riabilitativi, pur essendo individualizzati per rispondere alle peculiarità soggettive di ogni utente e modulati sull’età e sulla situazione di vita, sono rigorosamente </w:t>
      </w:r>
      <w:r w:rsidRPr="00A64837">
        <w:rPr>
          <w:rFonts w:ascii="Calibri Light" w:hAnsi="Calibri Light" w:cs="Calibri Light"/>
          <w:b/>
          <w:sz w:val="22"/>
          <w:szCs w:val="22"/>
        </w:rPr>
        <w:t>evidencebased ed intensivi, costanti e continuativi.</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b/>
          <w:sz w:val="22"/>
          <w:szCs w:val="22"/>
        </w:rPr>
        <w:t xml:space="preserve">Nell’infanzia, </w:t>
      </w:r>
      <w:r w:rsidRPr="00A64837">
        <w:rPr>
          <w:rFonts w:ascii="Calibri Light" w:hAnsi="Calibri Light" w:cs="Calibri Light"/>
          <w:sz w:val="22"/>
          <w:szCs w:val="22"/>
        </w:rPr>
        <w:t xml:space="preserve">l’intervento abilitativo educativo deve mirare al consolidamento delle abilità acquisite ed al potenziamento di quelle emergenti, facilitando gli apprendimenti in un contesto naturale e stimolante e strutturato in modo adeguato rispetto ai tempi ed ai luoghi necessari </w:t>
      </w:r>
      <w:r w:rsidR="004402EA">
        <w:rPr>
          <w:rFonts w:ascii="Calibri Light" w:hAnsi="Calibri Light" w:cs="Calibri Light"/>
          <w:sz w:val="22"/>
          <w:szCs w:val="22"/>
        </w:rPr>
        <w:t>(</w:t>
      </w:r>
      <w:r w:rsidRPr="00A64837">
        <w:rPr>
          <w:rFonts w:ascii="Calibri Light" w:hAnsi="Calibri Light" w:cs="Calibri Light"/>
          <w:sz w:val="22"/>
          <w:szCs w:val="22"/>
        </w:rPr>
        <w:t>Centri specializzati, ambiente scolastico, casa</w:t>
      </w:r>
      <w:r w:rsidR="004402EA">
        <w:rPr>
          <w:rFonts w:ascii="Calibri Light" w:hAnsi="Calibri Light" w:cs="Calibri Light"/>
          <w:sz w:val="22"/>
          <w:szCs w:val="22"/>
        </w:rPr>
        <w:t>)</w:t>
      </w:r>
      <w:r w:rsidRPr="00A64837">
        <w:rPr>
          <w:rFonts w:ascii="Calibri Light" w:hAnsi="Calibri Light" w:cs="Calibri Light"/>
          <w:sz w:val="22"/>
          <w:szCs w:val="22"/>
        </w:rPr>
        <w:t>.</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b/>
          <w:sz w:val="22"/>
          <w:szCs w:val="22"/>
        </w:rPr>
        <w:lastRenderedPageBreak/>
        <w:t>Gli adolescenti ed i giovani,</w:t>
      </w:r>
      <w:r w:rsidRPr="00A64837">
        <w:rPr>
          <w:rFonts w:ascii="Calibri Light" w:hAnsi="Calibri Light" w:cs="Calibri Light"/>
          <w:sz w:val="22"/>
          <w:szCs w:val="22"/>
        </w:rPr>
        <w:t xml:space="preserve"> devono continuare a potere usufruire o, se di nuovo inserimento, a fruire, di programmi educativi individualizzati nelle aree funzionali come la comunicazione, le abilità sociali, le capacità lavorative e di tempo libero nella prospettiva di un progressivo distacco dalla famiglia di origine dove possibile. </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Le Linee guida nazionali ed internazionali  hanno sancito quanto già noto nell’esperienza clinica di ciascun operatore che abbia lavorato nel campo: non solo non esiste un’unica forma di intervento indicata per i bambini con ASD </w:t>
      </w:r>
      <w:r w:rsidR="004402EA">
        <w:rPr>
          <w:rFonts w:ascii="Calibri Light" w:hAnsi="Calibri Light" w:cs="Calibri Light"/>
          <w:sz w:val="22"/>
          <w:szCs w:val="22"/>
        </w:rPr>
        <w:t>(</w:t>
      </w:r>
      <w:r w:rsidRPr="00A64837">
        <w:rPr>
          <w:rFonts w:ascii="Calibri Light" w:hAnsi="Calibri Light" w:cs="Calibri Light"/>
          <w:sz w:val="22"/>
          <w:szCs w:val="22"/>
        </w:rPr>
        <w:t>AutismSpectrum Disorder</w:t>
      </w:r>
      <w:r w:rsidR="004402EA">
        <w:rPr>
          <w:rFonts w:ascii="Calibri Light" w:hAnsi="Calibri Light" w:cs="Calibri Light"/>
          <w:sz w:val="22"/>
          <w:szCs w:val="22"/>
        </w:rPr>
        <w:t>)</w:t>
      </w:r>
      <w:r w:rsidRPr="00A64837">
        <w:rPr>
          <w:rFonts w:ascii="Calibri Light" w:hAnsi="Calibri Light" w:cs="Calibri Light"/>
          <w:sz w:val="22"/>
          <w:szCs w:val="22"/>
        </w:rPr>
        <w:t>, ma neanche per lo stesso bambino nel tempo.</w:t>
      </w:r>
    </w:p>
    <w:p w:rsidR="00A36C8A" w:rsidRDefault="00A64837" w:rsidP="00A36C8A">
      <w:pPr>
        <w:pStyle w:val="Default"/>
        <w:spacing w:before="120" w:after="120" w:line="360" w:lineRule="auto"/>
        <w:jc w:val="both"/>
        <w:rPr>
          <w:rFonts w:ascii="Calibri Light" w:hAnsi="Calibri Light" w:cs="Calibri Light"/>
          <w:b/>
          <w:sz w:val="22"/>
          <w:szCs w:val="22"/>
        </w:rPr>
      </w:pPr>
      <w:r w:rsidRPr="00A64837">
        <w:rPr>
          <w:rFonts w:ascii="Calibri Light" w:hAnsi="Calibri Light" w:cs="Calibri Light"/>
          <w:b/>
          <w:sz w:val="22"/>
          <w:szCs w:val="22"/>
        </w:rPr>
        <w:t>PROGNOSI</w:t>
      </w:r>
    </w:p>
    <w:p w:rsidR="00A64837" w:rsidRPr="00A36C8A" w:rsidRDefault="00A64837" w:rsidP="00A36C8A">
      <w:pPr>
        <w:pStyle w:val="Default"/>
        <w:spacing w:before="120" w:after="120" w:line="360" w:lineRule="auto"/>
        <w:jc w:val="both"/>
        <w:rPr>
          <w:rFonts w:ascii="Calibri Light" w:hAnsi="Calibri Light" w:cs="Calibri Light"/>
          <w:b/>
          <w:sz w:val="22"/>
          <w:szCs w:val="22"/>
        </w:rPr>
      </w:pPr>
      <w:r w:rsidRPr="00A64837">
        <w:rPr>
          <w:rFonts w:ascii="Calibri Light" w:hAnsi="Calibri Light" w:cs="Calibri Light"/>
          <w:sz w:val="22"/>
          <w:szCs w:val="22"/>
        </w:rPr>
        <w:t xml:space="preserve">Essendo l’Autismo una condizione che accompagna la persona nel percorso della vita, gli interventi terapeutici vanno modulati sulla base delle specifiche esigenze della fase evolutiva e delle sfide che quel bambino si trova ad affrontare </w:t>
      </w:r>
      <w:r w:rsidR="004402EA">
        <w:rPr>
          <w:rFonts w:ascii="Calibri Light" w:hAnsi="Calibri Light" w:cs="Calibri Light"/>
          <w:sz w:val="22"/>
          <w:szCs w:val="22"/>
        </w:rPr>
        <w:t>(</w:t>
      </w:r>
      <w:r w:rsidRPr="00A64837">
        <w:rPr>
          <w:rFonts w:ascii="Calibri Light" w:hAnsi="Calibri Light" w:cs="Calibri Light"/>
          <w:sz w:val="22"/>
          <w:szCs w:val="22"/>
        </w:rPr>
        <w:t>per una sintesi degli interventi terapeutici nell’Autismo si vedano Valeri 2009 e Cuva et al.2012</w:t>
      </w:r>
      <w:r w:rsidR="004402EA">
        <w:rPr>
          <w:rFonts w:ascii="Calibri Light" w:hAnsi="Calibri Light" w:cs="Calibri Light"/>
          <w:sz w:val="22"/>
          <w:szCs w:val="22"/>
        </w:rPr>
        <w:t>)</w:t>
      </w:r>
      <w:r w:rsidRPr="00A64837">
        <w:rPr>
          <w:rFonts w:ascii="Calibri Light" w:hAnsi="Calibri Light" w:cs="Calibri Light"/>
          <w:sz w:val="22"/>
          <w:szCs w:val="22"/>
        </w:rPr>
        <w:t>.</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Può essere soggetta a delle modificazioni in senso migliorativo </w:t>
      </w:r>
      <w:r w:rsidR="004402EA">
        <w:rPr>
          <w:rFonts w:ascii="Calibri Light" w:hAnsi="Calibri Light" w:cs="Calibri Light"/>
          <w:sz w:val="22"/>
          <w:szCs w:val="22"/>
        </w:rPr>
        <w:t>(</w:t>
      </w:r>
      <w:r w:rsidRPr="00A64837">
        <w:rPr>
          <w:rFonts w:ascii="Calibri Light" w:hAnsi="Calibri Light" w:cs="Calibri Light"/>
          <w:sz w:val="22"/>
          <w:szCs w:val="22"/>
        </w:rPr>
        <w:t>sviluppo delle autonomie personali e sociali, linguaggio ed altre funzioni cognitive</w:t>
      </w:r>
      <w:r w:rsidR="004402EA">
        <w:rPr>
          <w:rFonts w:ascii="Calibri Light" w:hAnsi="Calibri Light" w:cs="Calibri Light"/>
          <w:sz w:val="22"/>
          <w:szCs w:val="22"/>
        </w:rPr>
        <w:t>)</w:t>
      </w:r>
      <w:r w:rsidRPr="00A64837">
        <w:rPr>
          <w:rFonts w:ascii="Calibri Light" w:hAnsi="Calibri Light" w:cs="Calibri Light"/>
          <w:sz w:val="22"/>
          <w:szCs w:val="22"/>
        </w:rPr>
        <w:t xml:space="preserve">, ma anche in senso peggiorativo </w:t>
      </w:r>
      <w:r w:rsidR="004402EA">
        <w:rPr>
          <w:rFonts w:ascii="Calibri Light" w:hAnsi="Calibri Light" w:cs="Calibri Light"/>
          <w:sz w:val="22"/>
          <w:szCs w:val="22"/>
        </w:rPr>
        <w:t>(</w:t>
      </w:r>
      <w:r w:rsidRPr="00A64837">
        <w:rPr>
          <w:rFonts w:ascii="Calibri Light" w:hAnsi="Calibri Light" w:cs="Calibri Light"/>
          <w:sz w:val="22"/>
          <w:szCs w:val="22"/>
        </w:rPr>
        <w:t>comparsa di disturbi del comportamento e di altri comportamenti problematici</w:t>
      </w:r>
      <w:r w:rsidR="004402EA">
        <w:rPr>
          <w:rFonts w:ascii="Calibri Light" w:hAnsi="Calibri Light" w:cs="Calibri Light"/>
          <w:sz w:val="22"/>
          <w:szCs w:val="22"/>
        </w:rPr>
        <w:t>)</w:t>
      </w:r>
      <w:r w:rsidRPr="00A64837">
        <w:rPr>
          <w:rFonts w:ascii="Calibri Light" w:hAnsi="Calibri Light" w:cs="Calibri Light"/>
          <w:sz w:val="22"/>
          <w:szCs w:val="22"/>
        </w:rPr>
        <w:t>.</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La prognosi in termini di sviluppo delle autonomie personali e sociali ed in genere di qualità della vita è fortemente condizionata dal grado di compromissione del funzionamento cognitivo ed in particolare di sviluppo del linguaggio e dalla presenza di disturbi comportamentali gravi.</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Ad oggi, solo un terzo dei soggetti affetti da Autismo raggiunge un grado di autonomia soddisfacente, mentre il restante numero di soggetti necessita di assistenza continuativa.</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u w:val="single"/>
        </w:rPr>
        <w:t>Il miglioramento della prognosi è legato alla precocità della diagnosi ed all’adeguatezza dell’intervento abilitativo</w:t>
      </w:r>
      <w:r w:rsidRPr="00A64837">
        <w:rPr>
          <w:rFonts w:ascii="Calibri Light" w:hAnsi="Calibri Light" w:cs="Calibri Light"/>
          <w:sz w:val="22"/>
          <w:szCs w:val="22"/>
        </w:rPr>
        <w:t xml:space="preserve">. </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Nonostante gli enormi sforzi della ricerca scientifica degli ultimi anni e gli innegabili progressi compiuti, le cause dell’Autismo sono ad oggi sconosciute.</w:t>
      </w:r>
    </w:p>
    <w:p w:rsidR="00A64837" w:rsidRPr="00A64837" w:rsidRDefault="00A64837" w:rsidP="004402EA">
      <w:pPr>
        <w:pStyle w:val="Default"/>
        <w:spacing w:before="120" w:after="120" w:line="360" w:lineRule="auto"/>
        <w:jc w:val="both"/>
        <w:rPr>
          <w:rFonts w:ascii="Calibri Light" w:hAnsi="Calibri Light" w:cs="Calibri Light"/>
          <w:b/>
          <w:sz w:val="22"/>
          <w:szCs w:val="22"/>
        </w:rPr>
      </w:pPr>
      <w:r w:rsidRPr="00A64837">
        <w:rPr>
          <w:rFonts w:ascii="Calibri Light" w:hAnsi="Calibri Light" w:cs="Calibri Light"/>
          <w:b/>
          <w:sz w:val="22"/>
          <w:szCs w:val="22"/>
        </w:rPr>
        <w:t xml:space="preserve">QUALITA’ DELLA VITA DELLE PERSONE AUTISTICHE E DELLE LORO FAMIGLIE </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Il futuro delle persone con autismo dipende dalla gravità della disabilità individuale, dalla disponibilità di adeguati servizi sociosanitari che possano garantire adeguati supporti e sostegni per qualità, quantità ed intensità, dalla competenza dei professionisti coinvolti.</w:t>
      </w:r>
    </w:p>
    <w:p w:rsidR="00A64837" w:rsidRPr="00A64837" w:rsidRDefault="009142E3" w:rsidP="00E245BA">
      <w:pPr>
        <w:pStyle w:val="Default"/>
        <w:spacing w:line="360" w:lineRule="auto"/>
        <w:jc w:val="both"/>
        <w:rPr>
          <w:rFonts w:ascii="Calibri Light" w:hAnsi="Calibri Light" w:cs="Calibri Light"/>
          <w:sz w:val="22"/>
          <w:szCs w:val="22"/>
        </w:rPr>
      </w:pPr>
      <w:r>
        <w:rPr>
          <w:rFonts w:ascii="Calibri Light" w:hAnsi="Calibri Light" w:cs="Calibri Light"/>
          <w:sz w:val="22"/>
          <w:szCs w:val="22"/>
        </w:rPr>
        <w:t>I</w:t>
      </w:r>
      <w:r w:rsidR="00A64837" w:rsidRPr="00A64837">
        <w:rPr>
          <w:rFonts w:ascii="Calibri Light" w:hAnsi="Calibri Light" w:cs="Calibri Light"/>
          <w:sz w:val="22"/>
          <w:szCs w:val="22"/>
        </w:rPr>
        <w:t>l fulcro del problema è quello di consentire alla persona con Autismo di sviluppare le capacità indispensabili per condurre una vita indipendente secondo le proprie possibilità individuali.</w:t>
      </w:r>
    </w:p>
    <w:p w:rsidR="00A64837" w:rsidRPr="00A64837" w:rsidRDefault="00EE2656"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Affinché</w:t>
      </w:r>
      <w:r w:rsidR="00A64837" w:rsidRPr="00A64837">
        <w:rPr>
          <w:rFonts w:ascii="Calibri Light" w:hAnsi="Calibri Light" w:cs="Calibri Light"/>
          <w:sz w:val="22"/>
          <w:szCs w:val="22"/>
        </w:rPr>
        <w:t xml:space="preserve"> ciò si realizzi, è necessario che le persone autistiche ed i loro familiari possano disporre di una </w:t>
      </w:r>
      <w:r w:rsidR="00A64837" w:rsidRPr="00A64837">
        <w:rPr>
          <w:rFonts w:ascii="Calibri Light" w:hAnsi="Calibri Light" w:cs="Calibri Light"/>
          <w:sz w:val="22"/>
          <w:szCs w:val="22"/>
        </w:rPr>
        <w:lastRenderedPageBreak/>
        <w:t xml:space="preserve">rete di servizi </w:t>
      </w:r>
      <w:r w:rsidR="00A64837" w:rsidRPr="00A64837">
        <w:rPr>
          <w:rFonts w:ascii="Calibri Light" w:hAnsi="Calibri Light" w:cs="Calibri Light"/>
          <w:sz w:val="22"/>
          <w:szCs w:val="22"/>
          <w:u w:val="single"/>
        </w:rPr>
        <w:t>accessibili</w:t>
      </w:r>
      <w:r w:rsidR="00A64837" w:rsidRPr="00A64837">
        <w:rPr>
          <w:rFonts w:ascii="Calibri Light" w:hAnsi="Calibri Light" w:cs="Calibri Light"/>
          <w:sz w:val="22"/>
          <w:szCs w:val="22"/>
        </w:rPr>
        <w:t xml:space="preserve">fin dai primi anni di vita del bambino, </w:t>
      </w:r>
      <w:r w:rsidR="00A64837" w:rsidRPr="00A64837">
        <w:rPr>
          <w:rFonts w:ascii="Calibri Light" w:hAnsi="Calibri Light" w:cs="Calibri Light"/>
          <w:sz w:val="22"/>
          <w:szCs w:val="22"/>
          <w:u w:val="single"/>
        </w:rPr>
        <w:t>specifici</w:t>
      </w:r>
      <w:r w:rsidR="00A64837" w:rsidRPr="00A64837">
        <w:rPr>
          <w:rFonts w:ascii="Calibri Light" w:hAnsi="Calibri Light" w:cs="Calibri Light"/>
          <w:sz w:val="22"/>
          <w:szCs w:val="22"/>
        </w:rPr>
        <w:t xml:space="preserve">per patologia, </w:t>
      </w:r>
      <w:r w:rsidR="00A64837" w:rsidRPr="00A64837">
        <w:rPr>
          <w:rFonts w:ascii="Calibri Light" w:hAnsi="Calibri Light" w:cs="Calibri Light"/>
          <w:sz w:val="22"/>
          <w:szCs w:val="22"/>
          <w:u w:val="single"/>
        </w:rPr>
        <w:t>dotati</w:t>
      </w:r>
      <w:r w:rsidR="00A64837" w:rsidRPr="00A64837">
        <w:rPr>
          <w:rFonts w:ascii="Calibri Light" w:hAnsi="Calibri Light" w:cs="Calibri Light"/>
          <w:sz w:val="22"/>
          <w:szCs w:val="22"/>
        </w:rPr>
        <w:t xml:space="preserve"> di supporto medico, psicologico, abilitativo, educativo e sociale, </w:t>
      </w:r>
      <w:r w:rsidR="00A64837" w:rsidRPr="00A64837">
        <w:rPr>
          <w:rFonts w:ascii="Calibri Light" w:hAnsi="Calibri Light" w:cs="Calibri Light"/>
          <w:sz w:val="22"/>
          <w:szCs w:val="22"/>
          <w:u w:val="single"/>
        </w:rPr>
        <w:t>adeguati</w:t>
      </w:r>
      <w:r w:rsidR="00A64837" w:rsidRPr="00A64837">
        <w:rPr>
          <w:rFonts w:ascii="Calibri Light" w:hAnsi="Calibri Light" w:cs="Calibri Light"/>
          <w:sz w:val="22"/>
          <w:szCs w:val="22"/>
        </w:rPr>
        <w:t xml:space="preserve">per fascia di età </w:t>
      </w:r>
      <w:r w:rsidR="004402EA">
        <w:rPr>
          <w:rFonts w:ascii="Calibri Light" w:hAnsi="Calibri Light" w:cs="Calibri Light"/>
          <w:sz w:val="22"/>
          <w:szCs w:val="22"/>
        </w:rPr>
        <w:t>(</w:t>
      </w:r>
      <w:r w:rsidR="00A64837" w:rsidRPr="00A64837">
        <w:rPr>
          <w:rFonts w:ascii="Calibri Light" w:hAnsi="Calibri Light" w:cs="Calibri Light"/>
          <w:sz w:val="22"/>
          <w:szCs w:val="22"/>
        </w:rPr>
        <w:t>infanzia, adolescenza ed età adulta</w:t>
      </w:r>
      <w:r w:rsidR="004402EA">
        <w:rPr>
          <w:rFonts w:ascii="Calibri Light" w:hAnsi="Calibri Light" w:cs="Calibri Light"/>
          <w:sz w:val="22"/>
          <w:szCs w:val="22"/>
        </w:rPr>
        <w:t>)</w:t>
      </w:r>
      <w:r w:rsidR="00A64837" w:rsidRPr="00A64837">
        <w:rPr>
          <w:rFonts w:ascii="Calibri Light" w:hAnsi="Calibri Light" w:cs="Calibri Light"/>
          <w:sz w:val="22"/>
          <w:szCs w:val="22"/>
        </w:rPr>
        <w:t xml:space="preserve"> in stretta collaborazione con la famiglia, la scuola, e se possibile con il mondo del lavoro.</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Coinvolgere la famiglia e la scuola nel programma di trattamento aumenta le possibilità del bambino di sviluppare al meglio le proprie potenzialità sulla base della profonda conoscenza che i genitori ed in parte gli insegnanti hanno del bambino stesso.I familiari delle persone autistiche, genitori e fratelli, dovrebbero essere aiutate a mantenere lo stile di vita ed i rapporti sociali che avevano prima della scoperta della patologia, anche attraverso il potenziamento della rete integrata dei servizi e con il contributo attivo delle Associazioni di familiari e degli Organi del terzo settore. </w:t>
      </w:r>
    </w:p>
    <w:p w:rsidR="00A64837" w:rsidRPr="00A64837" w:rsidRDefault="00A64837" w:rsidP="004402EA">
      <w:pPr>
        <w:pStyle w:val="Default"/>
        <w:spacing w:before="120" w:after="120" w:line="360" w:lineRule="auto"/>
        <w:jc w:val="both"/>
        <w:rPr>
          <w:rFonts w:ascii="Calibri Light" w:hAnsi="Calibri Light" w:cs="Calibri Light"/>
          <w:sz w:val="22"/>
          <w:szCs w:val="22"/>
        </w:rPr>
      </w:pPr>
      <w:r w:rsidRPr="00A64837">
        <w:rPr>
          <w:rFonts w:ascii="Calibri Light" w:hAnsi="Calibri Light" w:cs="Calibri Light"/>
          <w:b/>
          <w:sz w:val="22"/>
          <w:szCs w:val="22"/>
        </w:rPr>
        <w:t xml:space="preserve">L’INTERVENTO RIVOLTO AI GENITORI </w:t>
      </w:r>
      <w:r w:rsidR="004402EA">
        <w:rPr>
          <w:rFonts w:ascii="Calibri Light" w:hAnsi="Calibri Light" w:cs="Calibri Light"/>
          <w:b/>
          <w:sz w:val="22"/>
          <w:szCs w:val="22"/>
        </w:rPr>
        <w:t>(</w:t>
      </w:r>
      <w:r w:rsidRPr="00A64837">
        <w:rPr>
          <w:rFonts w:ascii="Calibri Light" w:hAnsi="Calibri Light" w:cs="Calibri Light"/>
          <w:b/>
          <w:sz w:val="22"/>
          <w:szCs w:val="22"/>
        </w:rPr>
        <w:t>PARENT TRAINING</w:t>
      </w:r>
      <w:r w:rsidR="004402EA">
        <w:rPr>
          <w:rFonts w:ascii="Calibri Light" w:hAnsi="Calibri Light" w:cs="Calibri Light"/>
          <w:b/>
          <w:sz w:val="22"/>
          <w:szCs w:val="22"/>
        </w:rPr>
        <w:t>)</w:t>
      </w:r>
      <w:r w:rsidRPr="00A64837">
        <w:rPr>
          <w:rFonts w:ascii="Calibri Light" w:hAnsi="Calibri Light" w:cs="Calibri Light"/>
          <w:b/>
          <w:sz w:val="22"/>
          <w:szCs w:val="22"/>
        </w:rPr>
        <w:t xml:space="preserve"> ED IL PROGETTO FAMIGLIA: INFORMAZIONE, FORMAZIONE E COINVOLGIMENTO NELLA PRESA IN CARICO.</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Oltre al sostegno psicologico ed all’addestramento dei genitori perché possano continuare a casa gli esercizi, gli stessi, devono raggiungere un adeguato livello di conoscenza dell’Autismo come disabilità evolutiva. Ciò comporta che i genitori del bambino siano informati su che cos’è l’Autismo, sulle eventuali cause del Disturbo, sulle ricerche che vengono effettuate in proposito a livello internazionale e sulle possibili indagini aggiuntive che possono essere effettuate.</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u w:val="single"/>
        </w:rPr>
        <w:t>Determinante è fornire informazioni chiare, dettagliate e che abbiano una attendibilità scientifica</w:t>
      </w:r>
      <w:r w:rsidRPr="00A64837">
        <w:rPr>
          <w:rFonts w:ascii="Calibri Light" w:hAnsi="Calibri Light" w:cs="Calibri Light"/>
          <w:sz w:val="22"/>
          <w:szCs w:val="22"/>
        </w:rPr>
        <w:t>.</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Inoltre, è importante renderli partecipi delle terapie proposte a livello internazionale, illustrare loro il percorso terapeutico che si prospetta a breve e medio termine e coinvolgerli nel piano di intervento individuale </w:t>
      </w:r>
      <w:r w:rsidR="004402EA">
        <w:rPr>
          <w:rFonts w:ascii="Calibri Light" w:hAnsi="Calibri Light" w:cs="Calibri Light"/>
          <w:sz w:val="22"/>
          <w:szCs w:val="22"/>
        </w:rPr>
        <w:t>(</w:t>
      </w:r>
      <w:r w:rsidRPr="00A64837">
        <w:rPr>
          <w:rFonts w:ascii="Calibri Light" w:hAnsi="Calibri Light" w:cs="Calibri Light"/>
          <w:sz w:val="22"/>
          <w:szCs w:val="22"/>
        </w:rPr>
        <w:t>PAI</w:t>
      </w:r>
      <w:r w:rsidR="004402EA">
        <w:rPr>
          <w:rFonts w:ascii="Calibri Light" w:hAnsi="Calibri Light" w:cs="Calibri Light"/>
          <w:sz w:val="22"/>
          <w:szCs w:val="22"/>
        </w:rPr>
        <w:t>)</w:t>
      </w:r>
      <w:r w:rsidRPr="00A64837">
        <w:rPr>
          <w:rFonts w:ascii="Calibri Light" w:hAnsi="Calibri Light" w:cs="Calibri Light"/>
          <w:sz w:val="22"/>
          <w:szCs w:val="22"/>
        </w:rPr>
        <w:t xml:space="preserve"> al fine di renderli partner attivi.</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Coinvolgere la famiglia nel PRI aumenta le possibilità del bambino di sviluppare al meglio le proprie potenzialità  e costituisce il modo più efficace per sollevare i genitori da eventuali sensi di colpa.</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Tutte queste informazioni devono essere fornite gradualmente ai genitori per consentirne la metabolizzazione.</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Una volta conclusa questa fase informativa, si può passare alla successiva che consiste nell’attivare le risorse genitoriali nella gestione quotidiana del bambino mediante strategie che consentono di:</w:t>
      </w:r>
    </w:p>
    <w:p w:rsidR="00A64837" w:rsidRPr="00A64837" w:rsidRDefault="00A64837" w:rsidP="001C5F39">
      <w:pPr>
        <w:pStyle w:val="Default"/>
        <w:numPr>
          <w:ilvl w:val="0"/>
          <w:numId w:val="23"/>
        </w:numPr>
        <w:spacing w:line="360" w:lineRule="auto"/>
        <w:ind w:left="426"/>
        <w:jc w:val="both"/>
        <w:rPr>
          <w:rFonts w:ascii="Calibri Light" w:hAnsi="Calibri Light" w:cs="Calibri Light"/>
          <w:sz w:val="22"/>
          <w:szCs w:val="22"/>
        </w:rPr>
      </w:pPr>
      <w:r w:rsidRPr="00A64837">
        <w:rPr>
          <w:rFonts w:ascii="Calibri Light" w:hAnsi="Calibri Light" w:cs="Calibri Light"/>
          <w:sz w:val="22"/>
          <w:szCs w:val="22"/>
        </w:rPr>
        <w:t>guidare i genitori alla conoscenza del bambino;</w:t>
      </w:r>
    </w:p>
    <w:p w:rsidR="00A64837" w:rsidRPr="00A64837" w:rsidRDefault="00A64837" w:rsidP="001C5F39">
      <w:pPr>
        <w:pStyle w:val="Default"/>
        <w:numPr>
          <w:ilvl w:val="0"/>
          <w:numId w:val="23"/>
        </w:numPr>
        <w:spacing w:line="360" w:lineRule="auto"/>
        <w:ind w:left="426"/>
        <w:jc w:val="both"/>
        <w:rPr>
          <w:rFonts w:ascii="Calibri Light" w:hAnsi="Calibri Light" w:cs="Calibri Light"/>
          <w:sz w:val="22"/>
          <w:szCs w:val="22"/>
        </w:rPr>
      </w:pPr>
      <w:r w:rsidRPr="00A64837">
        <w:rPr>
          <w:rFonts w:ascii="Calibri Light" w:hAnsi="Calibri Light" w:cs="Calibri Light"/>
          <w:sz w:val="22"/>
          <w:szCs w:val="22"/>
        </w:rPr>
        <w:t>modificare il setting ambientale e le richieste del bambino per ottenere il massimo in termini di intervento e sviluppo;</w:t>
      </w:r>
    </w:p>
    <w:p w:rsidR="00A64837" w:rsidRPr="00A64837" w:rsidRDefault="00A64837" w:rsidP="001C5F39">
      <w:pPr>
        <w:pStyle w:val="Default"/>
        <w:numPr>
          <w:ilvl w:val="0"/>
          <w:numId w:val="23"/>
        </w:numPr>
        <w:spacing w:line="360" w:lineRule="auto"/>
        <w:ind w:left="426"/>
        <w:jc w:val="both"/>
        <w:rPr>
          <w:rFonts w:ascii="Calibri Light" w:hAnsi="Calibri Light" w:cs="Calibri Light"/>
          <w:sz w:val="22"/>
          <w:szCs w:val="22"/>
        </w:rPr>
      </w:pPr>
      <w:r w:rsidRPr="00A64837">
        <w:rPr>
          <w:rFonts w:ascii="Calibri Light" w:hAnsi="Calibri Light" w:cs="Calibri Light"/>
          <w:sz w:val="22"/>
          <w:szCs w:val="22"/>
        </w:rPr>
        <w:t>fornire loro consigli su possibili atteggiamenti educativi alternativi a quelli abituali;</w:t>
      </w:r>
    </w:p>
    <w:p w:rsidR="00A64837" w:rsidRPr="00A64837" w:rsidRDefault="00A64837" w:rsidP="001C5F39">
      <w:pPr>
        <w:pStyle w:val="Default"/>
        <w:numPr>
          <w:ilvl w:val="0"/>
          <w:numId w:val="23"/>
        </w:numPr>
        <w:spacing w:line="360" w:lineRule="auto"/>
        <w:ind w:left="426"/>
        <w:jc w:val="both"/>
        <w:rPr>
          <w:rFonts w:ascii="Calibri Light" w:hAnsi="Calibri Light" w:cs="Calibri Light"/>
          <w:sz w:val="22"/>
          <w:szCs w:val="22"/>
        </w:rPr>
      </w:pPr>
      <w:r w:rsidRPr="00A64837">
        <w:rPr>
          <w:rFonts w:ascii="Calibri Light" w:hAnsi="Calibri Light" w:cs="Calibri Light"/>
          <w:sz w:val="22"/>
          <w:szCs w:val="22"/>
        </w:rPr>
        <w:t>incoraggiare i genitori a scegliere in maniera autonoma strategie educative alternative;</w:t>
      </w:r>
    </w:p>
    <w:p w:rsidR="00A64837" w:rsidRPr="00A64837" w:rsidRDefault="00A64837" w:rsidP="001C5F39">
      <w:pPr>
        <w:pStyle w:val="Default"/>
        <w:numPr>
          <w:ilvl w:val="0"/>
          <w:numId w:val="23"/>
        </w:numPr>
        <w:spacing w:line="360" w:lineRule="auto"/>
        <w:ind w:left="426"/>
        <w:jc w:val="both"/>
        <w:rPr>
          <w:rFonts w:ascii="Calibri Light" w:hAnsi="Calibri Light" w:cs="Calibri Light"/>
          <w:sz w:val="22"/>
          <w:szCs w:val="22"/>
        </w:rPr>
      </w:pPr>
      <w:r w:rsidRPr="00A64837">
        <w:rPr>
          <w:rFonts w:ascii="Calibri Light" w:hAnsi="Calibri Light" w:cs="Calibri Light"/>
          <w:sz w:val="22"/>
          <w:szCs w:val="22"/>
        </w:rPr>
        <w:t xml:space="preserve">sostenerli nelle scelte effettuate </w:t>
      </w:r>
      <w:r w:rsidR="004402EA">
        <w:rPr>
          <w:rFonts w:ascii="Calibri Light" w:hAnsi="Calibri Light" w:cs="Calibri Light"/>
          <w:sz w:val="22"/>
          <w:szCs w:val="22"/>
        </w:rPr>
        <w:t>(</w:t>
      </w:r>
      <w:r w:rsidRPr="00A64837">
        <w:rPr>
          <w:rFonts w:ascii="Calibri Light" w:hAnsi="Calibri Light" w:cs="Calibri Light"/>
          <w:sz w:val="22"/>
          <w:szCs w:val="22"/>
        </w:rPr>
        <w:t>se opportune e valide</w:t>
      </w:r>
      <w:r w:rsidR="004402EA">
        <w:rPr>
          <w:rFonts w:ascii="Calibri Light" w:hAnsi="Calibri Light" w:cs="Calibri Light"/>
          <w:sz w:val="22"/>
          <w:szCs w:val="22"/>
        </w:rPr>
        <w:t>)</w:t>
      </w:r>
      <w:r w:rsidRPr="00A64837">
        <w:rPr>
          <w:rFonts w:ascii="Calibri Light" w:hAnsi="Calibri Light" w:cs="Calibri Light"/>
          <w:sz w:val="22"/>
          <w:szCs w:val="22"/>
        </w:rPr>
        <w:t>,</w:t>
      </w:r>
    </w:p>
    <w:p w:rsidR="00A64837" w:rsidRPr="00A64837" w:rsidRDefault="00A64837" w:rsidP="001C5F39">
      <w:pPr>
        <w:pStyle w:val="Default"/>
        <w:numPr>
          <w:ilvl w:val="0"/>
          <w:numId w:val="23"/>
        </w:numPr>
        <w:spacing w:line="360" w:lineRule="auto"/>
        <w:ind w:left="426"/>
        <w:jc w:val="both"/>
        <w:rPr>
          <w:rFonts w:ascii="Calibri Light" w:hAnsi="Calibri Light" w:cs="Calibri Light"/>
          <w:sz w:val="22"/>
          <w:szCs w:val="22"/>
        </w:rPr>
      </w:pPr>
      <w:r w:rsidRPr="00A64837">
        <w:rPr>
          <w:rFonts w:ascii="Calibri Light" w:hAnsi="Calibri Light" w:cs="Calibri Light"/>
          <w:sz w:val="22"/>
          <w:szCs w:val="22"/>
        </w:rPr>
        <w:lastRenderedPageBreak/>
        <w:t>favorire il supporto del sistema famiglia anche con concreti servizi ausiliari;</w:t>
      </w:r>
    </w:p>
    <w:p w:rsidR="00A64837" w:rsidRPr="00A64837" w:rsidRDefault="00A64837" w:rsidP="001C5F39">
      <w:pPr>
        <w:pStyle w:val="Default"/>
        <w:numPr>
          <w:ilvl w:val="0"/>
          <w:numId w:val="23"/>
        </w:numPr>
        <w:spacing w:line="360" w:lineRule="auto"/>
        <w:ind w:left="426"/>
        <w:jc w:val="both"/>
        <w:rPr>
          <w:rFonts w:ascii="Calibri Light" w:hAnsi="Calibri Light" w:cs="Calibri Light"/>
          <w:sz w:val="22"/>
          <w:szCs w:val="22"/>
        </w:rPr>
      </w:pPr>
      <w:r w:rsidRPr="00A64837">
        <w:rPr>
          <w:rFonts w:ascii="Calibri Light" w:hAnsi="Calibri Light" w:cs="Calibri Light"/>
          <w:sz w:val="22"/>
          <w:szCs w:val="22"/>
        </w:rPr>
        <w:t>insistere sulla necessità di un’adeguata organizzazione del tempo libero;</w:t>
      </w:r>
    </w:p>
    <w:p w:rsidR="00A64837" w:rsidRPr="00A64837" w:rsidRDefault="00A64837" w:rsidP="001C5F39">
      <w:pPr>
        <w:pStyle w:val="Default"/>
        <w:numPr>
          <w:ilvl w:val="0"/>
          <w:numId w:val="23"/>
        </w:numPr>
        <w:spacing w:line="360" w:lineRule="auto"/>
        <w:ind w:left="426"/>
        <w:jc w:val="both"/>
        <w:rPr>
          <w:rFonts w:ascii="Calibri Light" w:hAnsi="Calibri Light" w:cs="Calibri Light"/>
          <w:sz w:val="22"/>
          <w:szCs w:val="22"/>
        </w:rPr>
      </w:pPr>
      <w:r w:rsidRPr="00A64837">
        <w:rPr>
          <w:rFonts w:ascii="Calibri Light" w:hAnsi="Calibri Light" w:cs="Calibri Light"/>
          <w:sz w:val="22"/>
          <w:szCs w:val="22"/>
        </w:rPr>
        <w:t>monitorare gli esiti dei vari approcci posti in essere.</w:t>
      </w:r>
    </w:p>
    <w:p w:rsidR="00A64837" w:rsidRPr="00A64837" w:rsidRDefault="00A64837" w:rsidP="004402EA">
      <w:pPr>
        <w:pStyle w:val="Default"/>
        <w:spacing w:before="120" w:after="120" w:line="360" w:lineRule="auto"/>
        <w:jc w:val="both"/>
        <w:rPr>
          <w:rFonts w:ascii="Calibri Light" w:hAnsi="Calibri Light" w:cs="Calibri Light"/>
          <w:b/>
          <w:sz w:val="22"/>
          <w:szCs w:val="22"/>
        </w:rPr>
      </w:pPr>
      <w:r w:rsidRPr="00A64837">
        <w:rPr>
          <w:rFonts w:ascii="Calibri Light" w:hAnsi="Calibri Light" w:cs="Calibri Light"/>
          <w:b/>
          <w:sz w:val="22"/>
          <w:szCs w:val="22"/>
        </w:rPr>
        <w:t>INCLUSIONE SCOLASTICA</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La legislazione scolastica </w:t>
      </w:r>
      <w:r w:rsidR="004402EA">
        <w:rPr>
          <w:rFonts w:ascii="Calibri Light" w:hAnsi="Calibri Light" w:cs="Calibri Light"/>
          <w:sz w:val="22"/>
          <w:szCs w:val="22"/>
        </w:rPr>
        <w:t>(</w:t>
      </w:r>
      <w:r w:rsidRPr="00A64837">
        <w:rPr>
          <w:rFonts w:ascii="Calibri Light" w:hAnsi="Calibri Light" w:cs="Calibri Light"/>
          <w:sz w:val="22"/>
          <w:szCs w:val="22"/>
        </w:rPr>
        <w:t xml:space="preserve">L.n. 517/1977 e L.n. 104/1992, DPCM </w:t>
      </w:r>
      <w:r w:rsidR="00786534">
        <w:rPr>
          <w:rFonts w:ascii="Calibri Light" w:hAnsi="Calibri Light" w:cs="Calibri Light"/>
          <w:sz w:val="22"/>
          <w:szCs w:val="22"/>
        </w:rPr>
        <w:t>n</w:t>
      </w:r>
      <w:r w:rsidRPr="00A64837">
        <w:rPr>
          <w:rFonts w:ascii="Calibri Light" w:hAnsi="Calibri Light" w:cs="Calibri Light"/>
          <w:sz w:val="22"/>
          <w:szCs w:val="22"/>
        </w:rPr>
        <w:t>. 185/2006 ed le recenti normative sui bisogni educativi speciali – BES Direttiva ministeriale del 27.12.12</w:t>
      </w:r>
      <w:r w:rsidR="004402EA">
        <w:rPr>
          <w:rFonts w:ascii="Calibri Light" w:hAnsi="Calibri Light" w:cs="Calibri Light"/>
          <w:sz w:val="22"/>
          <w:szCs w:val="22"/>
        </w:rPr>
        <w:t>)</w:t>
      </w:r>
      <w:r w:rsidRPr="00A64837">
        <w:rPr>
          <w:rFonts w:ascii="Calibri Light" w:hAnsi="Calibri Light" w:cs="Calibri Light"/>
          <w:sz w:val="22"/>
          <w:szCs w:val="22"/>
        </w:rPr>
        <w:t xml:space="preserve"> garantisce in Italia l’inclusione scolastica degli alunni con disabilità.</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Per il coinvolgimento dello “spazio scuola” nel progetto terapeutico e globale, è necessario che gli operatori vengano coinvolti attivamente ai sensi della L.n.32/00 art.14.</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Bisogna quindi prevedere momenti di raccordo 2/3 volte l’anno al fine di evitare situazioni di conflitto tra gli approcci seguiti a scuola con quelli attivati di pomeriggio </w:t>
      </w:r>
      <w:r w:rsidR="004402EA">
        <w:rPr>
          <w:rFonts w:ascii="Calibri Light" w:hAnsi="Calibri Light" w:cs="Calibri Light"/>
          <w:sz w:val="22"/>
          <w:szCs w:val="22"/>
        </w:rPr>
        <w:t>(</w:t>
      </w:r>
      <w:r w:rsidRPr="00A64837">
        <w:rPr>
          <w:rFonts w:ascii="Calibri Light" w:hAnsi="Calibri Light" w:cs="Calibri Light"/>
          <w:sz w:val="22"/>
          <w:szCs w:val="22"/>
        </w:rPr>
        <w:t>specie per terapie cognitivo – comportamentale erogate nei Centri o a domicilio</w:t>
      </w:r>
      <w:r w:rsidR="004402EA">
        <w:rPr>
          <w:rFonts w:ascii="Calibri Light" w:hAnsi="Calibri Light" w:cs="Calibri Light"/>
          <w:sz w:val="22"/>
          <w:szCs w:val="22"/>
        </w:rPr>
        <w:t>)</w:t>
      </w:r>
      <w:r w:rsidRPr="00A64837">
        <w:rPr>
          <w:rFonts w:ascii="Calibri Light" w:hAnsi="Calibri Light" w:cs="Calibri Light"/>
          <w:sz w:val="22"/>
          <w:szCs w:val="22"/>
        </w:rPr>
        <w:t>.</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Gli interventi psicopedagogici – di competenza della scuola – vanno elaborati all’interno di un programma educativo individualizzato </w:t>
      </w:r>
      <w:r w:rsidR="004402EA">
        <w:rPr>
          <w:rFonts w:ascii="Calibri Light" w:hAnsi="Calibri Light" w:cs="Calibri Light"/>
          <w:sz w:val="22"/>
          <w:szCs w:val="22"/>
        </w:rPr>
        <w:t>(</w:t>
      </w:r>
      <w:r w:rsidRPr="00A64837">
        <w:rPr>
          <w:rFonts w:ascii="Calibri Light" w:hAnsi="Calibri Light" w:cs="Calibri Light"/>
          <w:sz w:val="22"/>
          <w:szCs w:val="22"/>
        </w:rPr>
        <w:t>PEI</w:t>
      </w:r>
      <w:r w:rsidR="004402EA">
        <w:rPr>
          <w:rFonts w:ascii="Calibri Light" w:hAnsi="Calibri Light" w:cs="Calibri Light"/>
          <w:sz w:val="22"/>
          <w:szCs w:val="22"/>
        </w:rPr>
        <w:t>)</w:t>
      </w:r>
      <w:r w:rsidRPr="00A64837">
        <w:rPr>
          <w:rFonts w:ascii="Calibri Light" w:hAnsi="Calibri Light" w:cs="Calibri Light"/>
          <w:sz w:val="22"/>
          <w:szCs w:val="22"/>
        </w:rPr>
        <w:t>, nel quale stabilire gli obiettivi educativi in accordo tra Scuola, Famiglia e Servizi territoriali.</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I parametri su cui fondare un PEI sono i seguenti:</w:t>
      </w:r>
    </w:p>
    <w:p w:rsidR="00A64837" w:rsidRPr="00A64837" w:rsidRDefault="00A64837" w:rsidP="001C5F39">
      <w:pPr>
        <w:pStyle w:val="Default"/>
        <w:numPr>
          <w:ilvl w:val="0"/>
          <w:numId w:val="23"/>
        </w:numPr>
        <w:spacing w:line="360" w:lineRule="auto"/>
        <w:ind w:left="426"/>
        <w:jc w:val="both"/>
        <w:rPr>
          <w:rFonts w:ascii="Calibri Light" w:hAnsi="Calibri Light" w:cs="Calibri Light"/>
          <w:sz w:val="22"/>
          <w:szCs w:val="22"/>
        </w:rPr>
      </w:pPr>
      <w:r w:rsidRPr="00A64837">
        <w:rPr>
          <w:rFonts w:ascii="Calibri Light" w:hAnsi="Calibri Light" w:cs="Calibri Light"/>
          <w:sz w:val="22"/>
          <w:szCs w:val="22"/>
        </w:rPr>
        <w:t xml:space="preserve">identificare le priorità </w:t>
      </w:r>
      <w:r w:rsidR="004402EA">
        <w:rPr>
          <w:rFonts w:ascii="Calibri Light" w:hAnsi="Calibri Light" w:cs="Calibri Light"/>
          <w:sz w:val="22"/>
          <w:szCs w:val="22"/>
        </w:rPr>
        <w:t>(</w:t>
      </w:r>
      <w:r w:rsidRPr="00A64837">
        <w:rPr>
          <w:rFonts w:ascii="Calibri Light" w:hAnsi="Calibri Light" w:cs="Calibri Light"/>
          <w:sz w:val="22"/>
          <w:szCs w:val="22"/>
        </w:rPr>
        <w:t xml:space="preserve">di quali competenze il b. in quel momento ha maggiormente </w:t>
      </w:r>
      <w:r w:rsidR="00EE2656" w:rsidRPr="00A64837">
        <w:rPr>
          <w:rFonts w:ascii="Calibri Light" w:hAnsi="Calibri Light" w:cs="Calibri Light"/>
          <w:sz w:val="22"/>
          <w:szCs w:val="22"/>
        </w:rPr>
        <w:t>bisogno</w:t>
      </w:r>
      <w:r w:rsidR="004402EA">
        <w:rPr>
          <w:rFonts w:ascii="Calibri Light" w:hAnsi="Calibri Light" w:cs="Calibri Light"/>
          <w:sz w:val="22"/>
          <w:szCs w:val="22"/>
        </w:rPr>
        <w:t>)</w:t>
      </w:r>
      <w:r w:rsidRPr="00A64837">
        <w:rPr>
          <w:rFonts w:ascii="Calibri Light" w:hAnsi="Calibri Light" w:cs="Calibri Light"/>
          <w:sz w:val="22"/>
          <w:szCs w:val="22"/>
        </w:rPr>
        <w:t>,</w:t>
      </w:r>
    </w:p>
    <w:p w:rsidR="00A64837" w:rsidRPr="00A64837" w:rsidRDefault="00A64837" w:rsidP="001C5F39">
      <w:pPr>
        <w:pStyle w:val="Default"/>
        <w:numPr>
          <w:ilvl w:val="0"/>
          <w:numId w:val="23"/>
        </w:numPr>
        <w:spacing w:line="360" w:lineRule="auto"/>
        <w:ind w:left="426"/>
        <w:jc w:val="both"/>
        <w:rPr>
          <w:rFonts w:ascii="Calibri Light" w:hAnsi="Calibri Light" w:cs="Calibri Light"/>
          <w:sz w:val="22"/>
          <w:szCs w:val="22"/>
        </w:rPr>
      </w:pPr>
      <w:r w:rsidRPr="00A64837">
        <w:rPr>
          <w:rFonts w:ascii="Calibri Light" w:hAnsi="Calibri Light" w:cs="Calibri Light"/>
          <w:sz w:val="22"/>
          <w:szCs w:val="22"/>
        </w:rPr>
        <w:t>stabilire quali sono i comportamenti che vanno scoraggiati e soppressi perché perturbanti rispetto alle possibilità di sviluppo ed apprendimento;</w:t>
      </w:r>
    </w:p>
    <w:p w:rsidR="00A64837" w:rsidRPr="00A64837" w:rsidRDefault="00A64837" w:rsidP="001C5F39">
      <w:pPr>
        <w:pStyle w:val="Default"/>
        <w:numPr>
          <w:ilvl w:val="0"/>
          <w:numId w:val="23"/>
        </w:numPr>
        <w:spacing w:line="360" w:lineRule="auto"/>
        <w:ind w:left="426"/>
        <w:jc w:val="both"/>
        <w:rPr>
          <w:rFonts w:ascii="Calibri Light" w:hAnsi="Calibri Light" w:cs="Calibri Light"/>
          <w:sz w:val="22"/>
          <w:szCs w:val="22"/>
        </w:rPr>
      </w:pPr>
      <w:r w:rsidRPr="00A64837">
        <w:rPr>
          <w:rFonts w:ascii="Calibri Light" w:hAnsi="Calibri Light" w:cs="Calibri Light"/>
          <w:sz w:val="22"/>
          <w:szCs w:val="22"/>
        </w:rPr>
        <w:t>individuare le abilità critiche attuali e per lo sviluppo futuro del bambino;</w:t>
      </w:r>
    </w:p>
    <w:p w:rsidR="00A64837" w:rsidRPr="00A64837" w:rsidRDefault="00A64837" w:rsidP="001C5F39">
      <w:pPr>
        <w:pStyle w:val="Default"/>
        <w:numPr>
          <w:ilvl w:val="0"/>
          <w:numId w:val="23"/>
        </w:numPr>
        <w:spacing w:line="360" w:lineRule="auto"/>
        <w:ind w:left="426"/>
        <w:jc w:val="both"/>
        <w:rPr>
          <w:rFonts w:ascii="Calibri Light" w:hAnsi="Calibri Light" w:cs="Calibri Light"/>
          <w:sz w:val="22"/>
          <w:szCs w:val="22"/>
        </w:rPr>
      </w:pPr>
      <w:r w:rsidRPr="00A64837">
        <w:rPr>
          <w:rFonts w:ascii="Calibri Light" w:hAnsi="Calibri Light" w:cs="Calibri Light"/>
          <w:sz w:val="22"/>
          <w:szCs w:val="22"/>
        </w:rPr>
        <w:t>porsi come obiettivo la possibilità di facilitare lo sviluppo del bambino sul piano delle autonomie, delle relazioni, delle capacità di comunicazione per cercare di aiutarlo ad inserirsi nella società piuttosto che al raggiungimento di abilità accademiche;</w:t>
      </w:r>
    </w:p>
    <w:p w:rsidR="00A64837" w:rsidRPr="00A64837" w:rsidRDefault="00A64837" w:rsidP="001C5F39">
      <w:pPr>
        <w:pStyle w:val="Default"/>
        <w:numPr>
          <w:ilvl w:val="0"/>
          <w:numId w:val="23"/>
        </w:numPr>
        <w:spacing w:line="360" w:lineRule="auto"/>
        <w:ind w:left="426"/>
        <w:jc w:val="both"/>
        <w:rPr>
          <w:rFonts w:ascii="Calibri Light" w:hAnsi="Calibri Light" w:cs="Calibri Light"/>
          <w:sz w:val="22"/>
          <w:szCs w:val="22"/>
        </w:rPr>
      </w:pPr>
      <w:r w:rsidRPr="00A64837">
        <w:rPr>
          <w:rFonts w:ascii="Calibri Light" w:hAnsi="Calibri Light" w:cs="Calibri Light"/>
          <w:sz w:val="22"/>
          <w:szCs w:val="22"/>
        </w:rPr>
        <w:t xml:space="preserve">agire sul contesto </w:t>
      </w:r>
      <w:r w:rsidR="00EE2656" w:rsidRPr="00A64837">
        <w:rPr>
          <w:rFonts w:ascii="Calibri Light" w:hAnsi="Calibri Light" w:cs="Calibri Light"/>
          <w:sz w:val="22"/>
          <w:szCs w:val="22"/>
        </w:rPr>
        <w:t>affinché</w:t>
      </w:r>
      <w:r w:rsidRPr="00A64837">
        <w:rPr>
          <w:rFonts w:ascii="Calibri Light" w:hAnsi="Calibri Light" w:cs="Calibri Light"/>
          <w:sz w:val="22"/>
          <w:szCs w:val="22"/>
        </w:rPr>
        <w:t xml:space="preserve"> sia il più inclusivo possibile con interventi mirati e formazione specifica dei dirigenti, insegnanti ed operatori .</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Una risorsa che va utilizzata è l’inserimento del bambino colpito in un gruppo di coetanei che possono porsi come figure particolarmente idonee per attivare sequenze di interazioni in grado di facilitare la crescita sociale del bambino autistico.</w:t>
      </w:r>
    </w:p>
    <w:p w:rsidR="003A50FC" w:rsidRDefault="003A50FC" w:rsidP="004402EA">
      <w:pPr>
        <w:pStyle w:val="Default"/>
        <w:spacing w:before="120" w:after="120" w:line="360" w:lineRule="auto"/>
        <w:jc w:val="both"/>
        <w:rPr>
          <w:rFonts w:ascii="Calibri Light" w:hAnsi="Calibri Light" w:cs="Calibri Light"/>
          <w:b/>
          <w:sz w:val="22"/>
          <w:szCs w:val="22"/>
        </w:rPr>
      </w:pPr>
    </w:p>
    <w:p w:rsidR="003A50FC" w:rsidRDefault="003A50FC" w:rsidP="004402EA">
      <w:pPr>
        <w:pStyle w:val="Default"/>
        <w:spacing w:before="120" w:after="120" w:line="360" w:lineRule="auto"/>
        <w:jc w:val="both"/>
        <w:rPr>
          <w:rFonts w:ascii="Calibri Light" w:hAnsi="Calibri Light" w:cs="Calibri Light"/>
          <w:b/>
          <w:sz w:val="22"/>
          <w:szCs w:val="22"/>
        </w:rPr>
      </w:pPr>
    </w:p>
    <w:p w:rsidR="003A50FC" w:rsidRDefault="003A50FC" w:rsidP="004402EA">
      <w:pPr>
        <w:pStyle w:val="Default"/>
        <w:spacing w:before="120" w:after="120" w:line="360" w:lineRule="auto"/>
        <w:jc w:val="both"/>
        <w:rPr>
          <w:rFonts w:ascii="Calibri Light" w:hAnsi="Calibri Light" w:cs="Calibri Light"/>
          <w:b/>
          <w:sz w:val="22"/>
          <w:szCs w:val="22"/>
        </w:rPr>
      </w:pPr>
    </w:p>
    <w:p w:rsidR="00A64837" w:rsidRPr="00A64837" w:rsidRDefault="00A64837" w:rsidP="004402EA">
      <w:pPr>
        <w:pStyle w:val="Default"/>
        <w:spacing w:before="120" w:after="120" w:line="360" w:lineRule="auto"/>
        <w:jc w:val="both"/>
        <w:rPr>
          <w:rFonts w:ascii="Calibri Light" w:hAnsi="Calibri Light" w:cs="Calibri Light"/>
          <w:b/>
          <w:sz w:val="22"/>
          <w:szCs w:val="22"/>
        </w:rPr>
      </w:pPr>
      <w:r w:rsidRPr="00A64837">
        <w:rPr>
          <w:rFonts w:ascii="Calibri Light" w:hAnsi="Calibri Light" w:cs="Calibri Light"/>
          <w:b/>
          <w:sz w:val="22"/>
          <w:szCs w:val="22"/>
        </w:rPr>
        <w:lastRenderedPageBreak/>
        <w:t>INCLUSIONE OLTRE LA SCUOLA</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Con l’adolescenza, molti comportamenti possono subire un miglioramento mentre altri possono peggiorare. Infatti anche gli adolescenti autistici fanno i conti con le difficoltà di adattamento ormonale che comportano modifiche al corpo che cambia, alla sessualità emergente, alle trasformazioni nei processi del pensiero e nella percezione del sé e del mondo circostante.</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Le tensioni ed il senso di inadeguatezza che accompagnano lo sviluppo puberale, possono condurre l’adolescente autistico all’isolamento, a comportamenti stereotipati, alla comparsa di aggressività.</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Allo stesso tempo, l’adolescente autistico, soprattutto se meno compromesso da un punto di vista cognitivo, può trovarsi ad affrontare la diversità del suo essere rispetto ai coetanei </w:t>
      </w:r>
      <w:r w:rsidR="004402EA">
        <w:rPr>
          <w:rFonts w:ascii="Calibri Light" w:hAnsi="Calibri Light" w:cs="Calibri Light"/>
          <w:sz w:val="22"/>
          <w:szCs w:val="22"/>
        </w:rPr>
        <w:t>(</w:t>
      </w:r>
      <w:r w:rsidRPr="00A64837">
        <w:rPr>
          <w:rFonts w:ascii="Calibri Light" w:hAnsi="Calibri Light" w:cs="Calibri Light"/>
          <w:sz w:val="22"/>
          <w:szCs w:val="22"/>
        </w:rPr>
        <w:t>mancanza di amici, di interessi condivisibili, di progetti per il futuro</w:t>
      </w:r>
      <w:r w:rsidR="004402EA">
        <w:rPr>
          <w:rFonts w:ascii="Calibri Light" w:hAnsi="Calibri Light" w:cs="Calibri Light"/>
          <w:sz w:val="22"/>
          <w:szCs w:val="22"/>
        </w:rPr>
        <w:t>)</w:t>
      </w:r>
      <w:r w:rsidRPr="00A64837">
        <w:rPr>
          <w:rFonts w:ascii="Calibri Light" w:hAnsi="Calibri Light" w:cs="Calibri Light"/>
          <w:sz w:val="22"/>
          <w:szCs w:val="22"/>
        </w:rPr>
        <w:t>. Ciò può determinare la comparsa di disturbi dell’umore che necessitano spesso di un trattamento specifico.</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Fondamentali saranno:</w:t>
      </w:r>
    </w:p>
    <w:p w:rsidR="00A64837" w:rsidRPr="00A64837" w:rsidRDefault="00A64837" w:rsidP="001C5F39">
      <w:pPr>
        <w:pStyle w:val="Default"/>
        <w:numPr>
          <w:ilvl w:val="0"/>
          <w:numId w:val="12"/>
        </w:numPr>
        <w:spacing w:line="360" w:lineRule="auto"/>
        <w:ind w:left="426"/>
        <w:jc w:val="both"/>
        <w:rPr>
          <w:rFonts w:ascii="Calibri Light" w:hAnsi="Calibri Light" w:cs="Calibri Light"/>
          <w:sz w:val="22"/>
          <w:szCs w:val="22"/>
        </w:rPr>
      </w:pPr>
      <w:r w:rsidRPr="00A64837">
        <w:rPr>
          <w:rFonts w:ascii="Calibri Light" w:hAnsi="Calibri Light" w:cs="Calibri Light"/>
          <w:sz w:val="22"/>
          <w:szCs w:val="22"/>
        </w:rPr>
        <w:t xml:space="preserve">Programmi di training per l’attività sociale e l’indipendenza </w:t>
      </w:r>
      <w:r w:rsidR="004402EA">
        <w:rPr>
          <w:rFonts w:ascii="Calibri Light" w:hAnsi="Calibri Light" w:cs="Calibri Light"/>
          <w:sz w:val="22"/>
          <w:szCs w:val="22"/>
        </w:rPr>
        <w:t>(</w:t>
      </w:r>
      <w:r w:rsidRPr="00A64837">
        <w:rPr>
          <w:rFonts w:ascii="Calibri Light" w:hAnsi="Calibri Light" w:cs="Calibri Light"/>
          <w:sz w:val="22"/>
          <w:szCs w:val="22"/>
        </w:rPr>
        <w:t>organizzazione e gestione del tempo libero con attenzione agli interessi personali ed incontri protetti rivolti all’integrazione sociale</w:t>
      </w:r>
      <w:r w:rsidR="004402EA">
        <w:rPr>
          <w:rFonts w:ascii="Calibri Light" w:hAnsi="Calibri Light" w:cs="Calibri Light"/>
          <w:sz w:val="22"/>
          <w:szCs w:val="22"/>
        </w:rPr>
        <w:t>)</w:t>
      </w:r>
      <w:r w:rsidRPr="00A64837">
        <w:rPr>
          <w:rFonts w:ascii="Calibri Light" w:hAnsi="Calibri Light" w:cs="Calibri Light"/>
          <w:sz w:val="22"/>
          <w:szCs w:val="22"/>
        </w:rPr>
        <w:t>;</w:t>
      </w:r>
    </w:p>
    <w:p w:rsidR="00A64837" w:rsidRPr="00A64837" w:rsidRDefault="00A64837" w:rsidP="001C5F39">
      <w:pPr>
        <w:pStyle w:val="Default"/>
        <w:numPr>
          <w:ilvl w:val="0"/>
          <w:numId w:val="12"/>
        </w:numPr>
        <w:spacing w:line="360" w:lineRule="auto"/>
        <w:ind w:left="426"/>
        <w:jc w:val="both"/>
        <w:rPr>
          <w:rFonts w:ascii="Calibri Light" w:hAnsi="Calibri Light" w:cs="Calibri Light"/>
          <w:sz w:val="22"/>
          <w:szCs w:val="22"/>
        </w:rPr>
      </w:pPr>
      <w:r w:rsidRPr="00A64837">
        <w:rPr>
          <w:rFonts w:ascii="Calibri Light" w:hAnsi="Calibri Light" w:cs="Calibri Light"/>
          <w:sz w:val="22"/>
          <w:szCs w:val="22"/>
        </w:rPr>
        <w:t xml:space="preserve">Programmi mirati alla formazione professionale o all’inserimento lavorativo, dove possibile  </w:t>
      </w:r>
      <w:r w:rsidR="004402EA">
        <w:rPr>
          <w:rFonts w:ascii="Calibri Light" w:hAnsi="Calibri Light" w:cs="Calibri Light"/>
          <w:sz w:val="22"/>
          <w:szCs w:val="22"/>
        </w:rPr>
        <w:t>(</w:t>
      </w:r>
      <w:r w:rsidRPr="00A64837">
        <w:rPr>
          <w:rFonts w:ascii="Calibri Light" w:hAnsi="Calibri Light" w:cs="Calibri Light"/>
          <w:sz w:val="22"/>
          <w:szCs w:val="22"/>
        </w:rPr>
        <w:t>scuole di formazione professionale con classi specializzate, inserimento lavorativo protetto</w:t>
      </w:r>
      <w:r w:rsidR="004402EA">
        <w:rPr>
          <w:rFonts w:ascii="Calibri Light" w:hAnsi="Calibri Light" w:cs="Calibri Light"/>
          <w:sz w:val="22"/>
          <w:szCs w:val="22"/>
        </w:rPr>
        <w:t>)</w:t>
      </w:r>
      <w:r w:rsidRPr="00A64837">
        <w:rPr>
          <w:rFonts w:ascii="Calibri Light" w:hAnsi="Calibri Light" w:cs="Calibri Light"/>
          <w:sz w:val="22"/>
          <w:szCs w:val="22"/>
        </w:rPr>
        <w:t>.</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Nell’età adulta, la pervasività della triade sintomatologica autistica e l’andamento cronico del quadro patologico, possono configurare condizioni di disabilità assai profonde con gravi limitazioni nelle autonomie e nella vita sociale con notevoli ripercussioni </w:t>
      </w:r>
      <w:r w:rsidR="00786534">
        <w:rPr>
          <w:rFonts w:ascii="Calibri Light" w:hAnsi="Calibri Light" w:cs="Calibri Light"/>
          <w:sz w:val="22"/>
          <w:szCs w:val="22"/>
        </w:rPr>
        <w:t>–</w:t>
      </w:r>
      <w:r w:rsidRPr="00A64837">
        <w:rPr>
          <w:rFonts w:ascii="Calibri Light" w:hAnsi="Calibri Light" w:cs="Calibri Light"/>
          <w:sz w:val="22"/>
          <w:szCs w:val="22"/>
        </w:rPr>
        <w:t xml:space="preserve"> sia economico che esistenziale – sulle famiglie in primis e sulla comunità ed i servizi socio assistenziali per gli elevatissimi costi finanziari.</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Attualmente, un’altissima percentuale </w:t>
      </w:r>
      <w:r w:rsidR="004402EA">
        <w:rPr>
          <w:rFonts w:ascii="Calibri Light" w:hAnsi="Calibri Light" w:cs="Calibri Light"/>
          <w:sz w:val="22"/>
          <w:szCs w:val="22"/>
        </w:rPr>
        <w:t>(</w:t>
      </w:r>
      <w:r w:rsidRPr="00A64837">
        <w:rPr>
          <w:rFonts w:ascii="Calibri Light" w:hAnsi="Calibri Light" w:cs="Calibri Light"/>
          <w:sz w:val="22"/>
          <w:szCs w:val="22"/>
        </w:rPr>
        <w:t>dal 60 al 90%</w:t>
      </w:r>
      <w:r w:rsidR="004402EA">
        <w:rPr>
          <w:rFonts w:ascii="Calibri Light" w:hAnsi="Calibri Light" w:cs="Calibri Light"/>
          <w:sz w:val="22"/>
          <w:szCs w:val="22"/>
        </w:rPr>
        <w:t>)</w:t>
      </w:r>
      <w:r w:rsidRPr="00A64837">
        <w:rPr>
          <w:rFonts w:ascii="Calibri Light" w:hAnsi="Calibri Light" w:cs="Calibri Light"/>
          <w:sz w:val="22"/>
          <w:szCs w:val="22"/>
        </w:rPr>
        <w:t xml:space="preserve"> di autistici, diventano adulti non autosufficienti e continuano ad avere bisogno di cure per tutta la vita.</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Un numero minore di autistici </w:t>
      </w:r>
      <w:r w:rsidR="004402EA">
        <w:rPr>
          <w:rFonts w:ascii="Calibri Light" w:hAnsi="Calibri Light" w:cs="Calibri Light"/>
          <w:sz w:val="22"/>
          <w:szCs w:val="22"/>
        </w:rPr>
        <w:t>(</w:t>
      </w:r>
      <w:r w:rsidRPr="00A64837">
        <w:rPr>
          <w:rFonts w:ascii="Calibri Light" w:hAnsi="Calibri Light" w:cs="Calibri Light"/>
          <w:sz w:val="22"/>
          <w:szCs w:val="22"/>
        </w:rPr>
        <w:t>15-20%</w:t>
      </w:r>
      <w:r w:rsidR="004402EA">
        <w:rPr>
          <w:rFonts w:ascii="Calibri Light" w:hAnsi="Calibri Light" w:cs="Calibri Light"/>
          <w:sz w:val="22"/>
          <w:szCs w:val="22"/>
        </w:rPr>
        <w:t>)</w:t>
      </w:r>
      <w:r w:rsidRPr="00A64837">
        <w:rPr>
          <w:rFonts w:ascii="Calibri Light" w:hAnsi="Calibri Light" w:cs="Calibri Light"/>
          <w:sz w:val="22"/>
          <w:szCs w:val="22"/>
        </w:rPr>
        <w:t>, è in grado di vivere e lavorare all’interno delle comunità con vari gradi di indipendenza.</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Le persone con autismo hanno un’aspettativa di vita normale ed è fondamentale che siano adottate delle politiche sociali e sanitarie per le quali sia rispettato il </w:t>
      </w:r>
      <w:r w:rsidR="00B02FB3">
        <w:rPr>
          <w:rFonts w:ascii="Calibri Light" w:hAnsi="Calibri Light" w:cs="Calibri Light"/>
          <w:sz w:val="22"/>
          <w:szCs w:val="22"/>
        </w:rPr>
        <w:t>DIRITTO</w:t>
      </w:r>
      <w:r w:rsidRPr="00A64837">
        <w:rPr>
          <w:rFonts w:ascii="Calibri Light" w:hAnsi="Calibri Light" w:cs="Calibri Light"/>
          <w:sz w:val="22"/>
          <w:szCs w:val="22"/>
        </w:rPr>
        <w:t xml:space="preserve"> fondamentale ad una vita piena e soddisfacente secondo le possibilità individuali. </w:t>
      </w:r>
    </w:p>
    <w:p w:rsidR="008B5122" w:rsidRDefault="008B5122" w:rsidP="00E245BA">
      <w:pPr>
        <w:pStyle w:val="Default"/>
        <w:spacing w:line="360" w:lineRule="auto"/>
        <w:jc w:val="both"/>
        <w:rPr>
          <w:rFonts w:ascii="Calibri Light" w:hAnsi="Calibri Light" w:cs="Calibri Light"/>
          <w:b/>
          <w:sz w:val="22"/>
          <w:szCs w:val="22"/>
        </w:rPr>
      </w:pPr>
      <w:r>
        <w:rPr>
          <w:rFonts w:ascii="Calibri Light" w:hAnsi="Calibri Light" w:cs="Calibri Light"/>
          <w:b/>
          <w:sz w:val="22"/>
          <w:szCs w:val="22"/>
        </w:rPr>
        <w:br w:type="page"/>
      </w:r>
    </w:p>
    <w:p w:rsidR="00A64837" w:rsidRPr="00A64837" w:rsidRDefault="00A64837" w:rsidP="004402EA">
      <w:pPr>
        <w:pStyle w:val="Default"/>
        <w:spacing w:before="120" w:after="120" w:line="360" w:lineRule="auto"/>
        <w:jc w:val="both"/>
        <w:rPr>
          <w:rFonts w:ascii="Calibri Light" w:hAnsi="Calibri Light" w:cs="Calibri Light"/>
          <w:b/>
          <w:sz w:val="22"/>
          <w:szCs w:val="22"/>
        </w:rPr>
      </w:pPr>
      <w:r w:rsidRPr="00A64837">
        <w:rPr>
          <w:rFonts w:ascii="Calibri Light" w:hAnsi="Calibri Light" w:cs="Calibri Light"/>
          <w:b/>
          <w:sz w:val="22"/>
          <w:szCs w:val="22"/>
        </w:rPr>
        <w:lastRenderedPageBreak/>
        <w:t>QUADRO TEORICO DI RIFERIMENTO: ABA, VERBAL BEHAVIOUR E EARLY START DENVER MODEL</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Attualmente si ritiene che non esista un trattamento di elezione che risponda alla complessità dei Disturbi generalizzati dello sviluppo ed in particolare dell’Autismo.</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La pervasività del Disturbo, la molteplicità di quadri clinici e la possibile cronicità dello stesso, richiedono l’integrazione di vari modelli di intervento.</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Al momento il modello più accreditato si individua all’interno di un approccio psico – educativo che preveda:</w:t>
      </w:r>
    </w:p>
    <w:p w:rsidR="00A64837" w:rsidRPr="00A64837" w:rsidRDefault="00A64837" w:rsidP="001C5F39">
      <w:pPr>
        <w:pStyle w:val="Default"/>
        <w:numPr>
          <w:ilvl w:val="0"/>
          <w:numId w:val="12"/>
        </w:numPr>
        <w:spacing w:line="360" w:lineRule="auto"/>
        <w:jc w:val="both"/>
        <w:rPr>
          <w:rFonts w:ascii="Calibri Light" w:hAnsi="Calibri Light" w:cs="Calibri Light"/>
          <w:sz w:val="22"/>
          <w:szCs w:val="22"/>
        </w:rPr>
      </w:pPr>
      <w:r w:rsidRPr="00A64837">
        <w:rPr>
          <w:rFonts w:ascii="Calibri Light" w:hAnsi="Calibri Light" w:cs="Calibri Light"/>
          <w:sz w:val="22"/>
          <w:szCs w:val="22"/>
        </w:rPr>
        <w:t>la diagnosi precoce e comunicazioni chiare alla famiglia sia durante il percorso diagnostico che nella valutazione dell’efficacia dei progetti psico – educativi;</w:t>
      </w:r>
    </w:p>
    <w:p w:rsidR="00A64837" w:rsidRPr="00A64837" w:rsidRDefault="00A64837" w:rsidP="001C5F39">
      <w:pPr>
        <w:pStyle w:val="Default"/>
        <w:numPr>
          <w:ilvl w:val="0"/>
          <w:numId w:val="12"/>
        </w:numPr>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la valutazione clinico – biologica con accertamenti laboratoristici e strumentali con eventuale trattamento farmacologico </w:t>
      </w:r>
      <w:r w:rsidR="004402EA">
        <w:rPr>
          <w:rFonts w:ascii="Calibri Light" w:hAnsi="Calibri Light" w:cs="Calibri Light"/>
          <w:sz w:val="22"/>
          <w:szCs w:val="22"/>
        </w:rPr>
        <w:t>(</w:t>
      </w:r>
      <w:r w:rsidRPr="00A64837">
        <w:rPr>
          <w:rFonts w:ascii="Calibri Light" w:hAnsi="Calibri Light" w:cs="Calibri Light"/>
          <w:sz w:val="22"/>
          <w:szCs w:val="22"/>
        </w:rPr>
        <w:t>ad es. sogg. affetti da epilessia o in età adulta</w:t>
      </w:r>
      <w:r w:rsidR="004402EA">
        <w:rPr>
          <w:rFonts w:ascii="Calibri Light" w:hAnsi="Calibri Light" w:cs="Calibri Light"/>
          <w:sz w:val="22"/>
          <w:szCs w:val="22"/>
        </w:rPr>
        <w:t>)</w:t>
      </w:r>
      <w:r w:rsidRPr="00A64837">
        <w:rPr>
          <w:rFonts w:ascii="Calibri Light" w:hAnsi="Calibri Light" w:cs="Calibri Light"/>
          <w:sz w:val="22"/>
          <w:szCs w:val="22"/>
        </w:rPr>
        <w:t>; in età evolutiva deve rimanere comunque limitato a casi eccezionali l’utilizzo di psicofarmaci;</w:t>
      </w:r>
    </w:p>
    <w:p w:rsidR="00A64837" w:rsidRPr="00A64837" w:rsidRDefault="00A64837" w:rsidP="001C5F39">
      <w:pPr>
        <w:pStyle w:val="Default"/>
        <w:numPr>
          <w:ilvl w:val="0"/>
          <w:numId w:val="12"/>
        </w:numPr>
        <w:spacing w:line="360" w:lineRule="auto"/>
        <w:jc w:val="both"/>
        <w:rPr>
          <w:rFonts w:ascii="Calibri Light" w:hAnsi="Calibri Light" w:cs="Calibri Light"/>
          <w:sz w:val="22"/>
          <w:szCs w:val="22"/>
        </w:rPr>
      </w:pPr>
      <w:r w:rsidRPr="00A64837">
        <w:rPr>
          <w:rFonts w:ascii="Calibri Light" w:hAnsi="Calibri Light" w:cs="Calibri Light"/>
          <w:sz w:val="22"/>
          <w:szCs w:val="22"/>
        </w:rPr>
        <w:t>gli interventi abilitativi ed educativi strutturati ed incentrati sul potenziamento delle risorse del bambino;</w:t>
      </w:r>
    </w:p>
    <w:p w:rsidR="00A64837" w:rsidRPr="00A64837" w:rsidRDefault="00A64837" w:rsidP="001C5F39">
      <w:pPr>
        <w:pStyle w:val="Default"/>
        <w:numPr>
          <w:ilvl w:val="0"/>
          <w:numId w:val="12"/>
        </w:numPr>
        <w:spacing w:line="360" w:lineRule="auto"/>
        <w:jc w:val="both"/>
        <w:rPr>
          <w:rFonts w:ascii="Calibri Light" w:hAnsi="Calibri Light" w:cs="Calibri Light"/>
          <w:sz w:val="22"/>
          <w:szCs w:val="22"/>
        </w:rPr>
      </w:pPr>
      <w:r w:rsidRPr="00A64837">
        <w:rPr>
          <w:rFonts w:ascii="Calibri Light" w:hAnsi="Calibri Light" w:cs="Calibri Light"/>
          <w:sz w:val="22"/>
          <w:szCs w:val="22"/>
        </w:rPr>
        <w:t>l’aiuto pratico;</w:t>
      </w:r>
    </w:p>
    <w:p w:rsidR="00A64837" w:rsidRPr="00A64837" w:rsidRDefault="00A64837" w:rsidP="001C5F39">
      <w:pPr>
        <w:pStyle w:val="Default"/>
        <w:numPr>
          <w:ilvl w:val="0"/>
          <w:numId w:val="12"/>
        </w:numPr>
        <w:spacing w:line="360" w:lineRule="auto"/>
        <w:jc w:val="both"/>
        <w:rPr>
          <w:rFonts w:ascii="Calibri Light" w:hAnsi="Calibri Light" w:cs="Calibri Light"/>
          <w:sz w:val="22"/>
          <w:szCs w:val="22"/>
        </w:rPr>
      </w:pPr>
      <w:r w:rsidRPr="00A64837">
        <w:rPr>
          <w:rFonts w:ascii="Calibri Light" w:hAnsi="Calibri Light" w:cs="Calibri Light"/>
          <w:sz w:val="22"/>
          <w:szCs w:val="22"/>
        </w:rPr>
        <w:t>il sostegno psicologico alla famiglia;</w:t>
      </w:r>
    </w:p>
    <w:p w:rsidR="00A64837" w:rsidRPr="00A64837" w:rsidRDefault="00A64837" w:rsidP="001C5F39">
      <w:pPr>
        <w:pStyle w:val="Default"/>
        <w:numPr>
          <w:ilvl w:val="0"/>
          <w:numId w:val="12"/>
        </w:numPr>
        <w:spacing w:line="360" w:lineRule="auto"/>
        <w:jc w:val="both"/>
        <w:rPr>
          <w:rFonts w:ascii="Calibri Light" w:hAnsi="Calibri Light" w:cs="Calibri Light"/>
          <w:sz w:val="22"/>
          <w:szCs w:val="22"/>
        </w:rPr>
      </w:pPr>
      <w:r w:rsidRPr="00A64837">
        <w:rPr>
          <w:rFonts w:ascii="Calibri Light" w:hAnsi="Calibri Light" w:cs="Calibri Light"/>
          <w:sz w:val="22"/>
          <w:szCs w:val="22"/>
        </w:rPr>
        <w:t>la continuità di servizi per l’intero ciclo di vita della persona;</w:t>
      </w:r>
    </w:p>
    <w:p w:rsidR="00A64837" w:rsidRPr="00A64837" w:rsidRDefault="00A64837" w:rsidP="001C5F39">
      <w:pPr>
        <w:pStyle w:val="Default"/>
        <w:numPr>
          <w:ilvl w:val="0"/>
          <w:numId w:val="12"/>
        </w:numPr>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il collegamento ed il coordinamento degli interventi e dei servizi;   </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La formulazione della diagnosi clinica </w:t>
      </w:r>
      <w:r w:rsidR="004402EA">
        <w:rPr>
          <w:rFonts w:ascii="Calibri Light" w:hAnsi="Calibri Light" w:cs="Calibri Light"/>
          <w:sz w:val="22"/>
          <w:szCs w:val="22"/>
        </w:rPr>
        <w:t>(</w:t>
      </w:r>
      <w:r w:rsidRPr="00A64837">
        <w:rPr>
          <w:rFonts w:ascii="Calibri Light" w:hAnsi="Calibri Light" w:cs="Calibri Light"/>
          <w:sz w:val="22"/>
          <w:szCs w:val="22"/>
        </w:rPr>
        <w:t>che ha l</w:t>
      </w:r>
      <w:r w:rsidR="00786534">
        <w:rPr>
          <w:rFonts w:ascii="Calibri Light" w:hAnsi="Calibri Light" w:cs="Calibri Light"/>
          <w:sz w:val="22"/>
          <w:szCs w:val="22"/>
        </w:rPr>
        <w:t>o</w:t>
      </w:r>
      <w:r w:rsidRPr="00A64837">
        <w:rPr>
          <w:rFonts w:ascii="Calibri Light" w:hAnsi="Calibri Light" w:cs="Calibri Light"/>
          <w:sz w:val="22"/>
          <w:szCs w:val="22"/>
        </w:rPr>
        <w:t xml:space="preserve"> scopo di classificare il Disturbo all’interno di categorie riconoscibili e stabili nel tempo</w:t>
      </w:r>
      <w:r w:rsidR="004402EA">
        <w:rPr>
          <w:rFonts w:ascii="Calibri Light" w:hAnsi="Calibri Light" w:cs="Calibri Light"/>
          <w:sz w:val="22"/>
          <w:szCs w:val="22"/>
        </w:rPr>
        <w:t>)</w:t>
      </w:r>
      <w:r w:rsidRPr="00A64837">
        <w:rPr>
          <w:rFonts w:ascii="Calibri Light" w:hAnsi="Calibri Light" w:cs="Calibri Light"/>
          <w:sz w:val="22"/>
          <w:szCs w:val="22"/>
        </w:rPr>
        <w:t xml:space="preserve"> rappresenta il punto di partenza di un percorso che coinvolge il bambino, la famiglia, la scuola, gli operatori dei servizi sanitari e sociali ed il contesto socio – ambientale e che trova nel punto di arrivo il raggiungimento, attraverso i vari interventi, del maggior grado di autonomia e di indipendenza possibile per l’inclusione sociale.</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Indispensabile quindi una approccio multidisciplinare ed una presa in carico plurima, globale e continuativa che preveda una valutazione funzionale multidimensionale che ha lo scopo di differenziare i diversi soggetti nei vari contesti tenendo conto delle variazioni delle competenze che avvengono su base temporale e sulla base dei diversi interventi multiassiali orientando l’intervento individualizzato.</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L’obiettivo è quello di fornire una valutazione delle abilità presenti e di quelle potenziali dei soggetti nelle aree che risultano importanti per un funzionamento indipendente a casa, nei centri e strutture frequentati e nella comunità individuando i sostegni, i supporti , le strategie e le metodologie utili al raggiungimento di tali obiettivi. </w:t>
      </w:r>
    </w:p>
    <w:p w:rsidR="00971B15"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Vi sono persone con Autismo che manifestano un particolare talento in diversi ambiti: musicale, artistico, </w:t>
      </w:r>
      <w:r w:rsidRPr="00A64837">
        <w:rPr>
          <w:rFonts w:ascii="Calibri Light" w:hAnsi="Calibri Light" w:cs="Calibri Light"/>
          <w:sz w:val="22"/>
          <w:szCs w:val="22"/>
        </w:rPr>
        <w:lastRenderedPageBreak/>
        <w:t xml:space="preserve">matematico </w:t>
      </w:r>
      <w:r w:rsidR="004402EA">
        <w:rPr>
          <w:rFonts w:ascii="Calibri Light" w:hAnsi="Calibri Light" w:cs="Calibri Light"/>
          <w:sz w:val="22"/>
          <w:szCs w:val="22"/>
        </w:rPr>
        <w:t>(</w:t>
      </w:r>
      <w:r w:rsidRPr="00A64837">
        <w:rPr>
          <w:rFonts w:ascii="Calibri Light" w:hAnsi="Calibri Light" w:cs="Calibri Light"/>
          <w:sz w:val="22"/>
          <w:szCs w:val="22"/>
        </w:rPr>
        <w:t>calcolo</w:t>
      </w:r>
      <w:r w:rsidR="004402EA">
        <w:rPr>
          <w:rFonts w:ascii="Calibri Light" w:hAnsi="Calibri Light" w:cs="Calibri Light"/>
          <w:sz w:val="22"/>
          <w:szCs w:val="22"/>
        </w:rPr>
        <w:t>)</w:t>
      </w:r>
      <w:r w:rsidRPr="00A64837">
        <w:rPr>
          <w:rFonts w:ascii="Calibri Light" w:hAnsi="Calibri Light" w:cs="Calibri Light"/>
          <w:sz w:val="22"/>
          <w:szCs w:val="22"/>
        </w:rPr>
        <w:t xml:space="preserve"> o una incredibile memoria.</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Tali interessi, vengono definite “isole di capacità” presenti nei soggetti autistici sia ad alto che a basso funzionamento.</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Nella progettazione di un intervento di presa in carica plurima, globale e continuativa, bisogna focalizzare l’attenzione anche sugli interessi e le abilità della persona, valorizzandoli e supportandoli.</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Ciascun intervento a favore dell’individuo con DSA, deve configurarsi come un progetto di presa in carico plurima e globale centrato sulla persona e sulla famiglia che deve prevedere: chiarezza della diagnosi, descrizione chiara delle prospettive future di trattamento e di miglioramento, sostegno psicologico ai familiari, condivisione degli obiettivi e coinvolgimento nel progetto, formazione di familiari sull’Autismo al fine di fare loro raggiungere un adeguato livello di conoscenza, di consapevolezza e di accettazione.</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Essenziale è la previsione di inclusione sociale con coinvolgimento degli altri contesti della vita </w:t>
      </w:r>
      <w:r w:rsidR="004402EA">
        <w:rPr>
          <w:rFonts w:ascii="Calibri Light" w:hAnsi="Calibri Light" w:cs="Calibri Light"/>
          <w:sz w:val="22"/>
          <w:szCs w:val="22"/>
        </w:rPr>
        <w:t>(</w:t>
      </w:r>
      <w:r w:rsidRPr="00A64837">
        <w:rPr>
          <w:rFonts w:ascii="Calibri Light" w:hAnsi="Calibri Light" w:cs="Calibri Light"/>
          <w:sz w:val="22"/>
          <w:szCs w:val="22"/>
        </w:rPr>
        <w:t>parti sociali, terzo settore, sport</w:t>
      </w:r>
      <w:r w:rsidR="004402EA">
        <w:rPr>
          <w:rFonts w:ascii="Calibri Light" w:hAnsi="Calibri Light" w:cs="Calibri Light"/>
          <w:sz w:val="22"/>
          <w:szCs w:val="22"/>
        </w:rPr>
        <w:t>)</w:t>
      </w:r>
      <w:r w:rsidRPr="00A64837">
        <w:rPr>
          <w:rFonts w:ascii="Calibri Light" w:hAnsi="Calibri Light" w:cs="Calibri Light"/>
          <w:sz w:val="22"/>
          <w:szCs w:val="22"/>
        </w:rPr>
        <w:t xml:space="preserve">. </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Come già scritto, le Linee guida internazionali raccomandano che i bambini con Autismo seguano dei programmi di intervento comportamentale intensivo e precoce. All’interno di questo approccio cognitivo comportamentale si possono utilizzare modelli diversi che pongono l’enfasi su obiettivi differenti ed utilizzano varie strategie:</w:t>
      </w:r>
    </w:p>
    <w:tbl>
      <w:tblPr>
        <w:tblStyle w:val="Grigliatabella"/>
        <w:tblW w:w="0" w:type="auto"/>
        <w:tblLook w:val="04A0"/>
      </w:tblPr>
      <w:tblGrid>
        <w:gridCol w:w="3206"/>
        <w:gridCol w:w="3210"/>
        <w:gridCol w:w="3211"/>
      </w:tblGrid>
      <w:tr w:rsidR="00E245BA" w:rsidRPr="00A64837" w:rsidTr="00EE2656">
        <w:trPr>
          <w:trHeight w:val="614"/>
          <w:tblHeader/>
        </w:trPr>
        <w:tc>
          <w:tcPr>
            <w:tcW w:w="3206" w:type="dxa"/>
            <w:shd w:val="clear" w:color="auto" w:fill="BFBFBF" w:themeFill="background1" w:themeFillShade="BF"/>
            <w:vAlign w:val="center"/>
          </w:tcPr>
          <w:p w:rsidR="00A64837" w:rsidRPr="00A64837" w:rsidRDefault="00A64837" w:rsidP="00E245BA">
            <w:pPr>
              <w:pStyle w:val="Default"/>
              <w:jc w:val="center"/>
              <w:rPr>
                <w:rFonts w:ascii="Calibri Light" w:hAnsi="Calibri Light" w:cs="Calibri Light"/>
                <w:b/>
                <w:bCs/>
                <w:sz w:val="20"/>
                <w:szCs w:val="20"/>
              </w:rPr>
            </w:pPr>
            <w:r w:rsidRPr="00A64837">
              <w:rPr>
                <w:rFonts w:ascii="Calibri Light" w:hAnsi="Calibri Light" w:cs="Calibri Light"/>
                <w:b/>
                <w:bCs/>
                <w:sz w:val="20"/>
                <w:szCs w:val="20"/>
              </w:rPr>
              <w:t>METODICA</w:t>
            </w:r>
          </w:p>
        </w:tc>
        <w:tc>
          <w:tcPr>
            <w:tcW w:w="3210" w:type="dxa"/>
            <w:shd w:val="clear" w:color="auto" w:fill="BFBFBF" w:themeFill="background1" w:themeFillShade="BF"/>
            <w:vAlign w:val="center"/>
          </w:tcPr>
          <w:p w:rsidR="00A64837" w:rsidRPr="00A64837" w:rsidRDefault="00A64837" w:rsidP="00E245BA">
            <w:pPr>
              <w:pStyle w:val="Default"/>
              <w:jc w:val="center"/>
              <w:rPr>
                <w:rFonts w:ascii="Calibri Light" w:hAnsi="Calibri Light" w:cs="Calibri Light"/>
                <w:b/>
                <w:bCs/>
                <w:sz w:val="20"/>
                <w:szCs w:val="20"/>
              </w:rPr>
            </w:pPr>
            <w:r w:rsidRPr="00A64837">
              <w:rPr>
                <w:rFonts w:ascii="Calibri Light" w:hAnsi="Calibri Light" w:cs="Calibri Light"/>
                <w:b/>
                <w:bCs/>
                <w:sz w:val="20"/>
                <w:szCs w:val="20"/>
              </w:rPr>
              <w:t>PRINCIPI</w:t>
            </w:r>
          </w:p>
        </w:tc>
        <w:tc>
          <w:tcPr>
            <w:tcW w:w="3211" w:type="dxa"/>
            <w:shd w:val="clear" w:color="auto" w:fill="BFBFBF" w:themeFill="background1" w:themeFillShade="BF"/>
            <w:vAlign w:val="center"/>
          </w:tcPr>
          <w:p w:rsidR="00A64837" w:rsidRPr="00A64837" w:rsidRDefault="00A64837" w:rsidP="00E245BA">
            <w:pPr>
              <w:pStyle w:val="Default"/>
              <w:jc w:val="center"/>
              <w:rPr>
                <w:rFonts w:ascii="Calibri Light" w:hAnsi="Calibri Light" w:cs="Calibri Light"/>
                <w:b/>
                <w:bCs/>
                <w:sz w:val="20"/>
                <w:szCs w:val="20"/>
              </w:rPr>
            </w:pPr>
            <w:r w:rsidRPr="00A64837">
              <w:rPr>
                <w:rFonts w:ascii="Calibri Light" w:hAnsi="Calibri Light" w:cs="Calibri Light"/>
                <w:b/>
                <w:bCs/>
                <w:sz w:val="20"/>
                <w:szCs w:val="20"/>
              </w:rPr>
              <w:t>OBIETTIVI</w:t>
            </w:r>
          </w:p>
        </w:tc>
      </w:tr>
      <w:tr w:rsidR="008B5122" w:rsidRPr="00A64837" w:rsidTr="008B5122">
        <w:tc>
          <w:tcPr>
            <w:tcW w:w="3206" w:type="dxa"/>
            <w:shd w:val="clear" w:color="auto" w:fill="D6E3BC" w:themeFill="accent3" w:themeFillTint="66"/>
            <w:vAlign w:val="center"/>
          </w:tcPr>
          <w:p w:rsidR="00A64837" w:rsidRPr="00A64837" w:rsidRDefault="00A64837" w:rsidP="00E245BA">
            <w:pPr>
              <w:pStyle w:val="Default"/>
              <w:jc w:val="center"/>
              <w:rPr>
                <w:rFonts w:ascii="Calibri Light" w:hAnsi="Calibri Light" w:cs="Calibri Light"/>
                <w:sz w:val="20"/>
                <w:szCs w:val="20"/>
              </w:rPr>
            </w:pPr>
            <w:r w:rsidRPr="00A64837">
              <w:rPr>
                <w:rFonts w:ascii="Calibri Light" w:hAnsi="Calibri Light" w:cs="Calibri Light"/>
                <w:sz w:val="20"/>
                <w:szCs w:val="20"/>
              </w:rPr>
              <w:t>ABA (Applied Behavior Analysis-analisi comportamentale applicata)</w:t>
            </w:r>
          </w:p>
        </w:tc>
        <w:tc>
          <w:tcPr>
            <w:tcW w:w="3210" w:type="dxa"/>
            <w:shd w:val="clear" w:color="auto" w:fill="FFFFCC"/>
          </w:tcPr>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t>L’analisi del comportamento permette di comprendere e migliorare le relazioni che intercorrono tra comportamenti e condizioni esterne. Nell’ABA è ricompreso anche il VERBAL BEHAVIOR, uno strumento che permette di valutare sia il percorso dello sviluppo del linguaggio che l’educazione al linguaggio.</w:t>
            </w:r>
          </w:p>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t>Il VerbalBehavior, focalizza la sua attenzione sull’analisi funzionale del linguaggio osservando le condizioni naturali in cui esso è presente.</w:t>
            </w:r>
          </w:p>
        </w:tc>
        <w:tc>
          <w:tcPr>
            <w:tcW w:w="3211" w:type="dxa"/>
            <w:shd w:val="clear" w:color="auto" w:fill="D6E3BC" w:themeFill="accent3" w:themeFillTint="66"/>
            <w:vAlign w:val="center"/>
          </w:tcPr>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t>L’attenzione dell’ABA è rivolta ai comportamenti socialmente significativi(abilità scolastiche, sociali, comunicative, adattive).</w:t>
            </w:r>
          </w:p>
        </w:tc>
      </w:tr>
      <w:tr w:rsidR="008B5122" w:rsidRPr="00A64837" w:rsidTr="008B5122">
        <w:tc>
          <w:tcPr>
            <w:tcW w:w="3206" w:type="dxa"/>
            <w:shd w:val="clear" w:color="auto" w:fill="D6E3BC" w:themeFill="accent3" w:themeFillTint="66"/>
            <w:vAlign w:val="center"/>
          </w:tcPr>
          <w:p w:rsidR="00A64837" w:rsidRPr="00A64837" w:rsidRDefault="00A64837" w:rsidP="00E245BA">
            <w:pPr>
              <w:pStyle w:val="Default"/>
              <w:jc w:val="center"/>
              <w:rPr>
                <w:rFonts w:ascii="Calibri Light" w:hAnsi="Calibri Light" w:cs="Calibri Light"/>
                <w:sz w:val="20"/>
                <w:szCs w:val="20"/>
              </w:rPr>
            </w:pPr>
            <w:r w:rsidRPr="00A64837">
              <w:rPr>
                <w:rFonts w:ascii="Calibri Light" w:hAnsi="Calibri Light" w:cs="Calibri Light"/>
                <w:sz w:val="20"/>
                <w:szCs w:val="20"/>
              </w:rPr>
              <w:t>EARLY START DENVER MODEL</w:t>
            </w:r>
          </w:p>
        </w:tc>
        <w:tc>
          <w:tcPr>
            <w:tcW w:w="3210" w:type="dxa"/>
            <w:shd w:val="clear" w:color="auto" w:fill="FFFFCC"/>
          </w:tcPr>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t>è un modello di presa in carico per bambini con Disturbi dello sviluppo autistico in età prescolare, promosso da Sally Rogers e coll. nel 2010 con l’intento di sviluppare strumenti per genitori e professionisti al fine di aiutarli ad individuare i primi sintomi del disturbo in bambini con meno di 12 mesi.</w:t>
            </w:r>
          </w:p>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t xml:space="preserve">Integra le tecniche comportamentali con un approccio basato sullo </w:t>
            </w:r>
            <w:r w:rsidRPr="00A64837">
              <w:rPr>
                <w:rFonts w:ascii="Calibri Light" w:hAnsi="Calibri Light" w:cs="Calibri Light"/>
                <w:sz w:val="20"/>
                <w:szCs w:val="20"/>
              </w:rPr>
              <w:lastRenderedPageBreak/>
              <w:t>sviluppo e sulla relazione.</w:t>
            </w:r>
          </w:p>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t>Uno studio neurofisiologico ha evidenziato una modifica da pattern atipico ad uno tipico dopo 2 anni di intervento con ESDM.</w:t>
            </w:r>
          </w:p>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t>Nessun limite di utilizzo se riferito alla fascia di età di pertinenza</w:t>
            </w:r>
            <w:r w:rsidR="00971B15">
              <w:rPr>
                <w:rFonts w:ascii="Calibri Light" w:hAnsi="Calibri Light" w:cs="Calibri Light"/>
                <w:sz w:val="20"/>
                <w:szCs w:val="20"/>
              </w:rPr>
              <w:t>.</w:t>
            </w:r>
          </w:p>
        </w:tc>
        <w:tc>
          <w:tcPr>
            <w:tcW w:w="3211" w:type="dxa"/>
            <w:shd w:val="clear" w:color="auto" w:fill="D6E3BC" w:themeFill="accent3" w:themeFillTint="66"/>
            <w:vAlign w:val="center"/>
          </w:tcPr>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lastRenderedPageBreak/>
              <w:t>è finalizzato a promuovere abilità quali l’attenzione e la motivazione sociale, la condivisione dell’affetto, l’imitazione spontanea, l’attenzione condivisa, la partecipazione ad attività di gioco congiunte, la comunicazione verbale e non verbale. Le scelte del b. e le sue iniziative spontanee vengono integrate dal terapista che crea così delle routine di gioco condiviso.</w:t>
            </w:r>
          </w:p>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lastRenderedPageBreak/>
              <w:t xml:space="preserve">Gli obiettivi di apprendimento vengono conseguiti senza sforzi esterni </w:t>
            </w:r>
            <w:r w:rsidR="004402EA">
              <w:rPr>
                <w:rFonts w:ascii="Calibri Light" w:hAnsi="Calibri Light" w:cs="Calibri Light"/>
                <w:sz w:val="20"/>
                <w:szCs w:val="20"/>
              </w:rPr>
              <w:t>(</w:t>
            </w:r>
            <w:r w:rsidRPr="00A64837">
              <w:rPr>
                <w:rFonts w:ascii="Calibri Light" w:hAnsi="Calibri Light" w:cs="Calibri Light"/>
                <w:sz w:val="20"/>
                <w:szCs w:val="20"/>
              </w:rPr>
              <w:t>punto di forza</w:t>
            </w:r>
            <w:r w:rsidR="004402EA">
              <w:rPr>
                <w:rFonts w:ascii="Calibri Light" w:hAnsi="Calibri Light" w:cs="Calibri Light"/>
                <w:sz w:val="20"/>
                <w:szCs w:val="20"/>
              </w:rPr>
              <w:t>)</w:t>
            </w:r>
            <w:r w:rsidRPr="00A64837">
              <w:rPr>
                <w:rFonts w:ascii="Calibri Light" w:hAnsi="Calibri Light" w:cs="Calibri Light"/>
                <w:sz w:val="20"/>
                <w:szCs w:val="20"/>
              </w:rPr>
              <w:t>.</w:t>
            </w:r>
          </w:p>
        </w:tc>
      </w:tr>
      <w:tr w:rsidR="008B5122" w:rsidRPr="00A64837" w:rsidTr="008B5122">
        <w:tc>
          <w:tcPr>
            <w:tcW w:w="3206" w:type="dxa"/>
            <w:shd w:val="clear" w:color="auto" w:fill="D6E3BC" w:themeFill="accent3" w:themeFillTint="66"/>
            <w:vAlign w:val="center"/>
          </w:tcPr>
          <w:p w:rsidR="00A64837" w:rsidRPr="00A64837" w:rsidRDefault="00A64837" w:rsidP="00E245BA">
            <w:pPr>
              <w:pStyle w:val="Default"/>
              <w:jc w:val="center"/>
              <w:rPr>
                <w:rFonts w:ascii="Calibri Light" w:hAnsi="Calibri Light" w:cs="Calibri Light"/>
                <w:sz w:val="20"/>
                <w:szCs w:val="20"/>
              </w:rPr>
            </w:pPr>
            <w:r w:rsidRPr="00A64837">
              <w:rPr>
                <w:rFonts w:ascii="Calibri Light" w:hAnsi="Calibri Light" w:cs="Calibri Light"/>
                <w:sz w:val="20"/>
                <w:szCs w:val="20"/>
              </w:rPr>
              <w:lastRenderedPageBreak/>
              <w:t>TEACCH</w:t>
            </w:r>
          </w:p>
        </w:tc>
        <w:tc>
          <w:tcPr>
            <w:tcW w:w="3210" w:type="dxa"/>
            <w:shd w:val="clear" w:color="auto" w:fill="FFFFCC"/>
          </w:tcPr>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t xml:space="preserve">Il programma TEACCH è stato creato per sviluppare abilità imitative, funzioni percettive, abilità motorie, capacità di integrazione occhio-mano, comprensione e produzione linguistica, gestione del comportamento (autonomie, abilità sociali e comportamentali) ed ha come fine ultimo lo sviluppo del miglior grado possibile di autonomia nei diversi contesti di vita (personale, sociale, scolastica) </w:t>
            </w:r>
            <w:r w:rsidRPr="00A64837">
              <w:rPr>
                <w:rFonts w:ascii="Calibri Light" w:hAnsi="Calibri Light" w:cs="Calibri Light"/>
                <w:sz w:val="20"/>
                <w:szCs w:val="20"/>
              </w:rPr>
              <w:br/>
              <w:t>attraverso strategie educative che potenzino le capacità della persona autistica.</w:t>
            </w:r>
          </w:p>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t xml:space="preserve">ll programma TEACCH prevede un insegnamento strutturato basato sull'approfondita valutazione dei punti di forza e di debolezza di ciascun bambino e su alcuni principi di carattere </w:t>
            </w:r>
            <w:r w:rsidR="00801084" w:rsidRPr="00A64837">
              <w:rPr>
                <w:rFonts w:ascii="Calibri Light" w:hAnsi="Calibri Light" w:cs="Calibri Light"/>
                <w:sz w:val="20"/>
                <w:szCs w:val="20"/>
              </w:rPr>
              <w:t>generale: l’organizzazione</w:t>
            </w:r>
            <w:r w:rsidRPr="00A64837">
              <w:rPr>
                <w:rFonts w:ascii="Calibri Light" w:hAnsi="Calibri Light" w:cs="Calibri Light"/>
                <w:sz w:val="20"/>
                <w:szCs w:val="20"/>
              </w:rPr>
              <w:t xml:space="preserve"> dell'ambiente fisico, la scansione precisa delle attività, la valorizzazione degli ausili visivi e la partecipazione della famiglia al programma d'</w:t>
            </w:r>
            <w:r w:rsidR="00801084" w:rsidRPr="00A64837">
              <w:rPr>
                <w:rFonts w:ascii="Calibri Light" w:hAnsi="Calibri Light" w:cs="Calibri Light"/>
                <w:sz w:val="20"/>
                <w:szCs w:val="20"/>
              </w:rPr>
              <w:t>intervento; è</w:t>
            </w:r>
            <w:r w:rsidRPr="00A64837">
              <w:rPr>
                <w:rFonts w:ascii="Calibri Light" w:hAnsi="Calibri Light" w:cs="Calibri Light"/>
                <w:sz w:val="20"/>
                <w:szCs w:val="20"/>
              </w:rPr>
              <w:t xml:space="preserve"> un modello molto utilizzato in tutte le fasce di età, ma le prove di efficacia sono molto limitate ed in Italia si utilizzano dei modelli integrati ispirati sia all’ABA che al TEACCH che tengano conto della inclusione generalizzata nelle scuole. La cornice teorica è quella cognitivo-comportamentale.</w:t>
            </w:r>
          </w:p>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t xml:space="preserve">è un programma complesso e articolato che deriva dagli approcci comportamentali, cognitivo-comportamentale e psicolinguistico e si basa su alcuni principi fondamentali: </w:t>
            </w:r>
            <w:r w:rsidRPr="00A64837">
              <w:rPr>
                <w:rFonts w:ascii="Calibri Light" w:hAnsi="Calibri Light" w:cs="Calibri Light"/>
                <w:sz w:val="20"/>
                <w:szCs w:val="20"/>
                <w:u w:val="single"/>
              </w:rPr>
              <w:t xml:space="preserve">l’individualizzazione e la flessibilità: </w:t>
            </w:r>
            <w:r w:rsidRPr="00A64837">
              <w:rPr>
                <w:rFonts w:ascii="Calibri Light" w:hAnsi="Calibri Light" w:cs="Calibri Light"/>
                <w:sz w:val="20"/>
                <w:szCs w:val="20"/>
              </w:rPr>
              <w:t xml:space="preserve">ogni intervento deve essere calibrato su misura per le specifiche esigenze del bambino e </w:t>
            </w:r>
            <w:r w:rsidRPr="00A64837">
              <w:rPr>
                <w:rFonts w:ascii="Calibri Light" w:hAnsi="Calibri Light" w:cs="Calibri Light"/>
                <w:sz w:val="20"/>
                <w:szCs w:val="20"/>
              </w:rPr>
              <w:lastRenderedPageBreak/>
              <w:t>non applicato in modo rigido e uguale per tutti;</w:t>
            </w:r>
          </w:p>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u w:val="single"/>
              </w:rPr>
              <w:t>l’attenta programmazione</w:t>
            </w:r>
            <w:r w:rsidRPr="00A64837">
              <w:rPr>
                <w:rFonts w:ascii="Calibri Light" w:hAnsi="Calibri Light" w:cs="Calibri Light"/>
                <w:sz w:val="20"/>
                <w:szCs w:val="20"/>
              </w:rPr>
              <w:t>: si parte da obiettivi chiari e definiti con precisione e si lavora su quelli, scegliendoli in modo che siano ragionevoli per quel bambino e significativi per lui e per la sua qualità di vita.</w:t>
            </w:r>
          </w:p>
          <w:p w:rsidR="00A64837" w:rsidRPr="00A64837" w:rsidRDefault="00E245BA" w:rsidP="00E245BA">
            <w:pPr>
              <w:pStyle w:val="Default"/>
              <w:jc w:val="both"/>
              <w:rPr>
                <w:rFonts w:ascii="Calibri Light" w:hAnsi="Calibri Light" w:cs="Calibri Light"/>
                <w:sz w:val="20"/>
                <w:szCs w:val="20"/>
              </w:rPr>
            </w:pPr>
            <w:r>
              <w:rPr>
                <w:rFonts w:ascii="Calibri Light" w:hAnsi="Calibri Light" w:cs="Calibri Light"/>
                <w:sz w:val="20"/>
                <w:szCs w:val="20"/>
              </w:rPr>
              <w:t>I</w:t>
            </w:r>
            <w:r w:rsidR="00A64837" w:rsidRPr="00A64837">
              <w:rPr>
                <w:rFonts w:ascii="Calibri Light" w:hAnsi="Calibri Light" w:cs="Calibri Light"/>
                <w:sz w:val="20"/>
                <w:szCs w:val="20"/>
              </w:rPr>
              <w:t xml:space="preserve">l metodo prevede una particolare attenzione all’ambiente nel quale l’intervento viene svolto. </w:t>
            </w:r>
          </w:p>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t xml:space="preserve">È importante che l’ambiente sia strutturato in modo da eliminare per quanto possibile le distrazioni, favorire l’emissione di risposte corrette e rendere più improbabile l’insorgere di comportamenti problematici; </w:t>
            </w:r>
          </w:p>
          <w:p w:rsidR="00A64837" w:rsidRPr="00A64837" w:rsidRDefault="00A64837" w:rsidP="00E245BA">
            <w:pPr>
              <w:pStyle w:val="Default"/>
              <w:jc w:val="both"/>
              <w:rPr>
                <w:rFonts w:ascii="Calibri Light" w:hAnsi="Calibri Light" w:cs="Calibri Light"/>
                <w:sz w:val="20"/>
                <w:szCs w:val="20"/>
                <w:u w:val="single"/>
              </w:rPr>
            </w:pPr>
            <w:r w:rsidRPr="00A64837">
              <w:rPr>
                <w:rFonts w:ascii="Calibri Light" w:hAnsi="Calibri Light" w:cs="Calibri Light"/>
                <w:sz w:val="20"/>
                <w:szCs w:val="20"/>
                <w:u w:val="single"/>
              </w:rPr>
              <w:t>la generalizzazione</w:t>
            </w:r>
          </w:p>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t xml:space="preserve">molte accortezze, come quella di lavorare in ambienti diversi e via via più complessi, di coinvolgere i genitori nel processo educativo e di attuare forme di </w:t>
            </w:r>
            <w:r w:rsidRPr="00A64837">
              <w:rPr>
                <w:rFonts w:ascii="Calibri Light" w:hAnsi="Calibri Light" w:cs="Calibri Light"/>
                <w:sz w:val="20"/>
                <w:szCs w:val="20"/>
              </w:rPr>
              <w:br/>
              <w:t xml:space="preserve">apprendimento incidentale, servono proprio a far </w:t>
            </w:r>
            <w:r w:rsidR="00971B15" w:rsidRPr="00A64837">
              <w:rPr>
                <w:rFonts w:ascii="Calibri Light" w:hAnsi="Calibri Light" w:cs="Calibri Light"/>
                <w:sz w:val="20"/>
                <w:szCs w:val="20"/>
              </w:rPr>
              <w:t>s</w:t>
            </w:r>
            <w:r w:rsidR="00971B15">
              <w:rPr>
                <w:rFonts w:ascii="Calibri Light" w:hAnsi="Calibri Light" w:cs="Calibri Light"/>
                <w:sz w:val="20"/>
                <w:szCs w:val="20"/>
              </w:rPr>
              <w:t>ì</w:t>
            </w:r>
            <w:r w:rsidRPr="00A64837">
              <w:rPr>
                <w:rFonts w:ascii="Calibri Light" w:hAnsi="Calibri Light" w:cs="Calibri Light"/>
                <w:sz w:val="20"/>
                <w:szCs w:val="20"/>
              </w:rPr>
              <w:t xml:space="preserve"> che le abilità acquisite dal bambino possano essere usate in contesti diversi e significativi;</w:t>
            </w:r>
          </w:p>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t xml:space="preserve">la collaborazione tra genitori ed i  professionisti è condizione indispensabile per il trattamento a tutte le età: </w:t>
            </w:r>
          </w:p>
          <w:p w:rsidR="00A64837" w:rsidRPr="00A64837" w:rsidRDefault="00A64837" w:rsidP="001C5F39">
            <w:pPr>
              <w:pStyle w:val="Default"/>
              <w:numPr>
                <w:ilvl w:val="0"/>
                <w:numId w:val="12"/>
              </w:numPr>
              <w:ind w:left="303" w:hanging="218"/>
              <w:jc w:val="both"/>
              <w:rPr>
                <w:rFonts w:ascii="Calibri Light" w:hAnsi="Calibri Light" w:cs="Calibri Light"/>
                <w:sz w:val="20"/>
                <w:szCs w:val="20"/>
              </w:rPr>
            </w:pPr>
            <w:r w:rsidRPr="00A64837">
              <w:rPr>
                <w:rFonts w:ascii="Calibri Light" w:hAnsi="Calibri Light" w:cs="Calibri Light"/>
                <w:sz w:val="20"/>
                <w:szCs w:val="20"/>
              </w:rPr>
              <w:t>in età prescolare i pediatri ed i logopedisti;</w:t>
            </w:r>
          </w:p>
          <w:p w:rsidR="00A64837" w:rsidRPr="00A64837" w:rsidRDefault="00A64837" w:rsidP="001C5F39">
            <w:pPr>
              <w:pStyle w:val="Default"/>
              <w:numPr>
                <w:ilvl w:val="0"/>
                <w:numId w:val="12"/>
              </w:numPr>
              <w:ind w:left="303" w:hanging="218"/>
              <w:jc w:val="both"/>
              <w:rPr>
                <w:rFonts w:ascii="Calibri Light" w:hAnsi="Calibri Light" w:cs="Calibri Light"/>
                <w:sz w:val="20"/>
                <w:szCs w:val="20"/>
              </w:rPr>
            </w:pPr>
            <w:r w:rsidRPr="00A64837">
              <w:rPr>
                <w:rFonts w:ascii="Calibri Light" w:hAnsi="Calibri Light" w:cs="Calibri Light"/>
                <w:sz w:val="20"/>
                <w:szCs w:val="20"/>
              </w:rPr>
              <w:t xml:space="preserve">in età scolare insegnanti e dirigenti scolastici; </w:t>
            </w:r>
          </w:p>
          <w:p w:rsidR="00A64837" w:rsidRPr="00A64837" w:rsidRDefault="00A64837" w:rsidP="001C5F39">
            <w:pPr>
              <w:pStyle w:val="Default"/>
              <w:numPr>
                <w:ilvl w:val="0"/>
                <w:numId w:val="12"/>
              </w:numPr>
              <w:ind w:left="303" w:hanging="218"/>
              <w:jc w:val="both"/>
              <w:rPr>
                <w:rFonts w:ascii="Calibri Light" w:hAnsi="Calibri Light" w:cs="Calibri Light"/>
                <w:sz w:val="20"/>
                <w:szCs w:val="20"/>
              </w:rPr>
            </w:pPr>
            <w:r w:rsidRPr="00A64837">
              <w:rPr>
                <w:rFonts w:ascii="Calibri Light" w:hAnsi="Calibri Light" w:cs="Calibri Light"/>
                <w:sz w:val="20"/>
                <w:szCs w:val="20"/>
              </w:rPr>
              <w:t>in età successive datori di lavoro attraverso la mediazione di educatori esperti capaci di trovare il lavoro adatto;</w:t>
            </w:r>
          </w:p>
          <w:p w:rsidR="00A64837" w:rsidRPr="00A64837" w:rsidRDefault="00E245BA" w:rsidP="00E245BA">
            <w:pPr>
              <w:pStyle w:val="Default"/>
              <w:jc w:val="both"/>
              <w:rPr>
                <w:rFonts w:ascii="Calibri Light" w:hAnsi="Calibri Light" w:cs="Calibri Light"/>
                <w:sz w:val="20"/>
                <w:szCs w:val="20"/>
              </w:rPr>
            </w:pPr>
            <w:r w:rsidRPr="00A64837">
              <w:rPr>
                <w:rFonts w:ascii="Calibri Light" w:hAnsi="Calibri Light" w:cs="Calibri Light"/>
                <w:sz w:val="20"/>
                <w:szCs w:val="20"/>
              </w:rPr>
              <w:t>affinché</w:t>
            </w:r>
            <w:r w:rsidR="00A64837" w:rsidRPr="00A64837">
              <w:rPr>
                <w:rFonts w:ascii="Calibri Light" w:hAnsi="Calibri Light" w:cs="Calibri Light"/>
                <w:sz w:val="20"/>
                <w:szCs w:val="20"/>
              </w:rPr>
              <w:t xml:space="preserve"> l’intervento sia efficace, bisogna porre grande enfasi sui punti di forza del bambino ed iniziare da questi per porsi obiettivi realistici e raggiungibili. I punti di debolezza vanno riconosciuti ed accettati.</w:t>
            </w:r>
          </w:p>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t xml:space="preserve">L’intervento riabilitativo inizia da una valutazione individualizzata che pone le premesse per la formulazione di un intervento tagliato su misura per </w:t>
            </w:r>
            <w:r w:rsidRPr="00A64837">
              <w:rPr>
                <w:rFonts w:ascii="Calibri Light" w:hAnsi="Calibri Light" w:cs="Calibri Light"/>
                <w:sz w:val="20"/>
                <w:szCs w:val="20"/>
              </w:rPr>
              <w:lastRenderedPageBreak/>
              <w:t>il bambino, la sua famiglia e la sua scuola.</w:t>
            </w:r>
          </w:p>
          <w:p w:rsidR="00A64837" w:rsidRPr="00A64837" w:rsidRDefault="00A64837" w:rsidP="00E245BA">
            <w:pPr>
              <w:pStyle w:val="Default"/>
              <w:jc w:val="both"/>
              <w:rPr>
                <w:rFonts w:ascii="Calibri Light" w:hAnsi="Calibri Light" w:cs="Calibri Light"/>
                <w:sz w:val="20"/>
                <w:szCs w:val="20"/>
                <w:u w:val="single"/>
              </w:rPr>
            </w:pPr>
            <w:r w:rsidRPr="00A64837">
              <w:rPr>
                <w:rFonts w:ascii="Calibri Light" w:hAnsi="Calibri Light" w:cs="Calibri Light"/>
                <w:sz w:val="20"/>
                <w:szCs w:val="20"/>
              </w:rPr>
              <w:t>Secondo i sostenitori del modello, adattare l'ambiente alla persona e presentargli progressivamente le difficoltà, significa rispettare la persona nella sua diversità.</w:t>
            </w:r>
          </w:p>
        </w:tc>
        <w:tc>
          <w:tcPr>
            <w:tcW w:w="3211" w:type="dxa"/>
            <w:shd w:val="clear" w:color="auto" w:fill="D6E3BC" w:themeFill="accent3" w:themeFillTint="66"/>
            <w:vAlign w:val="center"/>
          </w:tcPr>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lastRenderedPageBreak/>
              <w:t>Le aspettative e gli obiettivi che ci si attende di raggiungere, per ogni bambino, vengono distinte in: 1 obiettivi a lungo termine 2 obiettivi a medio termine 3 Obiettivi educativi immediati L’intervento dovrebbe sviluppare per prime le capacità implicite; per es. si lavorerà allo sviluppo della capacità di imitazione prima di procedere alla stimolazione del linguaggio</w:t>
            </w:r>
            <w:r w:rsidR="00971B15">
              <w:rPr>
                <w:rFonts w:ascii="Calibri Light" w:hAnsi="Calibri Light" w:cs="Calibri Light"/>
                <w:sz w:val="20"/>
                <w:szCs w:val="20"/>
              </w:rPr>
              <w:t>.</w:t>
            </w:r>
          </w:p>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t xml:space="preserve">L’obiettivo finale è </w:t>
            </w:r>
            <w:r w:rsidR="00801084" w:rsidRPr="00A64837">
              <w:rPr>
                <w:rFonts w:ascii="Calibri Light" w:hAnsi="Calibri Light" w:cs="Calibri Light"/>
                <w:sz w:val="20"/>
                <w:szCs w:val="20"/>
              </w:rPr>
              <w:t>il potenziamento</w:t>
            </w:r>
            <w:r w:rsidRPr="00A64837">
              <w:rPr>
                <w:rFonts w:ascii="Calibri Light" w:hAnsi="Calibri Light" w:cs="Calibri Light"/>
                <w:sz w:val="20"/>
                <w:szCs w:val="20"/>
              </w:rPr>
              <w:t xml:space="preserve"> delle autonomie del soggetto e il miglioramento della sua qualità di vita personale, sociale e lavorativa. I genitori sono considerati la fonte più attendibile di informazioni sul proprio bambino e vengono coinvolti nel programma di trattamento, sia per consentire la generalizzazione delle competenze acquisite sia per garantire una coerenza di approccio in ogni attività di vita del soggetto.</w:t>
            </w:r>
          </w:p>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t xml:space="preserve">La comunicazione spontanea intesa come la capacità di esprimere, non solo verbalmente, i propri bisogni e di scambiare informazioni ed esperienze in situazioni naturali, cioè nelle normali circostanze di vita piuttosto che nello studio del </w:t>
            </w:r>
            <w:r w:rsidR="00801084" w:rsidRPr="00A64837">
              <w:rPr>
                <w:rFonts w:ascii="Calibri Light" w:hAnsi="Calibri Light" w:cs="Calibri Light"/>
                <w:sz w:val="20"/>
                <w:szCs w:val="20"/>
              </w:rPr>
              <w:t>terapeuta; obiettivo</w:t>
            </w:r>
            <w:r w:rsidRPr="00A64837">
              <w:rPr>
                <w:rFonts w:ascii="Calibri Light" w:hAnsi="Calibri Light" w:cs="Calibri Light"/>
                <w:sz w:val="20"/>
                <w:szCs w:val="20"/>
              </w:rPr>
              <w:t xml:space="preserve"> importante da raggiungere perché rappresenta tipicamente un punto di debolezza nell’Autismo e la sua acquisizione anche parziale, può ridurre significativamente il deficit di questi bambini e migliorare la loro prognosi. Essa viene favorita attraverso un approccio educativo che parte da un’analisi attenta delle comunicazioni verbali e non verbali presenti nel repertorio comportamentale del soggetto; dall’osservazione sistematica dei </w:t>
            </w:r>
            <w:r w:rsidRPr="00A64837">
              <w:rPr>
                <w:rFonts w:ascii="Calibri Light" w:hAnsi="Calibri Light" w:cs="Calibri Light"/>
                <w:sz w:val="20"/>
                <w:szCs w:val="20"/>
              </w:rPr>
              <w:lastRenderedPageBreak/>
              <w:t>contesti in cui questa comunicazione si manifesta; dall’analisi delle funzioni che di volta in volta svolge. L’intervento consiste poi nello scegliere gli obiettivi successivi di comunicazione e nell’insegnarli attraverso sedute strutturate</w:t>
            </w:r>
            <w:r w:rsidR="00971B15">
              <w:rPr>
                <w:rFonts w:ascii="Calibri Light" w:hAnsi="Calibri Light" w:cs="Calibri Light"/>
                <w:sz w:val="20"/>
                <w:szCs w:val="20"/>
              </w:rPr>
              <w:t>.</w:t>
            </w:r>
          </w:p>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t>I “comportamenti problema” vengono interpretati come indici di difficoltà nascoste (metafora dell’iceberg); per questo diviene fondamentale costruire un curriculum comunicativo: meglio un bambino comunica, minore è la probabilità che andrà incontro a comportamenti problema (CP).</w:t>
            </w:r>
          </w:p>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t xml:space="preserve">Si utilizzano per questo: tecniche di insegnamento incidentale nelle quali il terapeuta-educatore </w:t>
            </w:r>
            <w:r w:rsidRPr="00A64837">
              <w:rPr>
                <w:rFonts w:ascii="Calibri Light" w:hAnsi="Calibri Light" w:cs="Calibri Light"/>
                <w:sz w:val="20"/>
                <w:szCs w:val="20"/>
              </w:rPr>
              <w:br/>
              <w:t xml:space="preserve">sfrutta le circostanze che casualmente l’ambiente gli mette a disposizione per favorire l’intento </w:t>
            </w:r>
            <w:r w:rsidRPr="00A64837">
              <w:rPr>
                <w:rFonts w:ascii="Calibri Light" w:hAnsi="Calibri Light" w:cs="Calibri Light"/>
                <w:sz w:val="20"/>
                <w:szCs w:val="20"/>
              </w:rPr>
              <w:br/>
              <w:t>comunicativo del bambino; facilitatori fisici, visivi e verbali che verranno poi gradualmente attenuati secondo i metodi dell’apprendimento senza errori, rinforzatori per quanto possibile naturali; sedute di gruppo e di gioco, coinvolgimento dei genitori secondo i metodi di parent training.</w:t>
            </w:r>
          </w:p>
          <w:p w:rsidR="00A64837" w:rsidRPr="00A64837" w:rsidRDefault="00E245BA" w:rsidP="00971B15">
            <w:pPr>
              <w:pStyle w:val="Default"/>
              <w:jc w:val="both"/>
              <w:rPr>
                <w:rFonts w:ascii="Calibri Light" w:hAnsi="Calibri Light" w:cs="Calibri Light"/>
                <w:sz w:val="20"/>
                <w:szCs w:val="20"/>
              </w:rPr>
            </w:pPr>
            <w:r>
              <w:rPr>
                <w:rFonts w:ascii="Calibri Light" w:hAnsi="Calibri Light" w:cs="Calibri Light"/>
                <w:sz w:val="20"/>
                <w:szCs w:val="20"/>
              </w:rPr>
              <w:t>L</w:t>
            </w:r>
            <w:r w:rsidR="00A64837" w:rsidRPr="00A64837">
              <w:rPr>
                <w:rFonts w:ascii="Calibri Light" w:hAnsi="Calibri Light" w:cs="Calibri Light"/>
                <w:sz w:val="20"/>
                <w:szCs w:val="20"/>
              </w:rPr>
              <w:t xml:space="preserve">’intervento educativo dovrebbe essere finalizzato a </w:t>
            </w:r>
            <w:r w:rsidR="00801084" w:rsidRPr="00A64837">
              <w:rPr>
                <w:rFonts w:ascii="Calibri Light" w:hAnsi="Calibri Light" w:cs="Calibri Light"/>
                <w:sz w:val="20"/>
                <w:szCs w:val="20"/>
              </w:rPr>
              <w:t>modificare, in</w:t>
            </w:r>
            <w:r w:rsidR="00A64837" w:rsidRPr="00A64837">
              <w:rPr>
                <w:rFonts w:ascii="Calibri Light" w:hAnsi="Calibri Light" w:cs="Calibri Light"/>
                <w:sz w:val="20"/>
                <w:szCs w:val="20"/>
              </w:rPr>
              <w:t xml:space="preserve"> primo luogo, i comportamenti che mettono a rischio la </w:t>
            </w:r>
            <w:r w:rsidR="00EE2656" w:rsidRPr="00A64837">
              <w:rPr>
                <w:rFonts w:ascii="Calibri Light" w:hAnsi="Calibri Light" w:cs="Calibri Light"/>
                <w:sz w:val="20"/>
                <w:szCs w:val="20"/>
              </w:rPr>
              <w:t>vita l’incolumità</w:t>
            </w:r>
            <w:r w:rsidR="00A64837" w:rsidRPr="00A64837">
              <w:rPr>
                <w:rFonts w:ascii="Calibri Light" w:hAnsi="Calibri Light" w:cs="Calibri Light"/>
                <w:sz w:val="20"/>
                <w:szCs w:val="20"/>
              </w:rPr>
              <w:t xml:space="preserve"> fisica del bambino, in secondo luogo quei problemi che riguardano la capacità del b. di adattarsi all’ambiente familiare, come terza priorità l’adattamento al contesto scolastico e come quarta l’adattamento alla comunità extrascolastica;</w:t>
            </w:r>
          </w:p>
        </w:tc>
      </w:tr>
      <w:tr w:rsidR="008B5122" w:rsidRPr="00A64837" w:rsidTr="008B5122">
        <w:tc>
          <w:tcPr>
            <w:tcW w:w="3206" w:type="dxa"/>
            <w:shd w:val="clear" w:color="auto" w:fill="D6E3BC" w:themeFill="accent3" w:themeFillTint="66"/>
            <w:vAlign w:val="center"/>
          </w:tcPr>
          <w:p w:rsidR="00A64837" w:rsidRPr="00A64837" w:rsidRDefault="00A64837" w:rsidP="00E245BA">
            <w:pPr>
              <w:pStyle w:val="Default"/>
              <w:jc w:val="center"/>
              <w:rPr>
                <w:rFonts w:ascii="Calibri Light" w:hAnsi="Calibri Light" w:cs="Calibri Light"/>
                <w:sz w:val="20"/>
                <w:szCs w:val="20"/>
              </w:rPr>
            </w:pPr>
            <w:r w:rsidRPr="00A64837">
              <w:rPr>
                <w:rFonts w:ascii="Calibri Light" w:hAnsi="Calibri Light" w:cs="Calibri Light"/>
                <w:sz w:val="20"/>
                <w:szCs w:val="20"/>
              </w:rPr>
              <w:lastRenderedPageBreak/>
              <w:t xml:space="preserve">PECS </w:t>
            </w:r>
            <w:r w:rsidR="004402EA">
              <w:rPr>
                <w:rFonts w:ascii="Calibri Light" w:hAnsi="Calibri Light" w:cs="Calibri Light"/>
                <w:sz w:val="20"/>
                <w:szCs w:val="20"/>
              </w:rPr>
              <w:t>(</w:t>
            </w:r>
            <w:r w:rsidRPr="00A64837">
              <w:rPr>
                <w:rFonts w:ascii="Calibri Light" w:hAnsi="Calibri Light" w:cs="Calibri Light"/>
                <w:sz w:val="20"/>
                <w:szCs w:val="20"/>
              </w:rPr>
              <w:t>PICTURE EXCHANGE COMMUNICATION SYSTEM</w:t>
            </w:r>
            <w:r w:rsidR="004402EA">
              <w:rPr>
                <w:rFonts w:ascii="Calibri Light" w:hAnsi="Calibri Light" w:cs="Calibri Light"/>
                <w:sz w:val="20"/>
                <w:szCs w:val="20"/>
              </w:rPr>
              <w:t>)</w:t>
            </w:r>
          </w:p>
        </w:tc>
        <w:tc>
          <w:tcPr>
            <w:tcW w:w="3210" w:type="dxa"/>
            <w:shd w:val="clear" w:color="auto" w:fill="FFFFCC"/>
          </w:tcPr>
          <w:p w:rsidR="00A64837" w:rsidRPr="00A64837" w:rsidRDefault="00971B15" w:rsidP="00E245BA">
            <w:pPr>
              <w:pStyle w:val="Default"/>
              <w:jc w:val="both"/>
              <w:rPr>
                <w:rFonts w:ascii="Calibri Light" w:hAnsi="Calibri Light" w:cs="Calibri Light"/>
                <w:sz w:val="20"/>
                <w:szCs w:val="20"/>
              </w:rPr>
            </w:pPr>
            <w:r>
              <w:rPr>
                <w:rFonts w:ascii="Calibri Light" w:hAnsi="Calibri Light" w:cs="Calibri Light"/>
                <w:sz w:val="20"/>
                <w:szCs w:val="20"/>
              </w:rPr>
              <w:t>U</w:t>
            </w:r>
            <w:r w:rsidR="00A64837" w:rsidRPr="00A64837">
              <w:rPr>
                <w:rFonts w:ascii="Calibri Light" w:hAnsi="Calibri Light" w:cs="Calibri Light"/>
                <w:sz w:val="20"/>
                <w:szCs w:val="20"/>
              </w:rPr>
              <w:t>tile per le persone non verbali almeno a breve termine. I limiti della metodica consistono nel  basso grado di efficacia per modelli che promuovono il riconoscimento delle emozioni, la teoria della mente, l’imitazione e la comunicazione funzionale, ma la loro generalizzazione ad altri domini non è stata stabilita.</w:t>
            </w:r>
          </w:p>
        </w:tc>
        <w:tc>
          <w:tcPr>
            <w:tcW w:w="3211" w:type="dxa"/>
            <w:shd w:val="clear" w:color="auto" w:fill="D6E3BC" w:themeFill="accent3" w:themeFillTint="66"/>
            <w:vAlign w:val="center"/>
          </w:tcPr>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t>I training sull’attenzione condivisa sembrano essere efficaci in età prescolare, in particolare per lo sviluppo del linguaggio e sembrano essere generalizzabili ai contesti naturali.</w:t>
            </w:r>
          </w:p>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t>Anche un intervento orientato all’interazione sociale sembra essere efficace</w:t>
            </w:r>
            <w:r w:rsidR="00E245BA">
              <w:rPr>
                <w:rFonts w:ascii="Calibri Light" w:hAnsi="Calibri Light" w:cs="Calibri Light"/>
                <w:sz w:val="20"/>
                <w:szCs w:val="20"/>
              </w:rPr>
              <w:t>.</w:t>
            </w:r>
          </w:p>
          <w:p w:rsidR="00A64837" w:rsidRPr="00A64837" w:rsidRDefault="00A64837" w:rsidP="00E245BA">
            <w:pPr>
              <w:pStyle w:val="Default"/>
              <w:jc w:val="both"/>
              <w:rPr>
                <w:rFonts w:ascii="Calibri Light" w:hAnsi="Calibri Light" w:cs="Calibri Light"/>
                <w:sz w:val="20"/>
                <w:szCs w:val="20"/>
              </w:rPr>
            </w:pPr>
            <w:r w:rsidRPr="00A64837">
              <w:rPr>
                <w:rFonts w:ascii="Calibri Light" w:hAnsi="Calibri Light" w:cs="Calibri Light"/>
                <w:sz w:val="20"/>
                <w:szCs w:val="20"/>
              </w:rPr>
              <w:t xml:space="preserve">Interventi orientati a specifiche competenze rivolte a bambini più grandi ad adolescenti ed adulti sono i training per le abilità sociali </w:t>
            </w:r>
            <w:r w:rsidR="004402EA">
              <w:rPr>
                <w:rFonts w:ascii="Calibri Light" w:hAnsi="Calibri Light" w:cs="Calibri Light"/>
                <w:sz w:val="20"/>
                <w:szCs w:val="20"/>
              </w:rPr>
              <w:t>(</w:t>
            </w:r>
            <w:r w:rsidRPr="00A64837">
              <w:rPr>
                <w:rFonts w:ascii="Calibri Light" w:hAnsi="Calibri Light" w:cs="Calibri Light"/>
                <w:sz w:val="20"/>
                <w:szCs w:val="20"/>
              </w:rPr>
              <w:t>social skills</w:t>
            </w:r>
            <w:r w:rsidR="004402EA">
              <w:rPr>
                <w:rFonts w:ascii="Calibri Light" w:hAnsi="Calibri Light" w:cs="Calibri Light"/>
                <w:sz w:val="20"/>
                <w:szCs w:val="20"/>
              </w:rPr>
              <w:t>)</w:t>
            </w:r>
            <w:r w:rsidRPr="00A64837">
              <w:rPr>
                <w:rFonts w:ascii="Calibri Light" w:hAnsi="Calibri Light" w:cs="Calibri Light"/>
                <w:sz w:val="20"/>
                <w:szCs w:val="20"/>
              </w:rPr>
              <w:t xml:space="preserve"> per le autonomie e gli interventi di orientamento professionale ma sono necessari ulteriori studi condotti con metodologie </w:t>
            </w:r>
            <w:r w:rsidR="00E245BA" w:rsidRPr="00A64837">
              <w:rPr>
                <w:rFonts w:ascii="Calibri Light" w:hAnsi="Calibri Light" w:cs="Calibri Light"/>
                <w:sz w:val="20"/>
                <w:szCs w:val="20"/>
              </w:rPr>
              <w:t>più</w:t>
            </w:r>
            <w:r w:rsidRPr="00A64837">
              <w:rPr>
                <w:rFonts w:ascii="Calibri Light" w:hAnsi="Calibri Light" w:cs="Calibri Light"/>
                <w:sz w:val="20"/>
                <w:szCs w:val="20"/>
              </w:rPr>
              <w:t xml:space="preserve"> approfondite per verificarne l’efficacia</w:t>
            </w:r>
            <w:r w:rsidR="00E245BA">
              <w:rPr>
                <w:rFonts w:ascii="Calibri Light" w:hAnsi="Calibri Light" w:cs="Calibri Light"/>
                <w:sz w:val="20"/>
                <w:szCs w:val="20"/>
              </w:rPr>
              <w:t>.</w:t>
            </w:r>
          </w:p>
        </w:tc>
      </w:tr>
    </w:tbl>
    <w:p w:rsidR="00A64837" w:rsidRPr="00A64837" w:rsidRDefault="00A64837" w:rsidP="004402EA">
      <w:pPr>
        <w:pStyle w:val="Default"/>
        <w:spacing w:before="120" w:after="120" w:line="360" w:lineRule="auto"/>
        <w:rPr>
          <w:rFonts w:ascii="Calibri Light" w:hAnsi="Calibri Light" w:cs="Calibri Light"/>
          <w:b/>
          <w:sz w:val="22"/>
          <w:szCs w:val="22"/>
        </w:rPr>
      </w:pPr>
      <w:r w:rsidRPr="00A64837">
        <w:rPr>
          <w:rFonts w:ascii="Calibri Light" w:hAnsi="Calibri Light" w:cs="Calibri Light"/>
          <w:b/>
          <w:sz w:val="22"/>
          <w:szCs w:val="22"/>
        </w:rPr>
        <w:t>TRATTAMENTO FARMACOLOGICO</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Non esistono farmaci curativi per l’Autismo.</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L’approccio psicofarmacologico attualmente è sintomatologico e deve essere utilizzato solo quando la gravità del sintomo compromette eccessivamente la qualità della vita del bambino/adulto ed interferisce pesantemente con il suo programma abilitativo/educativo.</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L’intervento farmacologico perciò non può rappresentare il trattamento unico o di elezione ma va inserito nell’ambito di un progetto definito per quel bambino/adulto facendo sempre riferimento alle linee guida dell’Istituto Superiore di Sanità.</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Tutti i trattamenti farmacologici vanno attentamente monitorati e verificati nei loro esiti insieme alla persona ed alla sua famiglia.</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Per i trattamenti dietetici e quelli” alternativi” non è stata comprovata una chiara </w:t>
      </w:r>
      <w:r w:rsidR="00801084" w:rsidRPr="00A64837">
        <w:rPr>
          <w:rFonts w:ascii="Calibri Light" w:hAnsi="Calibri Light" w:cs="Calibri Light"/>
          <w:sz w:val="22"/>
          <w:szCs w:val="22"/>
        </w:rPr>
        <w:t>efficacia, prove</w:t>
      </w:r>
      <w:r w:rsidRPr="00A64837">
        <w:rPr>
          <w:rFonts w:ascii="Calibri Light" w:hAnsi="Calibri Light" w:cs="Calibri Light"/>
          <w:sz w:val="22"/>
          <w:szCs w:val="22"/>
        </w:rPr>
        <w:t xml:space="preserve"> scientifiche ottenute da vari studi di comprovata qualità, supportano l’utilizzo del </w:t>
      </w:r>
      <w:r w:rsidR="00801084" w:rsidRPr="00A64837">
        <w:rPr>
          <w:rFonts w:ascii="Calibri Light" w:hAnsi="Calibri Light" w:cs="Calibri Light"/>
          <w:sz w:val="22"/>
          <w:szCs w:val="22"/>
          <w:u w:val="single"/>
        </w:rPr>
        <w:t>rispedirono</w:t>
      </w:r>
      <w:r w:rsidRPr="00A64837">
        <w:rPr>
          <w:rFonts w:ascii="Calibri Light" w:hAnsi="Calibri Light" w:cs="Calibri Light"/>
          <w:sz w:val="22"/>
          <w:szCs w:val="22"/>
          <w:u w:val="single"/>
        </w:rPr>
        <w:t xml:space="preserve"> nel trattamento a breve termine di </w:t>
      </w:r>
      <w:r w:rsidR="00EE2656" w:rsidRPr="00A64837">
        <w:rPr>
          <w:rFonts w:ascii="Calibri Light" w:hAnsi="Calibri Light" w:cs="Calibri Light"/>
          <w:sz w:val="22"/>
          <w:szCs w:val="22"/>
          <w:u w:val="single"/>
        </w:rPr>
        <w:t>problemi</w:t>
      </w:r>
      <w:r w:rsidRPr="00A64837">
        <w:rPr>
          <w:rFonts w:ascii="Calibri Light" w:hAnsi="Calibri Light" w:cs="Calibri Light"/>
          <w:sz w:val="22"/>
          <w:szCs w:val="22"/>
          <w:u w:val="single"/>
        </w:rPr>
        <w:t xml:space="preserve"> comportamentali quali l’irritabilità, il ritiro sociale, l’iperattività</w:t>
      </w:r>
      <w:r w:rsidRPr="00A64837">
        <w:rPr>
          <w:rFonts w:ascii="Calibri Light" w:hAnsi="Calibri Light" w:cs="Calibri Light"/>
          <w:sz w:val="22"/>
          <w:szCs w:val="22"/>
        </w:rPr>
        <w:t>e comportamenti stereotipati in bambini con disturbi dello spettro autistico.</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In questi pazienti </w:t>
      </w:r>
      <w:r w:rsidR="004402EA">
        <w:rPr>
          <w:rFonts w:ascii="Calibri Light" w:hAnsi="Calibri Light" w:cs="Calibri Light"/>
          <w:sz w:val="22"/>
          <w:szCs w:val="22"/>
        </w:rPr>
        <w:t>(</w:t>
      </w:r>
      <w:r w:rsidRPr="00A64837">
        <w:rPr>
          <w:rFonts w:ascii="Calibri Light" w:hAnsi="Calibri Light" w:cs="Calibri Light"/>
          <w:sz w:val="22"/>
          <w:szCs w:val="22"/>
        </w:rPr>
        <w:t>bambini ed adolescenti</w:t>
      </w:r>
      <w:r w:rsidR="004402EA">
        <w:rPr>
          <w:rFonts w:ascii="Calibri Light" w:hAnsi="Calibri Light" w:cs="Calibri Light"/>
          <w:sz w:val="22"/>
          <w:szCs w:val="22"/>
        </w:rPr>
        <w:t>)</w:t>
      </w:r>
      <w:r w:rsidRPr="00A64837">
        <w:rPr>
          <w:rFonts w:ascii="Calibri Light" w:hAnsi="Calibri Light" w:cs="Calibri Light"/>
          <w:sz w:val="22"/>
          <w:szCs w:val="22"/>
        </w:rPr>
        <w:t xml:space="preserve"> il peso dovrebbe essere attentamente monitorato.</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lastRenderedPageBreak/>
        <w:t xml:space="preserve">Sia i pazienti che i </w:t>
      </w:r>
      <w:r w:rsidR="00EE2656" w:rsidRPr="00A64837">
        <w:rPr>
          <w:rFonts w:ascii="Calibri Light" w:hAnsi="Calibri Light" w:cs="Calibri Light"/>
          <w:sz w:val="22"/>
          <w:szCs w:val="22"/>
        </w:rPr>
        <w:t>familiari</w:t>
      </w:r>
      <w:r w:rsidR="004402EA">
        <w:rPr>
          <w:rFonts w:ascii="Calibri Light" w:hAnsi="Calibri Light" w:cs="Calibri Light"/>
          <w:sz w:val="22"/>
          <w:szCs w:val="22"/>
        </w:rPr>
        <w:t>(</w:t>
      </w:r>
      <w:r w:rsidRPr="00A64837">
        <w:rPr>
          <w:rFonts w:ascii="Calibri Light" w:hAnsi="Calibri Light" w:cs="Calibri Light"/>
          <w:sz w:val="22"/>
          <w:szCs w:val="22"/>
        </w:rPr>
        <w:t>a seconda dell’età del paziente</w:t>
      </w:r>
      <w:r w:rsidR="004402EA">
        <w:rPr>
          <w:rFonts w:ascii="Calibri Light" w:hAnsi="Calibri Light" w:cs="Calibri Light"/>
          <w:sz w:val="22"/>
          <w:szCs w:val="22"/>
        </w:rPr>
        <w:t>)</w:t>
      </w:r>
      <w:r w:rsidRPr="00A64837">
        <w:rPr>
          <w:rFonts w:ascii="Calibri Light" w:hAnsi="Calibri Light" w:cs="Calibri Light"/>
          <w:sz w:val="22"/>
          <w:szCs w:val="22"/>
        </w:rPr>
        <w:t xml:space="preserve"> devono ricevere informazioni complete sugli effetti collaterali associati al trattamento e sul fatto che non sono disponibili al momento dati sull’efficacia e sulla sicurezza /tollerabilità del risperidone a lungo termine.</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Effetti collaterali nei bambini e negli adolescenti:</w:t>
      </w:r>
    </w:p>
    <w:p w:rsidR="00A64837" w:rsidRPr="00A64837" w:rsidRDefault="00A64837" w:rsidP="001C5F39">
      <w:pPr>
        <w:pStyle w:val="Default"/>
        <w:numPr>
          <w:ilvl w:val="0"/>
          <w:numId w:val="13"/>
        </w:numPr>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incremento della prolattina </w:t>
      </w:r>
    </w:p>
    <w:p w:rsidR="00A64837" w:rsidRPr="00A64837" w:rsidRDefault="00A64837" w:rsidP="001C5F39">
      <w:pPr>
        <w:pStyle w:val="Default"/>
        <w:numPr>
          <w:ilvl w:val="0"/>
          <w:numId w:val="13"/>
        </w:numPr>
        <w:spacing w:line="360" w:lineRule="auto"/>
        <w:jc w:val="both"/>
        <w:rPr>
          <w:rFonts w:ascii="Calibri Light" w:hAnsi="Calibri Light" w:cs="Calibri Light"/>
          <w:sz w:val="22"/>
          <w:szCs w:val="22"/>
        </w:rPr>
      </w:pPr>
      <w:r w:rsidRPr="00A64837">
        <w:rPr>
          <w:rFonts w:ascii="Calibri Light" w:hAnsi="Calibri Light" w:cs="Calibri Light"/>
          <w:sz w:val="22"/>
          <w:szCs w:val="22"/>
        </w:rPr>
        <w:t>incremento ponderale</w:t>
      </w:r>
    </w:p>
    <w:p w:rsidR="00A64837" w:rsidRPr="00A64837" w:rsidRDefault="00A64837" w:rsidP="001C5F39">
      <w:pPr>
        <w:pStyle w:val="Default"/>
        <w:numPr>
          <w:ilvl w:val="0"/>
          <w:numId w:val="13"/>
        </w:numPr>
        <w:spacing w:line="360" w:lineRule="auto"/>
        <w:jc w:val="both"/>
        <w:rPr>
          <w:rFonts w:ascii="Calibri Light" w:hAnsi="Calibri Light" w:cs="Calibri Light"/>
          <w:sz w:val="22"/>
          <w:szCs w:val="22"/>
        </w:rPr>
      </w:pPr>
      <w:r w:rsidRPr="00A64837">
        <w:rPr>
          <w:rFonts w:ascii="Calibri Light" w:hAnsi="Calibri Light" w:cs="Calibri Light"/>
          <w:sz w:val="22"/>
          <w:szCs w:val="22"/>
        </w:rPr>
        <w:t>sedazione</w:t>
      </w:r>
    </w:p>
    <w:p w:rsidR="00A64837" w:rsidRPr="00A64837"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il metilfenidato può essere preso in considerazione per il trattamento dell’iperattività in bambini o adolescenti fino a 18 anni; il trattamento deve essere prescritto da un Centro specialistico per ADHD e deve essere </w:t>
      </w:r>
      <w:r w:rsidR="00EE2656" w:rsidRPr="00A64837">
        <w:rPr>
          <w:rFonts w:ascii="Calibri Light" w:hAnsi="Calibri Light" w:cs="Calibri Light"/>
          <w:sz w:val="22"/>
          <w:szCs w:val="22"/>
        </w:rPr>
        <w:t>dedicata</w:t>
      </w:r>
      <w:r w:rsidRPr="00A64837">
        <w:rPr>
          <w:rFonts w:ascii="Calibri Light" w:hAnsi="Calibri Light" w:cs="Calibri Light"/>
          <w:sz w:val="22"/>
          <w:szCs w:val="22"/>
        </w:rPr>
        <w:t xml:space="preserve"> particolare attenzione all’accertamento diagnostico.</w:t>
      </w:r>
    </w:p>
    <w:p w:rsidR="001F009D" w:rsidRDefault="00A64837" w:rsidP="00E245BA">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Prima di una somministrazione protratta del frmc, la tollerabilità allo stesso deve essere verificata nei bambini con una dose test.</w:t>
      </w:r>
      <w:r w:rsidR="00E54872" w:rsidRPr="00A64837">
        <w:rPr>
          <w:rFonts w:ascii="Calibri Light" w:hAnsi="Calibri Light" w:cs="Calibri Light"/>
          <w:sz w:val="22"/>
          <w:szCs w:val="22"/>
        </w:rPr>
        <w:t>Gli effetti collaterali devono essere attentamente monitorati.</w:t>
      </w:r>
    </w:p>
    <w:p w:rsidR="00A64837" w:rsidRPr="00A64837" w:rsidRDefault="00A64837" w:rsidP="00E245BA">
      <w:pPr>
        <w:pStyle w:val="Default"/>
        <w:spacing w:line="360" w:lineRule="auto"/>
        <w:jc w:val="both"/>
        <w:rPr>
          <w:rFonts w:ascii="Calibri Light" w:hAnsi="Calibri Light" w:cs="Calibri Light"/>
          <w:color w:val="auto"/>
          <w:sz w:val="20"/>
          <w:szCs w:val="20"/>
        </w:rPr>
      </w:pPr>
      <w:r w:rsidRPr="00A64837">
        <w:rPr>
          <w:rFonts w:ascii="Calibri Light" w:hAnsi="Calibri Light" w:cs="Calibri Light"/>
          <w:color w:val="auto"/>
          <w:sz w:val="20"/>
          <w:szCs w:val="20"/>
        </w:rPr>
        <w:br w:type="page"/>
      </w:r>
    </w:p>
    <w:p w:rsidR="004923E3" w:rsidRPr="009E72B0" w:rsidRDefault="00C0356D" w:rsidP="00B711EB">
      <w:pPr>
        <w:pStyle w:val="Titolo2"/>
        <w:spacing w:after="240"/>
        <w:ind w:left="578" w:hanging="578"/>
        <w:rPr>
          <w:rFonts w:ascii="Calibri Light" w:hAnsi="Calibri Light" w:cs="Calibri Light"/>
          <w:smallCaps/>
          <w:lang w:val="it-IT"/>
        </w:rPr>
      </w:pPr>
      <w:bookmarkStart w:id="2" w:name="_Toc85619639"/>
      <w:r>
        <w:rPr>
          <w:rFonts w:ascii="Calibri Light" w:hAnsi="Calibri Light" w:cs="Calibri Light"/>
          <w:smallCaps/>
          <w:lang w:val="it-IT"/>
        </w:rPr>
        <w:lastRenderedPageBreak/>
        <w:t>Mission vision standard aziendali</w:t>
      </w:r>
      <w:r w:rsidR="004923E3" w:rsidRPr="009E72B0">
        <w:rPr>
          <w:rFonts w:ascii="Calibri Light" w:hAnsi="Calibri Light" w:cs="Calibri Light"/>
          <w:smallCaps/>
          <w:lang w:val="it-IT"/>
        </w:rPr>
        <w:t xml:space="preserve"> </w:t>
      </w:r>
      <w:bookmarkEnd w:id="2"/>
    </w:p>
    <w:p w:rsidR="002718BD" w:rsidRPr="002718BD" w:rsidRDefault="002718BD" w:rsidP="002718BD">
      <w:pPr>
        <w:pStyle w:val="CM19"/>
        <w:spacing w:after="0" w:line="360" w:lineRule="auto"/>
        <w:jc w:val="both"/>
        <w:rPr>
          <w:rFonts w:ascii="Calibri Light" w:hAnsi="Calibri Light" w:cs="Calibri Light"/>
          <w:sz w:val="22"/>
          <w:szCs w:val="22"/>
        </w:rPr>
      </w:pPr>
      <w:r w:rsidRPr="002718BD">
        <w:rPr>
          <w:rFonts w:ascii="Calibri Light" w:hAnsi="Calibri Light" w:cs="Calibri Light"/>
          <w:sz w:val="22"/>
          <w:szCs w:val="22"/>
        </w:rPr>
        <w:t>La Welness s</w:t>
      </w:r>
      <w:r w:rsidR="004402EA">
        <w:rPr>
          <w:rFonts w:ascii="Calibri Light" w:hAnsi="Calibri Light" w:cs="Calibri Light"/>
          <w:sz w:val="22"/>
          <w:szCs w:val="22"/>
        </w:rPr>
        <w:t>.</w:t>
      </w:r>
      <w:r w:rsidRPr="002718BD">
        <w:rPr>
          <w:rFonts w:ascii="Calibri Light" w:hAnsi="Calibri Light" w:cs="Calibri Light"/>
          <w:sz w:val="22"/>
          <w:szCs w:val="22"/>
        </w:rPr>
        <w:t>r</w:t>
      </w:r>
      <w:r w:rsidR="004402EA">
        <w:rPr>
          <w:rFonts w:ascii="Calibri Light" w:hAnsi="Calibri Light" w:cs="Calibri Light"/>
          <w:sz w:val="22"/>
          <w:szCs w:val="22"/>
        </w:rPr>
        <w:t>.</w:t>
      </w:r>
      <w:r w:rsidRPr="002718BD">
        <w:rPr>
          <w:rFonts w:ascii="Calibri Light" w:hAnsi="Calibri Light" w:cs="Calibri Light"/>
          <w:sz w:val="22"/>
          <w:szCs w:val="22"/>
        </w:rPr>
        <w:t>l</w:t>
      </w:r>
      <w:r w:rsidR="004402EA">
        <w:rPr>
          <w:rFonts w:ascii="Calibri Light" w:hAnsi="Calibri Light" w:cs="Calibri Light"/>
          <w:sz w:val="22"/>
          <w:szCs w:val="22"/>
        </w:rPr>
        <w:t>.</w:t>
      </w:r>
      <w:r w:rsidRPr="002718BD">
        <w:rPr>
          <w:rFonts w:ascii="Calibri Light" w:hAnsi="Calibri Light" w:cs="Calibri Light"/>
          <w:sz w:val="22"/>
          <w:szCs w:val="22"/>
        </w:rPr>
        <w:t xml:space="preserve"> opera in campo sanitario fin dal 2002, ponendo particolare attenzione alla tutela della salute come </w:t>
      </w:r>
      <w:r w:rsidR="00B02FB3">
        <w:rPr>
          <w:rFonts w:ascii="Calibri Light" w:hAnsi="Calibri Light" w:cs="Calibri Light"/>
          <w:sz w:val="22"/>
          <w:szCs w:val="22"/>
        </w:rPr>
        <w:t>DIRITTO</w:t>
      </w:r>
      <w:r w:rsidRPr="002718BD">
        <w:rPr>
          <w:rFonts w:ascii="Calibri Light" w:hAnsi="Calibri Light" w:cs="Calibri Light"/>
          <w:sz w:val="22"/>
          <w:szCs w:val="22"/>
        </w:rPr>
        <w:t xml:space="preserve"> fondamentale dell’individuo nel rispetto della dignità e della libertà della persona umana, valorizzando ogni attività quotidiana in chiave abilitativa con l’obiettivo del raggiungimento del massimo livello di autonomia possibile e della facilitazione delle attività quotidiane.</w:t>
      </w:r>
    </w:p>
    <w:p w:rsidR="002718BD" w:rsidRPr="002718BD" w:rsidRDefault="002718BD" w:rsidP="002718BD">
      <w:pPr>
        <w:pStyle w:val="CM19"/>
        <w:spacing w:after="0" w:line="360" w:lineRule="auto"/>
        <w:jc w:val="both"/>
        <w:rPr>
          <w:rFonts w:ascii="Calibri Light" w:hAnsi="Calibri Light" w:cs="Calibri Light"/>
          <w:sz w:val="22"/>
          <w:szCs w:val="22"/>
        </w:rPr>
      </w:pPr>
      <w:r w:rsidRPr="002718BD">
        <w:rPr>
          <w:rFonts w:ascii="Calibri Light" w:hAnsi="Calibri Light" w:cs="Calibri Light"/>
          <w:sz w:val="22"/>
          <w:szCs w:val="22"/>
        </w:rPr>
        <w:t>Nella fattispecie, lo scopo primario è quello di:</w:t>
      </w:r>
    </w:p>
    <w:p w:rsidR="002718BD" w:rsidRPr="002718BD" w:rsidRDefault="002718BD" w:rsidP="001C5F39">
      <w:pPr>
        <w:pStyle w:val="CM19"/>
        <w:numPr>
          <w:ilvl w:val="0"/>
          <w:numId w:val="14"/>
        </w:numPr>
        <w:spacing w:after="0" w:line="360" w:lineRule="auto"/>
        <w:jc w:val="both"/>
        <w:rPr>
          <w:rFonts w:ascii="Calibri Light" w:hAnsi="Calibri Light" w:cs="Calibri Light"/>
          <w:sz w:val="22"/>
          <w:szCs w:val="22"/>
        </w:rPr>
      </w:pPr>
      <w:r w:rsidRPr="002718BD">
        <w:rPr>
          <w:rFonts w:ascii="Calibri Light" w:hAnsi="Calibri Light" w:cs="Calibri Light"/>
          <w:sz w:val="22"/>
          <w:szCs w:val="22"/>
        </w:rPr>
        <w:t>Offrire un trattamento abilitativo specialistico per persone con DSA precoce, intensivo, curricolare, conforme alle Linee Guida per l’Autismo dell’Istituto Superiore di Sanità;</w:t>
      </w:r>
    </w:p>
    <w:p w:rsidR="002718BD" w:rsidRPr="002718BD" w:rsidRDefault="002718BD" w:rsidP="001C5F39">
      <w:pPr>
        <w:pStyle w:val="CM19"/>
        <w:numPr>
          <w:ilvl w:val="0"/>
          <w:numId w:val="14"/>
        </w:numPr>
        <w:spacing w:after="0" w:line="360" w:lineRule="auto"/>
        <w:jc w:val="both"/>
        <w:rPr>
          <w:rFonts w:ascii="Calibri Light" w:hAnsi="Calibri Light" w:cs="Calibri Light"/>
          <w:sz w:val="22"/>
          <w:szCs w:val="22"/>
        </w:rPr>
      </w:pPr>
      <w:r w:rsidRPr="002718BD">
        <w:rPr>
          <w:rFonts w:ascii="Calibri Light" w:hAnsi="Calibri Light" w:cs="Calibri Light"/>
          <w:sz w:val="22"/>
          <w:szCs w:val="22"/>
        </w:rPr>
        <w:t>Promuovere la cooperazione tra tutte le Istituzioni coinvolte nella vita della persona autistica: la famiglia, la scuola, le istituzioni sanitarie;</w:t>
      </w:r>
    </w:p>
    <w:p w:rsidR="002718BD" w:rsidRPr="002718BD" w:rsidRDefault="002718BD" w:rsidP="001C5F39">
      <w:pPr>
        <w:pStyle w:val="CM19"/>
        <w:numPr>
          <w:ilvl w:val="0"/>
          <w:numId w:val="14"/>
        </w:numPr>
        <w:spacing w:after="0" w:line="360" w:lineRule="auto"/>
        <w:jc w:val="both"/>
        <w:rPr>
          <w:rFonts w:ascii="Calibri Light" w:hAnsi="Calibri Light" w:cs="Calibri Light"/>
          <w:sz w:val="22"/>
          <w:szCs w:val="22"/>
        </w:rPr>
      </w:pPr>
      <w:r w:rsidRPr="002718BD">
        <w:rPr>
          <w:rFonts w:ascii="Calibri Light" w:hAnsi="Calibri Light" w:cs="Calibri Light"/>
          <w:sz w:val="22"/>
          <w:szCs w:val="22"/>
        </w:rPr>
        <w:t>Formare operatori sanitari, docenti, educatori, volontari e quanti per loro funzione, per motivi personali o professionali entrano in contatto con la persona autistica;</w:t>
      </w:r>
    </w:p>
    <w:p w:rsidR="002718BD" w:rsidRPr="002718BD" w:rsidRDefault="002718BD" w:rsidP="001C5F39">
      <w:pPr>
        <w:pStyle w:val="CM19"/>
        <w:numPr>
          <w:ilvl w:val="0"/>
          <w:numId w:val="14"/>
        </w:numPr>
        <w:spacing w:after="0" w:line="360" w:lineRule="auto"/>
        <w:jc w:val="both"/>
        <w:rPr>
          <w:rFonts w:ascii="Calibri Light" w:hAnsi="Calibri Light" w:cs="Calibri Light"/>
          <w:sz w:val="22"/>
          <w:szCs w:val="22"/>
        </w:rPr>
      </w:pPr>
      <w:r w:rsidRPr="002718BD">
        <w:rPr>
          <w:rFonts w:ascii="Calibri Light" w:hAnsi="Calibri Light" w:cs="Calibri Light"/>
          <w:sz w:val="22"/>
          <w:szCs w:val="22"/>
        </w:rPr>
        <w:t>Tutelare e rispettare i diritti civili delle persone portatrici di handicap e specificatamente i diritti delle persone autistiche;</w:t>
      </w:r>
    </w:p>
    <w:p w:rsidR="00C0356D" w:rsidRDefault="00C0356D" w:rsidP="002718BD">
      <w:pPr>
        <w:pStyle w:val="CM19"/>
        <w:spacing w:after="0" w:line="360" w:lineRule="auto"/>
        <w:jc w:val="both"/>
        <w:rPr>
          <w:rFonts w:ascii="Calibri Light" w:hAnsi="Calibri Light" w:cs="Calibri Light"/>
          <w:sz w:val="22"/>
          <w:szCs w:val="22"/>
        </w:rPr>
      </w:pPr>
      <w:r>
        <w:rPr>
          <w:rFonts w:ascii="Calibri Light" w:hAnsi="Calibri Light" w:cs="Calibri Light"/>
          <w:sz w:val="22"/>
          <w:szCs w:val="22"/>
        </w:rPr>
        <w:t>I</w:t>
      </w:r>
      <w:r w:rsidR="002718BD" w:rsidRPr="002718BD">
        <w:rPr>
          <w:rFonts w:ascii="Calibri Light" w:hAnsi="Calibri Light" w:cs="Calibri Light"/>
          <w:sz w:val="22"/>
          <w:szCs w:val="22"/>
        </w:rPr>
        <w:t xml:space="preserve"> valori fondamentali sui quali si fonda l’attività della Welness s</w:t>
      </w:r>
      <w:r w:rsidR="004402EA">
        <w:rPr>
          <w:rFonts w:ascii="Calibri Light" w:hAnsi="Calibri Light" w:cs="Calibri Light"/>
          <w:sz w:val="22"/>
          <w:szCs w:val="22"/>
        </w:rPr>
        <w:t>.</w:t>
      </w:r>
      <w:r w:rsidR="002718BD" w:rsidRPr="002718BD">
        <w:rPr>
          <w:rFonts w:ascii="Calibri Light" w:hAnsi="Calibri Light" w:cs="Calibri Light"/>
          <w:sz w:val="22"/>
          <w:szCs w:val="22"/>
        </w:rPr>
        <w:t>r</w:t>
      </w:r>
      <w:r w:rsidR="004402EA">
        <w:rPr>
          <w:rFonts w:ascii="Calibri Light" w:hAnsi="Calibri Light" w:cs="Calibri Light"/>
          <w:sz w:val="22"/>
          <w:szCs w:val="22"/>
        </w:rPr>
        <w:t>.</w:t>
      </w:r>
      <w:r w:rsidR="002718BD" w:rsidRPr="002718BD">
        <w:rPr>
          <w:rFonts w:ascii="Calibri Light" w:hAnsi="Calibri Light" w:cs="Calibri Light"/>
          <w:sz w:val="22"/>
          <w:szCs w:val="22"/>
        </w:rPr>
        <w:t>l</w:t>
      </w:r>
      <w:r w:rsidR="004402EA">
        <w:rPr>
          <w:rFonts w:ascii="Calibri Light" w:hAnsi="Calibri Light" w:cs="Calibri Light"/>
          <w:sz w:val="22"/>
          <w:szCs w:val="22"/>
        </w:rPr>
        <w:t xml:space="preserve">. </w:t>
      </w:r>
      <w:r w:rsidR="002718BD" w:rsidRPr="002718BD">
        <w:rPr>
          <w:rFonts w:ascii="Calibri Light" w:hAnsi="Calibri Light" w:cs="Calibri Light"/>
          <w:sz w:val="22"/>
          <w:szCs w:val="22"/>
        </w:rPr>
        <w:t>ai sensi dello Statuto e della Direttiva del Presidente del Consiglio dei Ministri del 27 gennaio 1994 sono</w:t>
      </w:r>
      <w:r>
        <w:rPr>
          <w:rFonts w:ascii="Calibri Light" w:hAnsi="Calibri Light" w:cs="Calibri Light"/>
          <w:sz w:val="22"/>
          <w:szCs w:val="22"/>
        </w:rPr>
        <w:t xml:space="preserve"> basati sugli</w:t>
      </w:r>
    </w:p>
    <w:p w:rsidR="002718BD" w:rsidRPr="00C0356D" w:rsidRDefault="00C0356D" w:rsidP="00C0356D">
      <w:pPr>
        <w:pStyle w:val="CM19"/>
        <w:numPr>
          <w:ilvl w:val="0"/>
          <w:numId w:val="31"/>
        </w:numPr>
        <w:spacing w:after="0" w:line="360" w:lineRule="auto"/>
        <w:jc w:val="both"/>
        <w:rPr>
          <w:rFonts w:ascii="Calibri Light" w:hAnsi="Calibri Light" w:cs="Calibri Light"/>
          <w:b/>
          <w:color w:val="92D050"/>
          <w:sz w:val="22"/>
          <w:szCs w:val="22"/>
        </w:rPr>
      </w:pPr>
      <w:r w:rsidRPr="00C0356D">
        <w:rPr>
          <w:rFonts w:ascii="Calibri Light" w:hAnsi="Calibri Light" w:cs="Calibri Light"/>
          <w:b/>
          <w:color w:val="92D050"/>
          <w:sz w:val="22"/>
          <w:szCs w:val="22"/>
        </w:rPr>
        <w:t>STANDARD DI QUALITA’</w:t>
      </w:r>
      <w:r w:rsidR="002718BD" w:rsidRPr="00C0356D">
        <w:rPr>
          <w:rFonts w:ascii="Calibri Light" w:hAnsi="Calibri Light" w:cs="Calibri Light"/>
          <w:b/>
          <w:color w:val="92D050"/>
          <w:sz w:val="22"/>
          <w:szCs w:val="22"/>
        </w:rPr>
        <w:t>:</w:t>
      </w:r>
    </w:p>
    <w:p w:rsidR="002718BD" w:rsidRPr="002718BD" w:rsidRDefault="002718BD" w:rsidP="001C5F39">
      <w:pPr>
        <w:pStyle w:val="CM19"/>
        <w:numPr>
          <w:ilvl w:val="0"/>
          <w:numId w:val="15"/>
        </w:numPr>
        <w:spacing w:after="0" w:line="360" w:lineRule="auto"/>
        <w:jc w:val="both"/>
        <w:rPr>
          <w:rFonts w:ascii="Calibri Light" w:hAnsi="Calibri Light" w:cs="Calibri Light"/>
          <w:sz w:val="22"/>
          <w:szCs w:val="22"/>
        </w:rPr>
      </w:pPr>
      <w:r w:rsidRPr="002718BD">
        <w:rPr>
          <w:rFonts w:ascii="Calibri Light" w:hAnsi="Calibri Light" w:cs="Calibri Light"/>
          <w:sz w:val="22"/>
          <w:szCs w:val="22"/>
        </w:rPr>
        <w:t>Soddisfacimento dei bisogni dell’utente e della famiglia dell’utente stesso;</w:t>
      </w:r>
    </w:p>
    <w:p w:rsidR="002718BD" w:rsidRPr="002718BD" w:rsidRDefault="002718BD" w:rsidP="001C5F39">
      <w:pPr>
        <w:pStyle w:val="CM19"/>
        <w:numPr>
          <w:ilvl w:val="0"/>
          <w:numId w:val="15"/>
        </w:numPr>
        <w:spacing w:after="0" w:line="360" w:lineRule="auto"/>
        <w:jc w:val="both"/>
        <w:rPr>
          <w:rFonts w:ascii="Calibri Light" w:hAnsi="Calibri Light" w:cs="Calibri Light"/>
          <w:sz w:val="22"/>
          <w:szCs w:val="22"/>
        </w:rPr>
      </w:pPr>
      <w:r w:rsidRPr="002718BD">
        <w:rPr>
          <w:rFonts w:ascii="Calibri Light" w:hAnsi="Calibri Light" w:cs="Calibri Light"/>
          <w:sz w:val="22"/>
          <w:szCs w:val="22"/>
        </w:rPr>
        <w:t>Il personale come bene per garantire al meglio le prestazioni cui i richiedenti necessitano;</w:t>
      </w:r>
    </w:p>
    <w:p w:rsidR="002718BD" w:rsidRPr="002718BD" w:rsidRDefault="002718BD" w:rsidP="001C5F39">
      <w:pPr>
        <w:pStyle w:val="CM19"/>
        <w:numPr>
          <w:ilvl w:val="0"/>
          <w:numId w:val="15"/>
        </w:numPr>
        <w:spacing w:after="0" w:line="360" w:lineRule="auto"/>
        <w:jc w:val="both"/>
        <w:rPr>
          <w:rFonts w:ascii="Calibri Light" w:hAnsi="Calibri Light" w:cs="Calibri Light"/>
          <w:sz w:val="22"/>
          <w:szCs w:val="22"/>
        </w:rPr>
      </w:pPr>
      <w:r w:rsidRPr="002718BD">
        <w:rPr>
          <w:rFonts w:ascii="Calibri Light" w:hAnsi="Calibri Light" w:cs="Calibri Light"/>
          <w:sz w:val="22"/>
          <w:szCs w:val="22"/>
        </w:rPr>
        <w:t xml:space="preserve">L’innovazione </w:t>
      </w:r>
      <w:r w:rsidR="00EE2656" w:rsidRPr="002718BD">
        <w:rPr>
          <w:rFonts w:ascii="Calibri Light" w:hAnsi="Calibri Light" w:cs="Calibri Light"/>
          <w:sz w:val="22"/>
          <w:szCs w:val="22"/>
        </w:rPr>
        <w:t>tutti</w:t>
      </w:r>
      <w:r w:rsidRPr="002718BD">
        <w:rPr>
          <w:rFonts w:ascii="Calibri Light" w:hAnsi="Calibri Light" w:cs="Calibri Light"/>
          <w:sz w:val="22"/>
          <w:szCs w:val="22"/>
        </w:rPr>
        <w:t xml:space="preserve"> i livelli per sostenere i continui cambiamenti in corso nel settore;</w:t>
      </w:r>
    </w:p>
    <w:p w:rsidR="002718BD" w:rsidRPr="002718BD" w:rsidRDefault="002718BD" w:rsidP="001C5F39">
      <w:pPr>
        <w:pStyle w:val="CM19"/>
        <w:numPr>
          <w:ilvl w:val="0"/>
          <w:numId w:val="15"/>
        </w:numPr>
        <w:spacing w:after="0" w:line="360" w:lineRule="auto"/>
        <w:jc w:val="both"/>
        <w:rPr>
          <w:rFonts w:ascii="Calibri Light" w:hAnsi="Calibri Light" w:cs="Calibri Light"/>
          <w:sz w:val="22"/>
          <w:szCs w:val="22"/>
        </w:rPr>
      </w:pPr>
      <w:r w:rsidRPr="002718BD">
        <w:rPr>
          <w:rFonts w:ascii="Calibri Light" w:hAnsi="Calibri Light" w:cs="Calibri Light"/>
          <w:sz w:val="22"/>
          <w:szCs w:val="22"/>
        </w:rPr>
        <w:t xml:space="preserve">La ricerca della massima efficienza possibile </w:t>
      </w:r>
      <w:r w:rsidR="00EE2656" w:rsidRPr="002718BD">
        <w:rPr>
          <w:rFonts w:ascii="Calibri Light" w:hAnsi="Calibri Light" w:cs="Calibri Light"/>
          <w:sz w:val="22"/>
          <w:szCs w:val="22"/>
        </w:rPr>
        <w:t>affinché</w:t>
      </w:r>
      <w:r w:rsidRPr="002718BD">
        <w:rPr>
          <w:rFonts w:ascii="Calibri Light" w:hAnsi="Calibri Light" w:cs="Calibri Light"/>
          <w:sz w:val="22"/>
          <w:szCs w:val="22"/>
        </w:rPr>
        <w:t xml:space="preserve"> la qualità della vita dei bambini e dei ragazzi affetti da DSA migliori continuamente</w:t>
      </w:r>
      <w:r w:rsidR="007E19A4">
        <w:rPr>
          <w:rFonts w:ascii="Calibri Light" w:hAnsi="Calibri Light" w:cs="Calibri Light"/>
          <w:sz w:val="22"/>
          <w:szCs w:val="22"/>
        </w:rPr>
        <w:t>.</w:t>
      </w:r>
    </w:p>
    <w:p w:rsidR="002718BD" w:rsidRPr="002718BD" w:rsidRDefault="002718BD" w:rsidP="002718BD">
      <w:pPr>
        <w:pStyle w:val="CM19"/>
        <w:spacing w:after="0" w:line="360" w:lineRule="auto"/>
        <w:jc w:val="both"/>
        <w:rPr>
          <w:rFonts w:ascii="Calibri Light" w:hAnsi="Calibri Light" w:cs="Calibri Light"/>
          <w:sz w:val="22"/>
          <w:szCs w:val="22"/>
        </w:rPr>
      </w:pPr>
      <w:r w:rsidRPr="002718BD">
        <w:rPr>
          <w:rFonts w:ascii="Calibri Light" w:hAnsi="Calibri Light" w:cs="Calibri Light"/>
          <w:sz w:val="22"/>
          <w:szCs w:val="22"/>
        </w:rPr>
        <w:t>L’applicazione a tutti i livelli di tali valori, permettono di garantire:</w:t>
      </w:r>
    </w:p>
    <w:p w:rsidR="002718BD" w:rsidRPr="002718BD" w:rsidRDefault="002718BD" w:rsidP="002718BD">
      <w:pPr>
        <w:pStyle w:val="CM19"/>
        <w:spacing w:after="0" w:line="360" w:lineRule="auto"/>
        <w:jc w:val="both"/>
        <w:rPr>
          <w:rFonts w:ascii="Calibri Light" w:hAnsi="Calibri Light" w:cs="Calibri Light"/>
          <w:sz w:val="22"/>
          <w:szCs w:val="22"/>
        </w:rPr>
      </w:pPr>
      <w:r w:rsidRPr="002718BD">
        <w:rPr>
          <w:rFonts w:ascii="Calibri Light" w:hAnsi="Calibri Light" w:cs="Calibri Light"/>
          <w:sz w:val="22"/>
          <w:szCs w:val="22"/>
        </w:rPr>
        <w:t xml:space="preserve">La soddisfazione della persona affetta da DSA e della sua famiglia il servizio viene costantemente monitorato in rapporto alle esigenze dei richiedenti il Servizio medianti questionari di </w:t>
      </w:r>
      <w:r w:rsidR="00EE2656">
        <w:rPr>
          <w:rFonts w:ascii="Calibri Light" w:hAnsi="Calibri Light" w:cs="Calibri Light"/>
          <w:sz w:val="22"/>
          <w:szCs w:val="22"/>
        </w:rPr>
        <w:t>soddisfazione del cliente</w:t>
      </w:r>
      <w:r w:rsidRPr="002718BD">
        <w:rPr>
          <w:rFonts w:ascii="Calibri Light" w:hAnsi="Calibri Light" w:cs="Calibri Light"/>
          <w:sz w:val="22"/>
          <w:szCs w:val="22"/>
        </w:rPr>
        <w:t>;</w:t>
      </w:r>
    </w:p>
    <w:p w:rsidR="002718BD" w:rsidRPr="002718BD" w:rsidRDefault="002718BD" w:rsidP="001C5F39">
      <w:pPr>
        <w:pStyle w:val="CM19"/>
        <w:numPr>
          <w:ilvl w:val="0"/>
          <w:numId w:val="16"/>
        </w:numPr>
        <w:spacing w:after="0" w:line="360" w:lineRule="auto"/>
        <w:jc w:val="both"/>
        <w:rPr>
          <w:rFonts w:ascii="Calibri Light" w:hAnsi="Calibri Light" w:cs="Calibri Light"/>
          <w:sz w:val="22"/>
          <w:szCs w:val="22"/>
        </w:rPr>
      </w:pPr>
      <w:r w:rsidRPr="002718BD">
        <w:rPr>
          <w:rFonts w:ascii="Calibri Light" w:hAnsi="Calibri Light" w:cs="Calibri Light"/>
          <w:sz w:val="22"/>
          <w:szCs w:val="22"/>
        </w:rPr>
        <w:t>L’uguaglianza di ogni cittadino nel ricevere gli atti diagnostici e terapeutici più appropriati senza discriminazioni, di sesso, razza, nazionalità, opinione politica, condizione sociale e religione;</w:t>
      </w:r>
    </w:p>
    <w:p w:rsidR="002718BD" w:rsidRPr="002718BD" w:rsidRDefault="002718BD" w:rsidP="001C5F39">
      <w:pPr>
        <w:pStyle w:val="CM19"/>
        <w:numPr>
          <w:ilvl w:val="0"/>
          <w:numId w:val="16"/>
        </w:numPr>
        <w:spacing w:after="0" w:line="360" w:lineRule="auto"/>
        <w:jc w:val="both"/>
        <w:rPr>
          <w:rFonts w:ascii="Calibri Light" w:hAnsi="Calibri Light" w:cs="Calibri Light"/>
          <w:sz w:val="22"/>
          <w:szCs w:val="22"/>
        </w:rPr>
      </w:pPr>
      <w:r w:rsidRPr="002718BD">
        <w:rPr>
          <w:rFonts w:ascii="Calibri Light" w:hAnsi="Calibri Light" w:cs="Calibri Light"/>
          <w:sz w:val="22"/>
          <w:szCs w:val="22"/>
        </w:rPr>
        <w:t>L’imparzialità il comportamento dei nostri Centri è ispirato a criteri di obiettività, equità, giustizia ed imparzialità nei confronti di tutti gli utenti;</w:t>
      </w:r>
    </w:p>
    <w:p w:rsidR="002718BD" w:rsidRPr="002718BD" w:rsidRDefault="002718BD" w:rsidP="001C5F39">
      <w:pPr>
        <w:pStyle w:val="CM19"/>
        <w:numPr>
          <w:ilvl w:val="0"/>
          <w:numId w:val="16"/>
        </w:numPr>
        <w:spacing w:after="0" w:line="360" w:lineRule="auto"/>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di scelta ogni paziente ha 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di scegliere – compatibilmente con la disponibilità degli operatori a chi rivolgersi per effettuare la terapia,</w:t>
      </w:r>
    </w:p>
    <w:p w:rsidR="002718BD" w:rsidRPr="002718BD" w:rsidRDefault="002718BD" w:rsidP="001C5F39">
      <w:pPr>
        <w:pStyle w:val="CM19"/>
        <w:numPr>
          <w:ilvl w:val="0"/>
          <w:numId w:val="16"/>
        </w:numPr>
        <w:spacing w:after="0" w:line="360" w:lineRule="auto"/>
        <w:jc w:val="both"/>
        <w:rPr>
          <w:rFonts w:ascii="Calibri Light" w:hAnsi="Calibri Light" w:cs="Calibri Light"/>
          <w:sz w:val="22"/>
          <w:szCs w:val="22"/>
        </w:rPr>
      </w:pPr>
      <w:r w:rsidRPr="002718BD">
        <w:rPr>
          <w:rFonts w:ascii="Calibri Light" w:hAnsi="Calibri Light" w:cs="Calibri Light"/>
          <w:sz w:val="22"/>
          <w:szCs w:val="22"/>
        </w:rPr>
        <w:lastRenderedPageBreak/>
        <w:t xml:space="preserve">La partecipazione: la collaborazione con le famiglie dei pazienti è ritenuta fondamentale per migliorare il servizio offerto; ci </w:t>
      </w:r>
      <w:r w:rsidR="008B5122" w:rsidRPr="002718BD">
        <w:rPr>
          <w:rFonts w:ascii="Calibri Light" w:hAnsi="Calibri Light" w:cs="Calibri Light"/>
          <w:sz w:val="22"/>
          <w:szCs w:val="22"/>
        </w:rPr>
        <w:t>impegniamo</w:t>
      </w:r>
      <w:r w:rsidRPr="002718BD">
        <w:rPr>
          <w:rFonts w:ascii="Calibri Light" w:hAnsi="Calibri Light" w:cs="Calibri Light"/>
          <w:sz w:val="22"/>
          <w:szCs w:val="22"/>
        </w:rPr>
        <w:t xml:space="preserve"> a fornire informazioni chiare, complete ed esaurienti per la costruzione di servizi </w:t>
      </w:r>
      <w:r w:rsidR="008B5122" w:rsidRPr="002718BD">
        <w:rPr>
          <w:rFonts w:ascii="Calibri Light" w:hAnsi="Calibri Light" w:cs="Calibri Light"/>
          <w:sz w:val="22"/>
          <w:szCs w:val="22"/>
        </w:rPr>
        <w:t>costituiti</w:t>
      </w:r>
      <w:r w:rsidRPr="002718BD">
        <w:rPr>
          <w:rFonts w:ascii="Calibri Light" w:hAnsi="Calibri Light" w:cs="Calibri Light"/>
          <w:sz w:val="22"/>
          <w:szCs w:val="22"/>
        </w:rPr>
        <w:t xml:space="preserve"> sulla base delle necessità delle persone con DSA ;</w:t>
      </w:r>
    </w:p>
    <w:p w:rsidR="002718BD" w:rsidRPr="002718BD" w:rsidRDefault="002718BD" w:rsidP="001C5F39">
      <w:pPr>
        <w:pStyle w:val="CM19"/>
        <w:numPr>
          <w:ilvl w:val="0"/>
          <w:numId w:val="16"/>
        </w:numPr>
        <w:spacing w:after="0" w:line="360" w:lineRule="auto"/>
        <w:jc w:val="both"/>
        <w:rPr>
          <w:rFonts w:ascii="Calibri Light" w:hAnsi="Calibri Light" w:cs="Calibri Light"/>
          <w:sz w:val="22"/>
          <w:szCs w:val="22"/>
        </w:rPr>
      </w:pPr>
      <w:r w:rsidRPr="002718BD">
        <w:rPr>
          <w:rFonts w:ascii="Calibri Light" w:hAnsi="Calibri Light" w:cs="Calibri Light"/>
          <w:sz w:val="22"/>
          <w:szCs w:val="22"/>
        </w:rPr>
        <w:t>L’efficacia e l’efficienza mediante selezione accurata di tutto il personale e l’aggiornamento e formazione continua dello stesso al fine di effettuare prestazioni abilitative che conseguono risultati clinici sulla base di interventi la cui validità sia riconosciuta e condivisa;</w:t>
      </w:r>
    </w:p>
    <w:p w:rsidR="002718BD" w:rsidRPr="002718BD" w:rsidRDefault="002718BD" w:rsidP="001C5F39">
      <w:pPr>
        <w:pStyle w:val="CM19"/>
        <w:numPr>
          <w:ilvl w:val="0"/>
          <w:numId w:val="16"/>
        </w:numPr>
        <w:spacing w:after="0" w:line="360" w:lineRule="auto"/>
        <w:jc w:val="both"/>
        <w:rPr>
          <w:rFonts w:ascii="Calibri Light" w:hAnsi="Calibri Light" w:cs="Calibri Light"/>
          <w:sz w:val="22"/>
          <w:szCs w:val="22"/>
        </w:rPr>
      </w:pPr>
      <w:r w:rsidRPr="002718BD">
        <w:rPr>
          <w:rFonts w:ascii="Calibri Light" w:hAnsi="Calibri Light" w:cs="Calibri Light"/>
          <w:sz w:val="22"/>
          <w:szCs w:val="22"/>
        </w:rPr>
        <w:t xml:space="preserve">La continuità terapeutica </w:t>
      </w:r>
    </w:p>
    <w:p w:rsidR="002718BD" w:rsidRPr="002718BD" w:rsidRDefault="002718BD" w:rsidP="001C5F39">
      <w:pPr>
        <w:pStyle w:val="CM19"/>
        <w:numPr>
          <w:ilvl w:val="0"/>
          <w:numId w:val="16"/>
        </w:numPr>
        <w:spacing w:after="0" w:line="360" w:lineRule="auto"/>
        <w:jc w:val="both"/>
        <w:rPr>
          <w:rFonts w:ascii="Calibri Light" w:hAnsi="Calibri Light" w:cs="Calibri Light"/>
          <w:sz w:val="22"/>
          <w:szCs w:val="22"/>
        </w:rPr>
      </w:pPr>
      <w:r w:rsidRPr="002718BD">
        <w:rPr>
          <w:rFonts w:ascii="Calibri Light" w:hAnsi="Calibri Light" w:cs="Calibri Light"/>
          <w:sz w:val="22"/>
          <w:szCs w:val="22"/>
        </w:rPr>
        <w:t>La qualità e l’appropriatezza degli atti diagnostici e terapeutici;</w:t>
      </w:r>
    </w:p>
    <w:p w:rsidR="002718BD" w:rsidRPr="002718BD" w:rsidRDefault="002718BD" w:rsidP="001C5F39">
      <w:pPr>
        <w:pStyle w:val="CM19"/>
        <w:numPr>
          <w:ilvl w:val="0"/>
          <w:numId w:val="16"/>
        </w:numPr>
        <w:spacing w:after="0" w:line="360" w:lineRule="auto"/>
        <w:jc w:val="both"/>
        <w:rPr>
          <w:rFonts w:ascii="Calibri Light" w:hAnsi="Calibri Light" w:cs="Calibri Light"/>
          <w:sz w:val="22"/>
          <w:szCs w:val="22"/>
        </w:rPr>
      </w:pPr>
      <w:r w:rsidRPr="002718BD">
        <w:rPr>
          <w:rFonts w:ascii="Calibri Light" w:hAnsi="Calibri Light" w:cs="Calibri Light"/>
          <w:sz w:val="22"/>
          <w:szCs w:val="22"/>
        </w:rPr>
        <w:t>Il rispetto del tempo dell’utente e dei suoi familiari riducendo al minimo le attese per l’accesso ai servizi;</w:t>
      </w:r>
    </w:p>
    <w:p w:rsidR="002718BD" w:rsidRPr="002718BD" w:rsidRDefault="002718BD" w:rsidP="001C5F39">
      <w:pPr>
        <w:pStyle w:val="CM19"/>
        <w:numPr>
          <w:ilvl w:val="0"/>
          <w:numId w:val="16"/>
        </w:numPr>
        <w:spacing w:after="0" w:line="360" w:lineRule="auto"/>
        <w:jc w:val="both"/>
        <w:rPr>
          <w:rFonts w:ascii="Calibri Light" w:hAnsi="Calibri Light" w:cs="Calibri Light"/>
          <w:sz w:val="22"/>
          <w:szCs w:val="22"/>
        </w:rPr>
      </w:pPr>
      <w:r w:rsidRPr="002718BD">
        <w:rPr>
          <w:rFonts w:ascii="Calibri Light" w:hAnsi="Calibri Light" w:cs="Calibri Light"/>
          <w:sz w:val="22"/>
          <w:szCs w:val="22"/>
        </w:rPr>
        <w:t xml:space="preserve">Il rispetto della dignità del paziente favorendo l’umanizzazione dei rapporti e la riservatezza </w:t>
      </w:r>
    </w:p>
    <w:p w:rsidR="002718BD" w:rsidRPr="002718BD" w:rsidRDefault="002718BD" w:rsidP="001C5F39">
      <w:pPr>
        <w:pStyle w:val="CM19"/>
        <w:numPr>
          <w:ilvl w:val="0"/>
          <w:numId w:val="16"/>
        </w:numPr>
        <w:spacing w:after="0" w:line="360" w:lineRule="auto"/>
        <w:jc w:val="both"/>
        <w:rPr>
          <w:rFonts w:ascii="Calibri Light" w:hAnsi="Calibri Light" w:cs="Calibri Light"/>
          <w:sz w:val="22"/>
          <w:szCs w:val="22"/>
        </w:rPr>
      </w:pPr>
      <w:r w:rsidRPr="002718BD">
        <w:rPr>
          <w:rFonts w:ascii="Calibri Light" w:hAnsi="Calibri Light" w:cs="Calibri Light"/>
          <w:sz w:val="22"/>
          <w:szCs w:val="22"/>
        </w:rPr>
        <w:t>La tutela della privacy assicurando l’applicazione del D.Lgs</w:t>
      </w:r>
      <w:r w:rsidR="005F120C">
        <w:rPr>
          <w:rFonts w:ascii="Calibri Light" w:hAnsi="Calibri Light" w:cs="Calibri Light"/>
          <w:sz w:val="22"/>
          <w:szCs w:val="22"/>
        </w:rPr>
        <w:t>.</w:t>
      </w:r>
      <w:r w:rsidRPr="002718BD">
        <w:rPr>
          <w:rFonts w:ascii="Calibri Light" w:hAnsi="Calibri Light" w:cs="Calibri Light"/>
          <w:sz w:val="22"/>
          <w:szCs w:val="22"/>
        </w:rPr>
        <w:t xml:space="preserve"> 196/03 con particolare riferimento al trattamento dei dati sensibili;</w:t>
      </w:r>
    </w:p>
    <w:p w:rsidR="002718BD" w:rsidRPr="002718BD" w:rsidRDefault="002718BD" w:rsidP="001C5F39">
      <w:pPr>
        <w:pStyle w:val="CM19"/>
        <w:numPr>
          <w:ilvl w:val="0"/>
          <w:numId w:val="16"/>
        </w:numPr>
        <w:spacing w:after="0" w:line="360" w:lineRule="auto"/>
        <w:jc w:val="both"/>
        <w:rPr>
          <w:rFonts w:ascii="Calibri Light" w:hAnsi="Calibri Light" w:cs="Calibri Light"/>
          <w:sz w:val="22"/>
          <w:szCs w:val="22"/>
        </w:rPr>
      </w:pPr>
      <w:r w:rsidRPr="002718BD">
        <w:rPr>
          <w:rFonts w:ascii="Calibri Light" w:hAnsi="Calibri Light" w:cs="Calibri Light"/>
          <w:sz w:val="22"/>
          <w:szCs w:val="22"/>
        </w:rPr>
        <w:t>L’Effettuazione di rilevazioni periodiche del gradimento degli utenti sul servizio offerto;</w:t>
      </w:r>
    </w:p>
    <w:p w:rsidR="002718BD" w:rsidRPr="002718BD" w:rsidRDefault="002718BD" w:rsidP="001C5F39">
      <w:pPr>
        <w:pStyle w:val="CM19"/>
        <w:numPr>
          <w:ilvl w:val="0"/>
          <w:numId w:val="16"/>
        </w:numPr>
        <w:spacing w:after="0" w:line="360" w:lineRule="auto"/>
        <w:jc w:val="both"/>
        <w:rPr>
          <w:rFonts w:ascii="Calibri Light" w:hAnsi="Calibri Light" w:cs="Calibri Light"/>
          <w:sz w:val="22"/>
          <w:szCs w:val="22"/>
        </w:rPr>
      </w:pPr>
      <w:r w:rsidRPr="002718BD">
        <w:rPr>
          <w:rFonts w:ascii="Calibri Light" w:hAnsi="Calibri Light" w:cs="Calibri Light"/>
          <w:sz w:val="22"/>
          <w:szCs w:val="22"/>
        </w:rPr>
        <w:t xml:space="preserve">La tempestiva erogazione del servizio in tempi congrui con i bisogni assistenziali dei pazienti e delle loro famiglie </w:t>
      </w:r>
      <w:r w:rsidR="004402EA">
        <w:rPr>
          <w:rFonts w:ascii="Calibri Light" w:hAnsi="Calibri Light" w:cs="Calibri Light"/>
          <w:sz w:val="22"/>
          <w:szCs w:val="22"/>
        </w:rPr>
        <w:t>(</w:t>
      </w:r>
      <w:r w:rsidRPr="002718BD">
        <w:rPr>
          <w:rFonts w:ascii="Calibri Light" w:hAnsi="Calibri Light" w:cs="Calibri Light"/>
          <w:sz w:val="22"/>
          <w:szCs w:val="22"/>
        </w:rPr>
        <w:t>in relazione alla risorse disponibili</w:t>
      </w:r>
      <w:r w:rsidR="004402EA">
        <w:rPr>
          <w:rFonts w:ascii="Calibri Light" w:hAnsi="Calibri Light" w:cs="Calibri Light"/>
          <w:sz w:val="22"/>
          <w:szCs w:val="22"/>
        </w:rPr>
        <w:t>)</w:t>
      </w:r>
      <w:r w:rsidRPr="002718BD">
        <w:rPr>
          <w:rFonts w:ascii="Calibri Light" w:hAnsi="Calibri Light" w:cs="Calibri Light"/>
          <w:sz w:val="22"/>
          <w:szCs w:val="22"/>
        </w:rPr>
        <w:t>;</w:t>
      </w:r>
    </w:p>
    <w:p w:rsidR="002718BD" w:rsidRPr="002718BD" w:rsidRDefault="002718BD" w:rsidP="001C5F39">
      <w:pPr>
        <w:pStyle w:val="CM19"/>
        <w:numPr>
          <w:ilvl w:val="0"/>
          <w:numId w:val="16"/>
        </w:numPr>
        <w:spacing w:after="0" w:line="360" w:lineRule="auto"/>
        <w:jc w:val="both"/>
        <w:rPr>
          <w:rFonts w:ascii="Calibri Light" w:hAnsi="Calibri Light" w:cs="Calibri Light"/>
          <w:sz w:val="22"/>
          <w:szCs w:val="22"/>
        </w:rPr>
      </w:pPr>
      <w:r w:rsidRPr="002718BD">
        <w:rPr>
          <w:rFonts w:ascii="Calibri Light" w:hAnsi="Calibri Light" w:cs="Calibri Light"/>
          <w:sz w:val="22"/>
          <w:szCs w:val="22"/>
        </w:rPr>
        <w:t>La sicurezza la garanzia che una pratica di cura o di assistenza non arrechi nemmeno indirettamente un danno o l’insorgenza di un altro problema;</w:t>
      </w:r>
    </w:p>
    <w:p w:rsidR="002718BD" w:rsidRPr="002718BD" w:rsidRDefault="002718BD" w:rsidP="001C5F39">
      <w:pPr>
        <w:pStyle w:val="CM19"/>
        <w:numPr>
          <w:ilvl w:val="0"/>
          <w:numId w:val="16"/>
        </w:numPr>
        <w:spacing w:after="0" w:line="360" w:lineRule="auto"/>
        <w:jc w:val="both"/>
        <w:rPr>
          <w:rFonts w:ascii="Calibri Light" w:hAnsi="Calibri Light" w:cs="Calibri Light"/>
          <w:sz w:val="22"/>
          <w:szCs w:val="22"/>
        </w:rPr>
      </w:pPr>
      <w:r w:rsidRPr="002718BD">
        <w:rPr>
          <w:rFonts w:ascii="Calibri Light" w:hAnsi="Calibri Light" w:cs="Calibri Light"/>
          <w:sz w:val="22"/>
          <w:szCs w:val="22"/>
        </w:rPr>
        <w:t>L’accessibilità: la facilità con cui i pazienti possono accedere ai servizi offerti in funzione di propri bisogni.</w:t>
      </w:r>
    </w:p>
    <w:p w:rsidR="002718BD" w:rsidRPr="002718BD" w:rsidRDefault="002718BD" w:rsidP="002718BD">
      <w:pPr>
        <w:pStyle w:val="CM19"/>
        <w:spacing w:after="0" w:line="360" w:lineRule="auto"/>
        <w:jc w:val="both"/>
        <w:rPr>
          <w:rFonts w:ascii="Calibri Light" w:hAnsi="Calibri Light" w:cs="Calibri Light"/>
          <w:b/>
          <w:sz w:val="22"/>
          <w:szCs w:val="22"/>
        </w:rPr>
      </w:pPr>
      <w:r w:rsidRPr="002718BD">
        <w:rPr>
          <w:rFonts w:ascii="Calibri Light" w:hAnsi="Calibri Light" w:cs="Calibri Light"/>
          <w:sz w:val="22"/>
          <w:szCs w:val="22"/>
        </w:rPr>
        <w:t xml:space="preserve">in particolare per le persone affette da DSA documento di riferimento può essere considerata la Carta dei Diritti delle persone autistiche, adottata come risoluzione formale dal Comitato per gli affari sociali del parlamento europeo nel 1993 e dal Parlamento Europeo nel maggio 1996 </w:t>
      </w:r>
      <w:r w:rsidR="004402EA">
        <w:rPr>
          <w:rFonts w:ascii="Calibri Light" w:hAnsi="Calibri Light" w:cs="Calibri Light"/>
          <w:sz w:val="22"/>
          <w:szCs w:val="22"/>
        </w:rPr>
        <w:t>(</w:t>
      </w:r>
      <w:r w:rsidRPr="002718BD">
        <w:rPr>
          <w:rFonts w:ascii="Calibri Light" w:hAnsi="Calibri Light" w:cs="Calibri Light"/>
          <w:sz w:val="22"/>
          <w:szCs w:val="22"/>
        </w:rPr>
        <w:t>Tab.1</w:t>
      </w:r>
      <w:r w:rsidR="004402EA">
        <w:rPr>
          <w:rFonts w:ascii="Calibri Light" w:hAnsi="Calibri Light" w:cs="Calibri Light"/>
          <w:sz w:val="22"/>
          <w:szCs w:val="22"/>
        </w:rPr>
        <w:t>)</w:t>
      </w:r>
      <w:r w:rsidR="008B5122">
        <w:rPr>
          <w:rFonts w:ascii="Calibri Light" w:hAnsi="Calibri Light" w:cs="Calibri Light"/>
          <w:sz w:val="22"/>
          <w:szCs w:val="22"/>
        </w:rPr>
        <w:t>.</w:t>
      </w:r>
    </w:p>
    <w:p w:rsidR="008B5122" w:rsidRDefault="008B5122" w:rsidP="002718BD">
      <w:pPr>
        <w:pStyle w:val="CM19"/>
        <w:spacing w:after="0" w:line="360" w:lineRule="auto"/>
        <w:jc w:val="both"/>
        <w:rPr>
          <w:rFonts w:ascii="Calibri Light" w:hAnsi="Calibri Light" w:cs="Calibri Light"/>
          <w:b/>
          <w:sz w:val="22"/>
          <w:szCs w:val="22"/>
        </w:rPr>
      </w:pPr>
    </w:p>
    <w:p w:rsidR="008C35AA" w:rsidRDefault="008C35AA" w:rsidP="002718BD">
      <w:pPr>
        <w:pStyle w:val="CM19"/>
        <w:spacing w:after="0" w:line="360" w:lineRule="auto"/>
        <w:jc w:val="both"/>
        <w:rPr>
          <w:rFonts w:ascii="Calibri Light" w:hAnsi="Calibri Light" w:cs="Calibri Light"/>
          <w:b/>
          <w:sz w:val="22"/>
          <w:szCs w:val="22"/>
        </w:rPr>
      </w:pPr>
    </w:p>
    <w:p w:rsidR="008C35AA" w:rsidRDefault="008C35AA" w:rsidP="002718BD">
      <w:pPr>
        <w:pStyle w:val="CM19"/>
        <w:spacing w:after="0" w:line="360" w:lineRule="auto"/>
        <w:jc w:val="both"/>
        <w:rPr>
          <w:rFonts w:ascii="Calibri Light" w:hAnsi="Calibri Light" w:cs="Calibri Light"/>
          <w:b/>
          <w:sz w:val="22"/>
          <w:szCs w:val="22"/>
        </w:rPr>
      </w:pPr>
    </w:p>
    <w:p w:rsidR="008C35AA" w:rsidRDefault="008C35AA" w:rsidP="002718BD">
      <w:pPr>
        <w:pStyle w:val="CM19"/>
        <w:spacing w:after="0" w:line="360" w:lineRule="auto"/>
        <w:jc w:val="both"/>
        <w:rPr>
          <w:rFonts w:ascii="Calibri Light" w:hAnsi="Calibri Light" w:cs="Calibri Light"/>
          <w:b/>
          <w:sz w:val="22"/>
          <w:szCs w:val="22"/>
        </w:rPr>
      </w:pPr>
    </w:p>
    <w:p w:rsidR="008C35AA" w:rsidRDefault="008C35AA" w:rsidP="002718BD">
      <w:pPr>
        <w:pStyle w:val="CM19"/>
        <w:spacing w:after="0" w:line="360" w:lineRule="auto"/>
        <w:jc w:val="both"/>
        <w:rPr>
          <w:rFonts w:ascii="Calibri Light" w:hAnsi="Calibri Light" w:cs="Calibri Light"/>
          <w:b/>
          <w:sz w:val="22"/>
          <w:szCs w:val="22"/>
        </w:rPr>
      </w:pPr>
    </w:p>
    <w:p w:rsidR="008C35AA" w:rsidRDefault="008C35AA" w:rsidP="002718BD">
      <w:pPr>
        <w:pStyle w:val="CM19"/>
        <w:spacing w:after="0" w:line="360" w:lineRule="auto"/>
        <w:jc w:val="both"/>
        <w:rPr>
          <w:rFonts w:ascii="Calibri Light" w:hAnsi="Calibri Light" w:cs="Calibri Light"/>
          <w:b/>
          <w:sz w:val="22"/>
          <w:szCs w:val="22"/>
        </w:rPr>
      </w:pPr>
    </w:p>
    <w:p w:rsidR="008C35AA" w:rsidRDefault="008C35AA" w:rsidP="002718BD">
      <w:pPr>
        <w:pStyle w:val="CM19"/>
        <w:spacing w:after="0" w:line="360" w:lineRule="auto"/>
        <w:jc w:val="both"/>
        <w:rPr>
          <w:rFonts w:ascii="Calibri Light" w:hAnsi="Calibri Light" w:cs="Calibri Light"/>
          <w:b/>
          <w:sz w:val="22"/>
          <w:szCs w:val="22"/>
        </w:rPr>
      </w:pPr>
    </w:p>
    <w:p w:rsidR="008C35AA" w:rsidRDefault="008C35AA" w:rsidP="002718BD">
      <w:pPr>
        <w:pStyle w:val="CM19"/>
        <w:spacing w:after="0" w:line="360" w:lineRule="auto"/>
        <w:jc w:val="both"/>
        <w:rPr>
          <w:rFonts w:ascii="Calibri Light" w:hAnsi="Calibri Light" w:cs="Calibri Light"/>
          <w:b/>
          <w:sz w:val="22"/>
          <w:szCs w:val="22"/>
        </w:rPr>
      </w:pPr>
    </w:p>
    <w:p w:rsidR="008C35AA" w:rsidRDefault="008C35AA" w:rsidP="002718BD">
      <w:pPr>
        <w:pStyle w:val="CM19"/>
        <w:spacing w:after="0" w:line="360" w:lineRule="auto"/>
        <w:jc w:val="both"/>
        <w:rPr>
          <w:rFonts w:ascii="Calibri Light" w:hAnsi="Calibri Light" w:cs="Calibri Light"/>
          <w:b/>
          <w:sz w:val="22"/>
          <w:szCs w:val="22"/>
        </w:rPr>
      </w:pPr>
    </w:p>
    <w:p w:rsidR="002718BD" w:rsidRPr="00927280" w:rsidRDefault="001F009D" w:rsidP="002718BD">
      <w:pPr>
        <w:pStyle w:val="CM19"/>
        <w:spacing w:after="0" w:line="360" w:lineRule="auto"/>
        <w:jc w:val="both"/>
        <w:rPr>
          <w:rFonts w:ascii="Calibri Light" w:hAnsi="Calibri Light" w:cs="Calibri Light"/>
          <w:b/>
          <w:sz w:val="22"/>
          <w:szCs w:val="22"/>
        </w:rPr>
      </w:pPr>
      <w:r>
        <w:rPr>
          <w:rFonts w:ascii="Calibri Light" w:hAnsi="Calibri Light" w:cs="Calibri Light"/>
          <w:b/>
          <w:sz w:val="22"/>
          <w:szCs w:val="22"/>
        </w:rPr>
        <w:br w:type="page"/>
      </w:r>
      <w:r w:rsidR="002718BD" w:rsidRPr="002718BD">
        <w:rPr>
          <w:rFonts w:ascii="Calibri Light" w:hAnsi="Calibri Light" w:cs="Calibri Light"/>
          <w:b/>
          <w:sz w:val="22"/>
          <w:szCs w:val="22"/>
        </w:rPr>
        <w:lastRenderedPageBreak/>
        <w:t xml:space="preserve">TABELLA 1 La Carta dei diritti della persona affetta da Autismo </w:t>
      </w:r>
    </w:p>
    <w:tbl>
      <w:tblPr>
        <w:tblStyle w:val="Grigliatabella"/>
        <w:tblW w:w="5000" w:type="pct"/>
        <w:tblLook w:val="04A0"/>
      </w:tblPr>
      <w:tblGrid>
        <w:gridCol w:w="9627"/>
      </w:tblGrid>
      <w:tr w:rsidR="002718BD" w:rsidRPr="002718BD" w:rsidTr="008B5122">
        <w:tc>
          <w:tcPr>
            <w:tcW w:w="5000" w:type="pct"/>
            <w:shd w:val="clear" w:color="auto" w:fill="FFFFCC"/>
          </w:tcPr>
          <w:p w:rsidR="00B02FB3"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per le persone autistiche a una vita piena e indipendente nella misura </w:t>
            </w:r>
            <w:r w:rsidR="00801084" w:rsidRPr="002718BD">
              <w:rPr>
                <w:rFonts w:ascii="Calibri Light" w:hAnsi="Calibri Light" w:cs="Calibri Light"/>
                <w:sz w:val="22"/>
                <w:szCs w:val="22"/>
              </w:rPr>
              <w:t>delle proprie</w:t>
            </w:r>
            <w:r w:rsidRPr="002718BD">
              <w:rPr>
                <w:rFonts w:ascii="Calibri Light" w:hAnsi="Calibri Light" w:cs="Calibri Light"/>
                <w:sz w:val="22"/>
                <w:szCs w:val="22"/>
              </w:rPr>
              <w:t xml:space="preserve"> possibilità.</w:t>
            </w:r>
          </w:p>
          <w:p w:rsidR="00B02FB3"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per le persone autistiche a una diagnosi e una valutazione clinica </w:t>
            </w:r>
            <w:r w:rsidR="00801084" w:rsidRPr="002718BD">
              <w:rPr>
                <w:rFonts w:ascii="Calibri Light" w:hAnsi="Calibri Light" w:cs="Calibri Light"/>
                <w:sz w:val="22"/>
                <w:szCs w:val="22"/>
              </w:rPr>
              <w:t>precisa, accessibile</w:t>
            </w:r>
            <w:r w:rsidRPr="002718BD">
              <w:rPr>
                <w:rFonts w:ascii="Calibri Light" w:hAnsi="Calibri Light" w:cs="Calibri Light"/>
                <w:sz w:val="22"/>
                <w:szCs w:val="22"/>
              </w:rPr>
              <w:t xml:space="preserve"> e imparziale. 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per le persone autistiche ad una educazione accessibile e appropriata.</w:t>
            </w:r>
          </w:p>
          <w:p w:rsidR="00B02FB3"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per le persone autistiche o i propri rappresentanti a partecipare a </w:t>
            </w:r>
            <w:r w:rsidR="00801084" w:rsidRPr="002718BD">
              <w:rPr>
                <w:rFonts w:ascii="Calibri Light" w:hAnsi="Calibri Light" w:cs="Calibri Light"/>
                <w:sz w:val="22"/>
                <w:szCs w:val="22"/>
              </w:rPr>
              <w:t>ogni decisione</w:t>
            </w:r>
            <w:r w:rsidRPr="002718BD">
              <w:rPr>
                <w:rFonts w:ascii="Calibri Light" w:hAnsi="Calibri Light" w:cs="Calibri Light"/>
                <w:sz w:val="22"/>
                <w:szCs w:val="22"/>
              </w:rPr>
              <w:t xml:space="preserve"> riguardo al proprio futuro e, per quanto possibile, al riconoscimento e </w:t>
            </w:r>
            <w:r w:rsidR="00801084" w:rsidRPr="002718BD">
              <w:rPr>
                <w:rFonts w:ascii="Calibri Light" w:hAnsi="Calibri Light" w:cs="Calibri Light"/>
                <w:sz w:val="22"/>
                <w:szCs w:val="22"/>
              </w:rPr>
              <w:t>al rispetto</w:t>
            </w:r>
            <w:r w:rsidRPr="002718BD">
              <w:rPr>
                <w:rFonts w:ascii="Calibri Light" w:hAnsi="Calibri Light" w:cs="Calibri Light"/>
                <w:sz w:val="22"/>
                <w:szCs w:val="22"/>
              </w:rPr>
              <w:t xml:space="preserve"> dei propri desideri. </w:t>
            </w:r>
          </w:p>
          <w:p w:rsidR="00B02FB3"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per le persone autistiche ad una abitazione accessibile e appropriata. </w:t>
            </w:r>
          </w:p>
          <w:p w:rsidR="00B02FB3"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per le persone autistiche alle attrezzature, all'aiuto e alla presa in </w:t>
            </w:r>
            <w:r w:rsidR="00801084" w:rsidRPr="002718BD">
              <w:rPr>
                <w:rFonts w:ascii="Calibri Light" w:hAnsi="Calibri Light" w:cs="Calibri Light"/>
                <w:sz w:val="22"/>
                <w:szCs w:val="22"/>
              </w:rPr>
              <w:t>carico necessaria</w:t>
            </w:r>
            <w:r w:rsidRPr="002718BD">
              <w:rPr>
                <w:rFonts w:ascii="Calibri Light" w:hAnsi="Calibri Light" w:cs="Calibri Light"/>
                <w:sz w:val="22"/>
                <w:szCs w:val="22"/>
              </w:rPr>
              <w:t xml:space="preserve"> a condurre una vita pienamente produttiva, dignitosa e indipendente. </w:t>
            </w:r>
          </w:p>
          <w:p w:rsidR="00B02FB3"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per le persone autistiche </w:t>
            </w:r>
            <w:r w:rsidR="00B02FB3" w:rsidRPr="002718BD">
              <w:rPr>
                <w:rFonts w:ascii="Calibri Light" w:hAnsi="Calibri Light" w:cs="Calibri Light"/>
                <w:sz w:val="22"/>
                <w:szCs w:val="22"/>
              </w:rPr>
              <w:t>di</w:t>
            </w:r>
            <w:r w:rsidRPr="002718BD">
              <w:rPr>
                <w:rFonts w:ascii="Calibri Light" w:hAnsi="Calibri Light" w:cs="Calibri Light"/>
                <w:sz w:val="22"/>
                <w:szCs w:val="22"/>
              </w:rPr>
              <w:t xml:space="preserve"> un reddito o ad uno stipendio sufficiente </w:t>
            </w:r>
            <w:r w:rsidR="00801084" w:rsidRPr="002718BD">
              <w:rPr>
                <w:rFonts w:ascii="Calibri Light" w:hAnsi="Calibri Light" w:cs="Calibri Light"/>
                <w:sz w:val="22"/>
                <w:szCs w:val="22"/>
              </w:rPr>
              <w:t>a provvedere</w:t>
            </w:r>
            <w:r w:rsidRPr="002718BD">
              <w:rPr>
                <w:rFonts w:ascii="Calibri Light" w:hAnsi="Calibri Light" w:cs="Calibri Light"/>
                <w:sz w:val="22"/>
                <w:szCs w:val="22"/>
              </w:rPr>
              <w:t xml:space="preserve"> al proprio sostentamento.</w:t>
            </w:r>
          </w:p>
          <w:p w:rsidR="00B02FB3"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per le persone autistiche a partecipare, per quanto possibile, alla sviluppo oalla gestione dei servizi realizzati per il loro benessere. </w:t>
            </w:r>
          </w:p>
          <w:p w:rsidR="00B02FB3"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per le persone autistiche a consulenze e cure accessibile e appropriato perla propria salute mentale e fisica e per la propria vita spirituale, cioè a trattamenti e </w:t>
            </w:r>
            <w:r w:rsidR="00801084" w:rsidRPr="002718BD">
              <w:rPr>
                <w:rFonts w:ascii="Calibri Light" w:hAnsi="Calibri Light" w:cs="Calibri Light"/>
                <w:sz w:val="22"/>
                <w:szCs w:val="22"/>
              </w:rPr>
              <w:t>cure mediche</w:t>
            </w:r>
            <w:r w:rsidRPr="002718BD">
              <w:rPr>
                <w:rFonts w:ascii="Calibri Light" w:hAnsi="Calibri Light" w:cs="Calibri Light"/>
                <w:sz w:val="22"/>
                <w:szCs w:val="22"/>
              </w:rPr>
              <w:t xml:space="preserve"> accessibili, qualificati e somministrati soltanto a ragion veduta e con tutte leprecauzioni del caso. </w:t>
            </w:r>
          </w:p>
          <w:p w:rsidR="00B02FB3"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per le persone autistiche a una formazione corrispondente alle </w:t>
            </w:r>
            <w:r w:rsidR="00801084" w:rsidRPr="002718BD">
              <w:rPr>
                <w:rFonts w:ascii="Calibri Light" w:hAnsi="Calibri Light" w:cs="Calibri Light"/>
                <w:sz w:val="22"/>
                <w:szCs w:val="22"/>
              </w:rPr>
              <w:t>proprie aspirazioni</w:t>
            </w:r>
            <w:r w:rsidRPr="002718BD">
              <w:rPr>
                <w:rFonts w:ascii="Calibri Light" w:hAnsi="Calibri Light" w:cs="Calibri Light"/>
                <w:sz w:val="22"/>
                <w:szCs w:val="22"/>
              </w:rPr>
              <w:t xml:space="preserve"> e a un lavoro significativo senza discriminazione o pregiudizi; la </w:t>
            </w:r>
            <w:r w:rsidR="00801084" w:rsidRPr="002718BD">
              <w:rPr>
                <w:rFonts w:ascii="Calibri Light" w:hAnsi="Calibri Light" w:cs="Calibri Light"/>
                <w:sz w:val="22"/>
                <w:szCs w:val="22"/>
              </w:rPr>
              <w:t>formazione professionale</w:t>
            </w:r>
            <w:r w:rsidRPr="002718BD">
              <w:rPr>
                <w:rFonts w:ascii="Calibri Light" w:hAnsi="Calibri Light" w:cs="Calibri Light"/>
                <w:sz w:val="22"/>
                <w:szCs w:val="22"/>
              </w:rPr>
              <w:t xml:space="preserve"> e il lavoro dovrebbero tenere conto delle capacità e delle </w:t>
            </w:r>
            <w:r w:rsidR="00801084" w:rsidRPr="002718BD">
              <w:rPr>
                <w:rFonts w:ascii="Calibri Light" w:hAnsi="Calibri Light" w:cs="Calibri Light"/>
                <w:sz w:val="22"/>
                <w:szCs w:val="22"/>
              </w:rPr>
              <w:t>inclinazioni individuali</w:t>
            </w:r>
            <w:r w:rsidRPr="002718BD">
              <w:rPr>
                <w:rFonts w:ascii="Calibri Light" w:hAnsi="Calibri Light" w:cs="Calibri Light"/>
                <w:sz w:val="22"/>
                <w:szCs w:val="22"/>
              </w:rPr>
              <w:t xml:space="preserve">. </w:t>
            </w:r>
          </w:p>
          <w:p w:rsidR="00B02FB3"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per le persone autistiche a mezzi di trasporto accessibili e alla libertà </w:t>
            </w:r>
            <w:r w:rsidR="00801084" w:rsidRPr="002718BD">
              <w:rPr>
                <w:rFonts w:ascii="Calibri Light" w:hAnsi="Calibri Light" w:cs="Calibri Light"/>
                <w:sz w:val="22"/>
                <w:szCs w:val="22"/>
              </w:rPr>
              <w:t>di movimento</w:t>
            </w:r>
            <w:r w:rsidRPr="002718BD">
              <w:rPr>
                <w:rFonts w:ascii="Calibri Light" w:hAnsi="Calibri Light" w:cs="Calibri Light"/>
                <w:sz w:val="22"/>
                <w:szCs w:val="22"/>
              </w:rPr>
              <w:t xml:space="preserve">. </w:t>
            </w:r>
          </w:p>
          <w:p w:rsidR="00B02FB3"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per le persone autistiche ad aver accesso ad attività culturali, ricreative </w:t>
            </w:r>
            <w:r w:rsidR="00801084" w:rsidRPr="002718BD">
              <w:rPr>
                <w:rFonts w:ascii="Calibri Light" w:hAnsi="Calibri Light" w:cs="Calibri Light"/>
                <w:sz w:val="22"/>
                <w:szCs w:val="22"/>
              </w:rPr>
              <w:t>e sportive</w:t>
            </w:r>
            <w:r w:rsidRPr="002718BD">
              <w:rPr>
                <w:rFonts w:ascii="Calibri Light" w:hAnsi="Calibri Light" w:cs="Calibri Light"/>
                <w:sz w:val="22"/>
                <w:szCs w:val="22"/>
              </w:rPr>
              <w:t xml:space="preserve"> e a goderne pienamente. </w:t>
            </w:r>
          </w:p>
          <w:p w:rsidR="00B02FB3"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per le persone autistiche a godere e usufruire di tutte le risorse, i servizi e </w:t>
            </w:r>
            <w:r w:rsidR="00801084" w:rsidRPr="002718BD">
              <w:rPr>
                <w:rFonts w:ascii="Calibri Light" w:hAnsi="Calibri Light" w:cs="Calibri Light"/>
                <w:sz w:val="22"/>
                <w:szCs w:val="22"/>
              </w:rPr>
              <w:t>le attività</w:t>
            </w:r>
            <w:r w:rsidRPr="002718BD">
              <w:rPr>
                <w:rFonts w:ascii="Calibri Light" w:hAnsi="Calibri Light" w:cs="Calibri Light"/>
                <w:sz w:val="22"/>
                <w:szCs w:val="22"/>
              </w:rPr>
              <w:t xml:space="preserve"> a disposizione del resto della popolazione. </w:t>
            </w:r>
          </w:p>
          <w:p w:rsidR="00B02FB3"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per le persone autistiche ad avere relazioni sessuali, compreso </w:t>
            </w:r>
            <w:r w:rsidR="00801084" w:rsidRPr="002718BD">
              <w:rPr>
                <w:rFonts w:ascii="Calibri Light" w:hAnsi="Calibri Light" w:cs="Calibri Light"/>
                <w:sz w:val="22"/>
                <w:szCs w:val="22"/>
              </w:rPr>
              <w:t>il matrimonio</w:t>
            </w:r>
            <w:r w:rsidRPr="002718BD">
              <w:rPr>
                <w:rFonts w:ascii="Calibri Light" w:hAnsi="Calibri Light" w:cs="Calibri Light"/>
                <w:sz w:val="22"/>
                <w:szCs w:val="22"/>
              </w:rPr>
              <w:t xml:space="preserve">, senza coercizione o sfruttamento. </w:t>
            </w:r>
          </w:p>
          <w:p w:rsidR="00B02FB3"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per le persone autistiche (o i propri rappresentanti) alla rappresentanza </w:t>
            </w:r>
            <w:r w:rsidR="00801084" w:rsidRPr="002718BD">
              <w:rPr>
                <w:rFonts w:ascii="Calibri Light" w:hAnsi="Calibri Light" w:cs="Calibri Light"/>
                <w:sz w:val="22"/>
                <w:szCs w:val="22"/>
              </w:rPr>
              <w:t>e all’assistenza</w:t>
            </w:r>
            <w:r w:rsidRPr="002718BD">
              <w:rPr>
                <w:rFonts w:ascii="Calibri Light" w:hAnsi="Calibri Light" w:cs="Calibri Light"/>
                <w:sz w:val="22"/>
                <w:szCs w:val="22"/>
              </w:rPr>
              <w:t xml:space="preserve"> giuridica e alla piena protezione dei propri diritti legali. </w:t>
            </w:r>
          </w:p>
          <w:p w:rsidR="00B02FB3"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per le persone autistiche a non dover subire la paura o lo minaccia di </w:t>
            </w:r>
            <w:r w:rsidR="00801084" w:rsidRPr="002718BD">
              <w:rPr>
                <w:rFonts w:ascii="Calibri Light" w:hAnsi="Calibri Light" w:cs="Calibri Light"/>
                <w:sz w:val="22"/>
                <w:szCs w:val="22"/>
              </w:rPr>
              <w:t>un internamento</w:t>
            </w:r>
            <w:r w:rsidRPr="002718BD">
              <w:rPr>
                <w:rFonts w:ascii="Calibri Light" w:hAnsi="Calibri Light" w:cs="Calibri Light"/>
                <w:sz w:val="22"/>
                <w:szCs w:val="22"/>
              </w:rPr>
              <w:t xml:space="preserve"> ingiustificato in ospedale psichiatrico o in qualunque altro istituto </w:t>
            </w:r>
            <w:r w:rsidR="00801084" w:rsidRPr="002718BD">
              <w:rPr>
                <w:rFonts w:ascii="Calibri Light" w:hAnsi="Calibri Light" w:cs="Calibri Light"/>
                <w:sz w:val="22"/>
                <w:szCs w:val="22"/>
              </w:rPr>
              <w:t>di reclusione</w:t>
            </w:r>
            <w:r w:rsidRPr="002718BD">
              <w:rPr>
                <w:rFonts w:ascii="Calibri Light" w:hAnsi="Calibri Light" w:cs="Calibri Light"/>
                <w:sz w:val="22"/>
                <w:szCs w:val="22"/>
              </w:rPr>
              <w:t xml:space="preserve">. </w:t>
            </w:r>
          </w:p>
          <w:p w:rsidR="00B02FB3"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per le persone autistiche a non subire maltrattamenti fisici o </w:t>
            </w:r>
            <w:r w:rsidR="00801084" w:rsidRPr="002718BD">
              <w:rPr>
                <w:rFonts w:ascii="Calibri Light" w:hAnsi="Calibri Light" w:cs="Calibri Light"/>
                <w:sz w:val="22"/>
                <w:szCs w:val="22"/>
              </w:rPr>
              <w:t>abbandono terapeutico</w:t>
            </w:r>
            <w:r w:rsidRPr="002718BD">
              <w:rPr>
                <w:rFonts w:ascii="Calibri Light" w:hAnsi="Calibri Light" w:cs="Calibri Light"/>
                <w:sz w:val="22"/>
                <w:szCs w:val="22"/>
              </w:rPr>
              <w:t>.</w:t>
            </w:r>
          </w:p>
          <w:p w:rsidR="00B02FB3"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per le persone autistiche a non ricevere trattamenti </w:t>
            </w:r>
            <w:r w:rsidR="00801084" w:rsidRPr="002718BD">
              <w:rPr>
                <w:rFonts w:ascii="Calibri Light" w:hAnsi="Calibri Light" w:cs="Calibri Light"/>
                <w:sz w:val="22"/>
                <w:szCs w:val="22"/>
              </w:rPr>
              <w:t>farmacologici inappropriati</w:t>
            </w:r>
            <w:r w:rsidRPr="002718BD">
              <w:rPr>
                <w:rFonts w:ascii="Calibri Light" w:hAnsi="Calibri Light" w:cs="Calibri Light"/>
                <w:sz w:val="22"/>
                <w:szCs w:val="22"/>
              </w:rPr>
              <w:t xml:space="preserve"> o eccessivi.</w:t>
            </w:r>
          </w:p>
          <w:p w:rsidR="002718BD" w:rsidRPr="002718BD"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per le persone autistiche (o i propri rappresentanti) all’accesso ad </w:t>
            </w:r>
            <w:r w:rsidR="00801084" w:rsidRPr="002718BD">
              <w:rPr>
                <w:rFonts w:ascii="Calibri Light" w:hAnsi="Calibri Light" w:cs="Calibri Light"/>
                <w:sz w:val="22"/>
                <w:szCs w:val="22"/>
              </w:rPr>
              <w:t>ogni documentazione</w:t>
            </w:r>
            <w:r w:rsidRPr="002718BD">
              <w:rPr>
                <w:rFonts w:ascii="Calibri Light" w:hAnsi="Calibri Light" w:cs="Calibri Light"/>
                <w:sz w:val="22"/>
                <w:szCs w:val="22"/>
              </w:rPr>
              <w:t xml:space="preserve"> personale in campo medico, psicologico, psichiatrico o educativo</w:t>
            </w:r>
            <w:r w:rsidR="00B02FB3">
              <w:rPr>
                <w:rFonts w:ascii="Calibri Light" w:hAnsi="Calibri Light" w:cs="Calibri Light"/>
                <w:sz w:val="22"/>
                <w:szCs w:val="22"/>
              </w:rPr>
              <w:t>.</w:t>
            </w:r>
          </w:p>
        </w:tc>
      </w:tr>
    </w:tbl>
    <w:p w:rsidR="002718BD" w:rsidRPr="002718BD" w:rsidRDefault="002718BD" w:rsidP="004979B9">
      <w:pPr>
        <w:pStyle w:val="CM19"/>
        <w:spacing w:after="0"/>
        <w:jc w:val="both"/>
        <w:rPr>
          <w:rFonts w:ascii="Calibri Light" w:hAnsi="Calibri Light" w:cs="Calibri Light"/>
          <w:sz w:val="22"/>
          <w:szCs w:val="22"/>
        </w:rPr>
      </w:pPr>
    </w:p>
    <w:p w:rsidR="002718BD" w:rsidRPr="002718BD" w:rsidRDefault="002718BD" w:rsidP="002718BD">
      <w:pPr>
        <w:pStyle w:val="CM19"/>
        <w:spacing w:after="0" w:line="360" w:lineRule="auto"/>
        <w:jc w:val="both"/>
        <w:rPr>
          <w:rFonts w:ascii="Calibri Light" w:hAnsi="Calibri Light" w:cs="Calibri Light"/>
          <w:sz w:val="22"/>
          <w:szCs w:val="22"/>
        </w:rPr>
      </w:pPr>
      <w:r w:rsidRPr="002718BD">
        <w:rPr>
          <w:rFonts w:ascii="Calibri Light" w:hAnsi="Calibri Light" w:cs="Calibri Light"/>
          <w:sz w:val="22"/>
          <w:szCs w:val="22"/>
        </w:rPr>
        <w:t xml:space="preserve">Importante per le persone con DSA è anche la Carta dei diritti per la comunicazione secondo cui ogni persona, indipendentemente dal grado di disabilità, ha 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fondamentale di influenzare, mediante la comunicazione, le condizioni della sua vita</w:t>
      </w:r>
      <w:r w:rsidR="007E19A4">
        <w:rPr>
          <w:rFonts w:ascii="Calibri Light" w:hAnsi="Calibri Light" w:cs="Calibri Light"/>
          <w:sz w:val="22"/>
          <w:szCs w:val="22"/>
        </w:rPr>
        <w:t>.</w:t>
      </w:r>
    </w:p>
    <w:p w:rsidR="0039004E" w:rsidRDefault="0039004E" w:rsidP="002718BD">
      <w:pPr>
        <w:pStyle w:val="CM19"/>
        <w:spacing w:after="0" w:line="360" w:lineRule="auto"/>
        <w:jc w:val="both"/>
        <w:rPr>
          <w:rFonts w:ascii="Calibri Light" w:hAnsi="Calibri Light" w:cs="Calibri Light"/>
          <w:b/>
          <w:sz w:val="22"/>
          <w:szCs w:val="22"/>
        </w:rPr>
      </w:pPr>
    </w:p>
    <w:p w:rsidR="00BC7F11" w:rsidRDefault="00BC7F11" w:rsidP="002718BD">
      <w:pPr>
        <w:pStyle w:val="CM19"/>
        <w:spacing w:after="0" w:line="360" w:lineRule="auto"/>
        <w:jc w:val="both"/>
        <w:rPr>
          <w:rFonts w:ascii="Calibri Light" w:hAnsi="Calibri Light" w:cs="Calibri Light"/>
          <w:b/>
          <w:sz w:val="22"/>
          <w:szCs w:val="22"/>
        </w:rPr>
      </w:pPr>
    </w:p>
    <w:p w:rsidR="002718BD" w:rsidRPr="002718BD" w:rsidRDefault="002718BD" w:rsidP="002718BD">
      <w:pPr>
        <w:pStyle w:val="CM19"/>
        <w:spacing w:after="0" w:line="360" w:lineRule="auto"/>
        <w:jc w:val="both"/>
        <w:rPr>
          <w:rFonts w:ascii="Calibri Light" w:hAnsi="Calibri Light" w:cs="Calibri Light"/>
          <w:sz w:val="22"/>
          <w:szCs w:val="22"/>
        </w:rPr>
      </w:pPr>
      <w:r w:rsidRPr="002718BD">
        <w:rPr>
          <w:rFonts w:ascii="Calibri Light" w:hAnsi="Calibri Light" w:cs="Calibri Light"/>
          <w:b/>
          <w:sz w:val="22"/>
          <w:szCs w:val="22"/>
        </w:rPr>
        <w:lastRenderedPageBreak/>
        <w:t>TABELLA 2Carta dei diritti per la comunicazione</w:t>
      </w:r>
    </w:p>
    <w:tbl>
      <w:tblPr>
        <w:tblStyle w:val="Grigliatabella"/>
        <w:tblW w:w="0" w:type="auto"/>
        <w:tblLook w:val="04A0"/>
      </w:tblPr>
      <w:tblGrid>
        <w:gridCol w:w="9627"/>
      </w:tblGrid>
      <w:tr w:rsidR="002718BD" w:rsidRPr="002718BD" w:rsidTr="00C0356D">
        <w:trPr>
          <w:trHeight w:val="6238"/>
        </w:trPr>
        <w:tc>
          <w:tcPr>
            <w:tcW w:w="9627" w:type="dxa"/>
            <w:shd w:val="clear" w:color="auto" w:fill="FFFFCC"/>
          </w:tcPr>
          <w:p w:rsidR="00374A1F" w:rsidRDefault="00A74662" w:rsidP="001C5F39">
            <w:pPr>
              <w:pStyle w:val="CM19"/>
              <w:numPr>
                <w:ilvl w:val="0"/>
                <w:numId w:val="17"/>
              </w:numPr>
              <w:spacing w:after="0" w:line="276" w:lineRule="auto"/>
              <w:ind w:left="453" w:hanging="357"/>
              <w:jc w:val="both"/>
              <w:rPr>
                <w:rFonts w:ascii="Calibri Light" w:hAnsi="Calibri Light" w:cs="Calibri Light"/>
                <w:sz w:val="22"/>
                <w:szCs w:val="22"/>
              </w:rPr>
            </w:pPr>
            <w:r>
              <w:rPr>
                <w:rFonts w:ascii="Calibri Light" w:hAnsi="Calibri Light" w:cs="Calibri Light"/>
                <w:sz w:val="22"/>
                <w:szCs w:val="22"/>
              </w:rPr>
              <w:t>Il</w:t>
            </w:r>
            <w:r w:rsidR="00B02FB3">
              <w:rPr>
                <w:rFonts w:ascii="Calibri Light" w:hAnsi="Calibri Light" w:cs="Calibri Light"/>
                <w:sz w:val="22"/>
                <w:szCs w:val="22"/>
              </w:rPr>
              <w:t>DIRITTO</w:t>
            </w:r>
            <w:r w:rsidR="002718BD" w:rsidRPr="002718BD">
              <w:rPr>
                <w:rFonts w:ascii="Calibri Light" w:hAnsi="Calibri Light" w:cs="Calibri Light"/>
                <w:sz w:val="22"/>
                <w:szCs w:val="22"/>
              </w:rPr>
              <w:t xml:space="preserve"> di chiedere oggetti, azioni, persone e di esprimere preferenze e sentimenti</w:t>
            </w:r>
            <w:r w:rsidR="007E19A4">
              <w:rPr>
                <w:rFonts w:ascii="Calibri Light" w:hAnsi="Calibri Light" w:cs="Calibri Light"/>
                <w:sz w:val="22"/>
                <w:szCs w:val="22"/>
              </w:rPr>
              <w:t>.</w:t>
            </w:r>
          </w:p>
          <w:p w:rsidR="00374A1F"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di scegliere tra alternative diverse.</w:t>
            </w:r>
          </w:p>
          <w:p w:rsidR="00374A1F"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di rifiutare oggetti, situazioni, azioni non desiderate e di non accettare tutte le scelte proposte.</w:t>
            </w:r>
          </w:p>
          <w:p w:rsidR="00B02FB3"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di chiedere e ottenere attenzione e di avere scambi con altre persone. 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di richiedere informazioni riguardo oggetti, persone, situazioni o fatti che interessano. </w:t>
            </w:r>
          </w:p>
          <w:p w:rsidR="00A74662"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di avere accesso in qualsiasi momento ad ogni necessario ausilio di</w:t>
            </w:r>
          </w:p>
          <w:p w:rsidR="00374A1F"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comunicazione aumentativa-alternativa, che faciliti e migliori la comunicazione e </w:t>
            </w:r>
          </w:p>
          <w:p w:rsidR="00A74662" w:rsidRDefault="00374A1F" w:rsidP="001C5F39">
            <w:pPr>
              <w:pStyle w:val="CM19"/>
              <w:numPr>
                <w:ilvl w:val="0"/>
                <w:numId w:val="17"/>
              </w:numPr>
              <w:spacing w:after="0" w:line="276" w:lineRule="auto"/>
              <w:ind w:left="453" w:hanging="357"/>
              <w:jc w:val="both"/>
              <w:rPr>
                <w:rFonts w:ascii="Calibri Light" w:hAnsi="Calibri Light" w:cs="Calibri Light"/>
                <w:sz w:val="22"/>
                <w:szCs w:val="22"/>
              </w:rPr>
            </w:pPr>
            <w:r>
              <w:rPr>
                <w:rFonts w:ascii="Calibri Light" w:hAnsi="Calibri Light" w:cs="Calibri Light"/>
                <w:sz w:val="22"/>
                <w:szCs w:val="22"/>
              </w:rPr>
              <w:t>I</w:t>
            </w:r>
            <w:r w:rsidR="002718BD" w:rsidRPr="002718BD">
              <w:rPr>
                <w:rFonts w:ascii="Calibri Light" w:hAnsi="Calibri Light" w:cs="Calibri Light"/>
                <w:sz w:val="22"/>
                <w:szCs w:val="22"/>
              </w:rPr>
              <w:t xml:space="preserve">l </w:t>
            </w:r>
            <w:r w:rsidR="00B02FB3" w:rsidRPr="00A74662">
              <w:rPr>
                <w:rFonts w:ascii="Calibri Light" w:hAnsi="Calibri Light" w:cs="Calibri Light"/>
                <w:sz w:val="22"/>
                <w:szCs w:val="22"/>
              </w:rPr>
              <w:t>DIRITTO</w:t>
            </w:r>
            <w:r w:rsidR="002718BD" w:rsidRPr="002718BD">
              <w:rPr>
                <w:rFonts w:ascii="Calibri Light" w:hAnsi="Calibri Light" w:cs="Calibri Light"/>
                <w:sz w:val="22"/>
                <w:szCs w:val="22"/>
              </w:rPr>
              <w:t>di averlo sempre aggiornato e in buone condizioni di funzionamento.</w:t>
            </w:r>
          </w:p>
          <w:p w:rsidR="00A74662" w:rsidRPr="00A74662"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sidRPr="00A74662">
              <w:rPr>
                <w:rFonts w:ascii="Calibri Light" w:hAnsi="Calibri Light" w:cs="Calibri Light"/>
                <w:sz w:val="22"/>
                <w:szCs w:val="22"/>
              </w:rPr>
              <w:t>DIRITTO</w:t>
            </w:r>
            <w:r w:rsidRPr="002718BD">
              <w:rPr>
                <w:rFonts w:ascii="Calibri Light" w:hAnsi="Calibri Light" w:cs="Calibri Light"/>
                <w:sz w:val="22"/>
                <w:szCs w:val="22"/>
              </w:rPr>
              <w:t xml:space="preserve"> di avere riconosciuto comunque il proprio atto comunicativo e di ottenere una risposta anche nel caso in cui non sia possibile soddisfare la richiesta. </w:t>
            </w:r>
          </w:p>
          <w:p w:rsidR="00A74662"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di attivare tutti gli interventi che rendano loro possibile comunicare messaggi in qualsiasi modo e nella maniera più efficace indipendentemente dal grado di disabilità. </w:t>
            </w:r>
          </w:p>
          <w:p w:rsidR="00A74662"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a partecipare come partner comunicativo, con gli stessi diritti di ogni altra persona, ai contesti, interazioni e opportunità della vita di ogni giorno. </w:t>
            </w:r>
          </w:p>
          <w:p w:rsidR="00A74662" w:rsidRPr="00A74662"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sidRPr="00A74662">
              <w:rPr>
                <w:rFonts w:ascii="Calibri Light" w:hAnsi="Calibri Light" w:cs="Calibri Light"/>
                <w:sz w:val="22"/>
                <w:szCs w:val="22"/>
              </w:rPr>
              <w:t>DIRITTO</w:t>
            </w:r>
            <w:r w:rsidRPr="002718BD">
              <w:rPr>
                <w:rFonts w:ascii="Calibri Light" w:hAnsi="Calibri Light" w:cs="Calibri Light"/>
                <w:sz w:val="22"/>
                <w:szCs w:val="22"/>
              </w:rPr>
              <w:t xml:space="preserve"> di essere informato riguardo a persone, cose e fatti relativi al proprio ambiente di vita.</w:t>
            </w:r>
          </w:p>
          <w:p w:rsidR="00A74662"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di ricevere informazioni per poter partecipare ai discorsi che avvengono nell’ambiente di vita, nel rispetto della dignità della persona disabile.</w:t>
            </w:r>
          </w:p>
          <w:p w:rsidR="002718BD" w:rsidRPr="002718BD" w:rsidRDefault="002718BD" w:rsidP="001C5F39">
            <w:pPr>
              <w:pStyle w:val="CM19"/>
              <w:numPr>
                <w:ilvl w:val="0"/>
                <w:numId w:val="17"/>
              </w:numPr>
              <w:spacing w:after="0" w:line="276" w:lineRule="auto"/>
              <w:ind w:left="453" w:hanging="357"/>
              <w:jc w:val="both"/>
              <w:rPr>
                <w:rFonts w:ascii="Calibri Light" w:hAnsi="Calibri Light" w:cs="Calibri Light"/>
                <w:sz w:val="22"/>
                <w:szCs w:val="22"/>
              </w:rPr>
            </w:pPr>
            <w:r w:rsidRPr="002718BD">
              <w:rPr>
                <w:rFonts w:ascii="Calibri Light" w:hAnsi="Calibri Light" w:cs="Calibri Light"/>
                <w:sz w:val="22"/>
                <w:szCs w:val="22"/>
              </w:rPr>
              <w:t xml:space="preserve">Il </w:t>
            </w:r>
            <w:r w:rsidR="00B02FB3">
              <w:rPr>
                <w:rFonts w:ascii="Calibri Light" w:hAnsi="Calibri Light" w:cs="Calibri Light"/>
                <w:sz w:val="22"/>
                <w:szCs w:val="22"/>
              </w:rPr>
              <w:t>DIRITTO</w:t>
            </w:r>
            <w:r w:rsidRPr="002718BD">
              <w:rPr>
                <w:rFonts w:ascii="Calibri Light" w:hAnsi="Calibri Light" w:cs="Calibri Light"/>
                <w:sz w:val="22"/>
                <w:szCs w:val="22"/>
              </w:rPr>
              <w:t xml:space="preserve"> di ricevere messaggi in modo comprensibile e appropriato dal punto di vista culturale e linguistico.</w:t>
            </w:r>
          </w:p>
        </w:tc>
      </w:tr>
    </w:tbl>
    <w:p w:rsidR="00C0356D" w:rsidRPr="00FC50B8" w:rsidRDefault="00C0356D" w:rsidP="00C0356D">
      <w:pPr>
        <w:pStyle w:val="Default"/>
        <w:numPr>
          <w:ilvl w:val="0"/>
          <w:numId w:val="31"/>
        </w:numPr>
        <w:spacing w:line="360" w:lineRule="auto"/>
        <w:rPr>
          <w:rFonts w:ascii="Calibri Light" w:hAnsi="Calibri Light" w:cs="Calibri Light"/>
          <w:b/>
          <w:color w:val="92D050"/>
          <w:sz w:val="22"/>
          <w:szCs w:val="22"/>
        </w:rPr>
      </w:pPr>
      <w:bookmarkStart w:id="3" w:name="_Toc85619640"/>
      <w:r w:rsidRPr="00FC50B8">
        <w:rPr>
          <w:rFonts w:ascii="Calibri Light" w:hAnsi="Calibri Light" w:cs="Calibri Light"/>
          <w:b/>
          <w:color w:val="92D050"/>
          <w:sz w:val="22"/>
          <w:szCs w:val="22"/>
        </w:rPr>
        <w:t xml:space="preserve">STANDARD ASSISTENZIALI </w:t>
      </w:r>
    </w:p>
    <w:p w:rsidR="00C0356D" w:rsidRPr="00FC50B8" w:rsidRDefault="00C0356D" w:rsidP="00C0356D">
      <w:pPr>
        <w:pStyle w:val="Default"/>
        <w:numPr>
          <w:ilvl w:val="0"/>
          <w:numId w:val="32"/>
        </w:numPr>
        <w:spacing w:line="360" w:lineRule="auto"/>
        <w:rPr>
          <w:rFonts w:ascii="Calibri Light" w:hAnsi="Calibri Light" w:cs="Calibri Light"/>
          <w:sz w:val="22"/>
          <w:szCs w:val="22"/>
        </w:rPr>
      </w:pPr>
      <w:r w:rsidRPr="00FC50B8">
        <w:rPr>
          <w:rFonts w:ascii="Calibri Light" w:hAnsi="Calibri Light" w:cs="Calibri Light"/>
          <w:sz w:val="22"/>
          <w:szCs w:val="22"/>
        </w:rPr>
        <w:t>Sono indicatori che definiscono l'assistenza infermieristica da erogare a un paziente in base alle sue esigenze di salute ed alla tipologia di paziente considerando le componenti specifiche dei Professionisti sebbene attualmente non esiste una formula che va a definire lo standard infermieristico da adottare in determinate situazioni, né a livello nazionale che internazionale;</w:t>
      </w:r>
    </w:p>
    <w:p w:rsidR="00C0356D" w:rsidRPr="00FC50B8" w:rsidRDefault="00C0356D" w:rsidP="00C0356D">
      <w:pPr>
        <w:pStyle w:val="Default"/>
        <w:numPr>
          <w:ilvl w:val="0"/>
          <w:numId w:val="31"/>
        </w:numPr>
        <w:spacing w:line="360" w:lineRule="auto"/>
        <w:rPr>
          <w:rFonts w:ascii="Calibri Light" w:hAnsi="Calibri Light" w:cs="Calibri Light"/>
          <w:b/>
          <w:color w:val="92D050"/>
          <w:sz w:val="22"/>
          <w:szCs w:val="22"/>
        </w:rPr>
      </w:pPr>
      <w:r w:rsidRPr="00FC50B8">
        <w:rPr>
          <w:rFonts w:ascii="Calibri Light" w:hAnsi="Calibri Light" w:cs="Calibri Light"/>
          <w:b/>
          <w:color w:val="92D050"/>
          <w:sz w:val="22"/>
          <w:szCs w:val="22"/>
        </w:rPr>
        <w:t>INTEROPERABILITA’ E STANDARDIZZAZIONE DEI DATI SANITARI</w:t>
      </w:r>
    </w:p>
    <w:p w:rsidR="00C0356D" w:rsidRPr="00FC50B8" w:rsidRDefault="00C0356D" w:rsidP="00C0356D">
      <w:pPr>
        <w:pStyle w:val="Paragrafoelenco"/>
        <w:numPr>
          <w:ilvl w:val="0"/>
          <w:numId w:val="32"/>
        </w:numPr>
        <w:spacing w:after="0" w:line="360" w:lineRule="auto"/>
        <w:rPr>
          <w:rFonts w:ascii="Calibri Light" w:hAnsi="Calibri Light" w:cs="Calibri Light"/>
        </w:rPr>
      </w:pPr>
      <w:r w:rsidRPr="00FC50B8">
        <w:rPr>
          <w:rFonts w:ascii="Calibri Light" w:hAnsi="Calibri Light" w:cs="Calibri Light"/>
        </w:rPr>
        <w:t>Consente di garantire che i dati siano coerenti, comprensibili e utilizzabili a livello aziendale organizzativo globale;</w:t>
      </w:r>
    </w:p>
    <w:p w:rsidR="00C0356D" w:rsidRPr="00FC50B8" w:rsidRDefault="00C0356D" w:rsidP="00C0356D">
      <w:pPr>
        <w:pStyle w:val="Paragrafoelenco"/>
        <w:numPr>
          <w:ilvl w:val="0"/>
          <w:numId w:val="32"/>
        </w:numPr>
        <w:spacing w:after="0" w:line="360" w:lineRule="auto"/>
        <w:rPr>
          <w:rFonts w:ascii="Calibri Light" w:hAnsi="Calibri Light" w:cs="Calibri Light"/>
          <w:sz w:val="24"/>
          <w:szCs w:val="24"/>
        </w:rPr>
      </w:pPr>
      <w:r w:rsidRPr="00FC50B8">
        <w:rPr>
          <w:rFonts w:ascii="Calibri Light" w:hAnsi="Calibri Light" w:cs="Calibri Light"/>
        </w:rPr>
        <w:t>Aumenta l'efficienza della condivisione delle informazioni;</w:t>
      </w:r>
    </w:p>
    <w:p w:rsidR="00C0356D" w:rsidRPr="00FC50B8" w:rsidRDefault="00C0356D" w:rsidP="00C0356D">
      <w:pPr>
        <w:pStyle w:val="Paragrafoelenco"/>
        <w:numPr>
          <w:ilvl w:val="0"/>
          <w:numId w:val="32"/>
        </w:numPr>
        <w:spacing w:after="0" w:line="360" w:lineRule="auto"/>
        <w:rPr>
          <w:rFonts w:ascii="Calibri Light" w:hAnsi="Calibri Light" w:cs="Calibri Light"/>
          <w:sz w:val="24"/>
          <w:szCs w:val="24"/>
        </w:rPr>
      </w:pPr>
      <w:r w:rsidRPr="00FC50B8">
        <w:rPr>
          <w:rFonts w:ascii="Calibri Light" w:hAnsi="Calibri Light" w:cs="Calibri Light"/>
        </w:rPr>
        <w:t>Mantiene tutte le informazioni dell’organizzazione sanitaria sicure e pronte per l’accesso;</w:t>
      </w:r>
    </w:p>
    <w:p w:rsidR="00C0356D" w:rsidRPr="00FC50B8" w:rsidRDefault="00C0356D" w:rsidP="00C0356D">
      <w:pPr>
        <w:pStyle w:val="Paragrafoelenco"/>
        <w:numPr>
          <w:ilvl w:val="0"/>
          <w:numId w:val="32"/>
        </w:numPr>
        <w:spacing w:after="0" w:line="360" w:lineRule="auto"/>
        <w:rPr>
          <w:rFonts w:ascii="Calibri Light" w:hAnsi="Calibri Light" w:cs="Calibri Light"/>
          <w:sz w:val="24"/>
          <w:szCs w:val="24"/>
        </w:rPr>
      </w:pPr>
      <w:r w:rsidRPr="00FC50B8">
        <w:rPr>
          <w:rFonts w:ascii="Calibri Light" w:hAnsi="Calibri Light" w:cs="Calibri Light"/>
        </w:rPr>
        <w:t>Garantisce la riservatezza e la sicurezza dei dati sensibili;</w:t>
      </w:r>
    </w:p>
    <w:p w:rsidR="00C0356D" w:rsidRPr="00FC50B8" w:rsidRDefault="00C0356D" w:rsidP="00C0356D">
      <w:pPr>
        <w:pStyle w:val="Paragrafoelenco"/>
        <w:numPr>
          <w:ilvl w:val="0"/>
          <w:numId w:val="32"/>
        </w:numPr>
        <w:spacing w:after="0" w:line="360" w:lineRule="auto"/>
        <w:rPr>
          <w:rFonts w:ascii="Calibri Light" w:hAnsi="Calibri Light" w:cs="Calibri Light"/>
        </w:rPr>
      </w:pPr>
      <w:r w:rsidRPr="00FC50B8">
        <w:rPr>
          <w:rFonts w:ascii="Calibri Light" w:hAnsi="Calibri Light" w:cs="Calibri Light"/>
        </w:rPr>
        <w:t>Impone all’azienda la responsabilità del modo in cui sono gestiti i dati dell’organizzazione generale fino ai singoli pazienti;</w:t>
      </w:r>
    </w:p>
    <w:p w:rsidR="00C0356D" w:rsidRPr="00927280" w:rsidRDefault="00C0356D" w:rsidP="00927280">
      <w:pPr>
        <w:pStyle w:val="Paragrafoelenco"/>
        <w:numPr>
          <w:ilvl w:val="0"/>
          <w:numId w:val="32"/>
        </w:numPr>
        <w:spacing w:after="0" w:line="360" w:lineRule="auto"/>
        <w:rPr>
          <w:rFonts w:ascii="Calibri Light" w:hAnsi="Calibri Light" w:cs="Calibri Light"/>
        </w:rPr>
      </w:pPr>
      <w:r w:rsidRPr="00FC50B8">
        <w:rPr>
          <w:rFonts w:ascii="Calibri Light" w:hAnsi="Calibri Light" w:cs="Calibri Light"/>
        </w:rPr>
        <w:t>Consente agli Operatori sanitari di accedere ad informazioni accurate e complete sui pazienti in carico all’Azienda riducendo il rischio di errori dovuti ad incomprensioni o errata interpretazione dei dati.</w:t>
      </w:r>
    </w:p>
    <w:p w:rsidR="00D90818" w:rsidRPr="00D90818" w:rsidRDefault="009E72B0" w:rsidP="00D90818">
      <w:pPr>
        <w:pStyle w:val="Titolo2"/>
        <w:spacing w:after="240"/>
        <w:ind w:left="578" w:hanging="578"/>
        <w:rPr>
          <w:rFonts w:ascii="Calibri Light" w:hAnsi="Calibri Light" w:cs="Calibri Light"/>
          <w:smallCaps/>
          <w:sz w:val="18"/>
          <w:szCs w:val="18"/>
          <w:lang w:val="it-IT"/>
        </w:rPr>
      </w:pPr>
      <w:r>
        <w:rPr>
          <w:rFonts w:ascii="Calibri Light" w:hAnsi="Calibri Light" w:cs="Calibri Light"/>
          <w:smallCaps/>
          <w:lang w:val="it-IT"/>
        </w:rPr>
        <w:lastRenderedPageBreak/>
        <w:t>I</w:t>
      </w:r>
      <w:r w:rsidRPr="009E72B0">
        <w:rPr>
          <w:rFonts w:ascii="Calibri Light" w:hAnsi="Calibri Light" w:cs="Calibri Light"/>
          <w:smallCaps/>
          <w:lang w:val="it-IT"/>
        </w:rPr>
        <w:t>nformazioni sul</w:t>
      </w:r>
      <w:bookmarkEnd w:id="3"/>
      <w:r w:rsidR="00D90818">
        <w:rPr>
          <w:rFonts w:ascii="Calibri Light" w:hAnsi="Calibri Light" w:cs="Calibri Light"/>
          <w:smallCaps/>
          <w:lang w:val="it-IT"/>
        </w:rPr>
        <w:t xml:space="preserve"> </w:t>
      </w:r>
      <w:r w:rsidR="00D90818">
        <w:rPr>
          <w:rFonts w:ascii="Calibri Light" w:hAnsi="Calibri Light" w:cs="Calibri Light"/>
          <w:smallCaps/>
          <w:sz w:val="20"/>
          <w:lang w:val="it-IT"/>
        </w:rPr>
        <w:t>CENTRO DIURNO PER I DISTURBI DELLO SPETTRO AUTISTICO – SEDE TERAMO</w:t>
      </w:r>
    </w:p>
    <w:p w:rsidR="008B5122" w:rsidRPr="00801084" w:rsidRDefault="00A74662" w:rsidP="0039004E">
      <w:pPr>
        <w:pStyle w:val="Titolo2"/>
        <w:numPr>
          <w:ilvl w:val="0"/>
          <w:numId w:val="0"/>
        </w:numPr>
        <w:spacing w:after="240"/>
        <w:rPr>
          <w:rFonts w:ascii="Calibri Light" w:hAnsi="Calibri Light" w:cs="Calibri Light"/>
          <w:b w:val="0"/>
          <w:sz w:val="22"/>
          <w:szCs w:val="22"/>
          <w:lang w:val="it-IT"/>
        </w:rPr>
      </w:pPr>
      <w:r w:rsidRPr="00801084">
        <w:rPr>
          <w:rFonts w:ascii="Calibri Light" w:hAnsi="Calibri Light" w:cs="Calibri Light"/>
          <w:b w:val="0"/>
          <w:sz w:val="22"/>
          <w:szCs w:val="22"/>
          <w:lang w:val="it-IT"/>
        </w:rPr>
        <w:t>.</w:t>
      </w:r>
      <w:r w:rsidR="00D90818">
        <w:rPr>
          <w:rFonts w:ascii="Calibri Light" w:hAnsi="Calibri Light" w:cs="Calibri Light"/>
          <w:b w:val="0"/>
          <w:sz w:val="22"/>
          <w:szCs w:val="22"/>
          <w:lang w:val="it-IT"/>
        </w:rPr>
        <w:t xml:space="preserve"> Il Centro diurno per i Disturbi dello Spettro Autistico è ubicato in una Struttura composta da un unico piano </w:t>
      </w:r>
      <w:r w:rsidR="006C166F">
        <w:rPr>
          <w:rFonts w:ascii="Calibri Light" w:hAnsi="Calibri Light" w:cs="Calibri Light"/>
          <w:b w:val="0"/>
          <w:sz w:val="22"/>
          <w:szCs w:val="22"/>
          <w:lang w:val="it-IT"/>
        </w:rPr>
        <w:t>con ampio parcheggio di proprietà della ASL di Teramo</w:t>
      </w:r>
      <w:r w:rsidRPr="00801084">
        <w:rPr>
          <w:rFonts w:ascii="Calibri Light" w:hAnsi="Calibri Light" w:cs="Calibri Light"/>
          <w:b w:val="0"/>
          <w:sz w:val="22"/>
          <w:szCs w:val="22"/>
          <w:lang w:val="it-IT"/>
        </w:rPr>
        <w:t>, ristrutturato secondo i dettami della L.R. n. 32/07 e smi ed adeguato alle esigenze dei pazienti compresi i più piccoli, con l’utilizzo di arredi e materiali consoni al disturbo ed all’età dei pazienti.</w:t>
      </w:r>
    </w:p>
    <w:tbl>
      <w:tblPr>
        <w:tblStyle w:val="Grigliatabella"/>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tblPr>
      <w:tblGrid>
        <w:gridCol w:w="2962"/>
        <w:gridCol w:w="6419"/>
      </w:tblGrid>
      <w:tr w:rsidR="008B5122" w:rsidRPr="00A64837" w:rsidTr="008B5122">
        <w:trPr>
          <w:trHeight w:val="516"/>
        </w:trPr>
        <w:tc>
          <w:tcPr>
            <w:tcW w:w="2962" w:type="dxa"/>
            <w:shd w:val="clear" w:color="auto" w:fill="C2D69B" w:themeFill="accent3" w:themeFillTint="99"/>
            <w:vAlign w:val="center"/>
          </w:tcPr>
          <w:p w:rsidR="008B5122" w:rsidRPr="00A64837" w:rsidRDefault="008B5122" w:rsidP="008B5122">
            <w:pPr>
              <w:spacing w:after="0"/>
              <w:jc w:val="center"/>
              <w:rPr>
                <w:rFonts w:ascii="Calibri Light" w:hAnsi="Calibri Light" w:cs="Calibri Light"/>
                <w:b/>
                <w:bCs/>
                <w:sz w:val="32"/>
                <w:szCs w:val="32"/>
              </w:rPr>
            </w:pPr>
            <w:r w:rsidRPr="008B5122">
              <w:rPr>
                <w:rFonts w:ascii="Calibri Light" w:hAnsi="Calibri Light" w:cs="Calibri Light"/>
                <w:b/>
                <w:bCs/>
                <w:smallCaps/>
                <w:color w:val="000000" w:themeColor="text1"/>
                <w:szCs w:val="24"/>
              </w:rPr>
              <w:t>Denominazione</w:t>
            </w:r>
          </w:p>
        </w:tc>
        <w:tc>
          <w:tcPr>
            <w:tcW w:w="6419" w:type="dxa"/>
            <w:shd w:val="clear" w:color="auto" w:fill="FFFFCC"/>
            <w:vAlign w:val="center"/>
          </w:tcPr>
          <w:p w:rsidR="008B5122" w:rsidRPr="008B5122" w:rsidRDefault="006C166F" w:rsidP="008B5122">
            <w:pPr>
              <w:spacing w:after="0"/>
              <w:jc w:val="both"/>
              <w:rPr>
                <w:rFonts w:ascii="Calibri Light" w:hAnsi="Calibri Light" w:cs="Calibri Light"/>
                <w:sz w:val="28"/>
                <w:szCs w:val="28"/>
              </w:rPr>
            </w:pPr>
            <w:r>
              <w:rPr>
                <w:rFonts w:ascii="Calibri Light" w:hAnsi="Calibri Light" w:cs="Calibri Light"/>
                <w:b/>
                <w:smallCaps/>
                <w:szCs w:val="20"/>
              </w:rPr>
              <w:t>Centro diurno per i Disturbi dello Spettro Autistico Welness sede Teramo</w:t>
            </w:r>
            <w:r w:rsidR="008B5122" w:rsidRPr="008B5122">
              <w:rPr>
                <w:rFonts w:ascii="Calibri Light" w:hAnsi="Calibri Light" w:cs="Calibri Light"/>
                <w:b/>
                <w:smallCaps/>
                <w:szCs w:val="20"/>
              </w:rPr>
              <w:t xml:space="preserve"> </w:t>
            </w:r>
          </w:p>
        </w:tc>
      </w:tr>
      <w:tr w:rsidR="008B5122" w:rsidRPr="00A64837" w:rsidTr="008B5122">
        <w:trPr>
          <w:trHeight w:val="516"/>
        </w:trPr>
        <w:tc>
          <w:tcPr>
            <w:tcW w:w="2962" w:type="dxa"/>
            <w:shd w:val="clear" w:color="auto" w:fill="C2D69B" w:themeFill="accent3" w:themeFillTint="99"/>
            <w:vAlign w:val="center"/>
          </w:tcPr>
          <w:p w:rsidR="008B5122" w:rsidRPr="00A64837" w:rsidRDefault="008B5122" w:rsidP="008B5122">
            <w:pPr>
              <w:spacing w:after="0"/>
              <w:jc w:val="center"/>
              <w:rPr>
                <w:rFonts w:ascii="Calibri Light" w:hAnsi="Calibri Light" w:cs="Calibri Light"/>
                <w:b/>
                <w:bCs/>
                <w:sz w:val="32"/>
                <w:szCs w:val="32"/>
              </w:rPr>
            </w:pPr>
            <w:r w:rsidRPr="008B5122">
              <w:rPr>
                <w:rFonts w:ascii="Calibri Light" w:hAnsi="Calibri Light" w:cs="Calibri Light"/>
                <w:b/>
                <w:bCs/>
                <w:smallCaps/>
                <w:color w:val="000000" w:themeColor="text1"/>
                <w:szCs w:val="24"/>
              </w:rPr>
              <w:t>Indirizzo</w:t>
            </w:r>
          </w:p>
        </w:tc>
        <w:tc>
          <w:tcPr>
            <w:tcW w:w="6419" w:type="dxa"/>
            <w:shd w:val="clear" w:color="auto" w:fill="FFFFCC"/>
            <w:vAlign w:val="center"/>
          </w:tcPr>
          <w:p w:rsidR="008B5122" w:rsidRPr="008B5122" w:rsidRDefault="006C166F" w:rsidP="008B5122">
            <w:pPr>
              <w:spacing w:after="0"/>
              <w:jc w:val="both"/>
              <w:rPr>
                <w:rFonts w:ascii="Calibri Light" w:hAnsi="Calibri Light" w:cs="Calibri Light"/>
                <w:sz w:val="28"/>
                <w:szCs w:val="28"/>
              </w:rPr>
            </w:pPr>
            <w:r>
              <w:rPr>
                <w:rFonts w:ascii="Calibri Light" w:hAnsi="Calibri Light" w:cs="Calibri Light"/>
              </w:rPr>
              <w:t>Via Taraschi snc – Loc. S. Atto (TE</w:t>
            </w:r>
            <w:r w:rsidR="008B5122" w:rsidRPr="008B5122">
              <w:rPr>
                <w:rFonts w:ascii="Calibri Light" w:hAnsi="Calibri Light" w:cs="Calibri Light"/>
              </w:rPr>
              <w:t>)</w:t>
            </w:r>
          </w:p>
        </w:tc>
      </w:tr>
      <w:tr w:rsidR="008B5122" w:rsidRPr="00A64837" w:rsidTr="008B5122">
        <w:trPr>
          <w:trHeight w:val="516"/>
        </w:trPr>
        <w:tc>
          <w:tcPr>
            <w:tcW w:w="2962" w:type="dxa"/>
            <w:shd w:val="clear" w:color="auto" w:fill="C2D69B" w:themeFill="accent3" w:themeFillTint="99"/>
            <w:vAlign w:val="center"/>
          </w:tcPr>
          <w:p w:rsidR="008B5122" w:rsidRPr="00A64837" w:rsidRDefault="008B5122" w:rsidP="008B5122">
            <w:pPr>
              <w:spacing w:after="0"/>
              <w:jc w:val="center"/>
              <w:rPr>
                <w:rFonts w:ascii="Calibri Light" w:hAnsi="Calibri Light" w:cs="Calibri Light"/>
                <w:b/>
                <w:bCs/>
                <w:sz w:val="32"/>
                <w:szCs w:val="32"/>
              </w:rPr>
            </w:pPr>
            <w:r w:rsidRPr="008B5122">
              <w:rPr>
                <w:rFonts w:ascii="Calibri Light" w:hAnsi="Calibri Light" w:cs="Calibri Light"/>
                <w:b/>
                <w:bCs/>
                <w:smallCaps/>
                <w:color w:val="000000" w:themeColor="text1"/>
                <w:szCs w:val="24"/>
              </w:rPr>
              <w:t>Recapiti</w:t>
            </w:r>
          </w:p>
        </w:tc>
        <w:tc>
          <w:tcPr>
            <w:tcW w:w="6419" w:type="dxa"/>
            <w:shd w:val="clear" w:color="auto" w:fill="FFFFCC"/>
            <w:vAlign w:val="center"/>
          </w:tcPr>
          <w:p w:rsidR="008B5122" w:rsidRPr="008B5122" w:rsidRDefault="006C166F" w:rsidP="00924AA1">
            <w:pPr>
              <w:pStyle w:val="Paragrafoelenco"/>
              <w:numPr>
                <w:ilvl w:val="0"/>
                <w:numId w:val="6"/>
              </w:numPr>
              <w:spacing w:after="0"/>
              <w:jc w:val="both"/>
              <w:rPr>
                <w:rFonts w:ascii="Calibri Light" w:hAnsi="Calibri Light" w:cs="Calibri Light"/>
              </w:rPr>
            </w:pPr>
            <w:r>
              <w:rPr>
                <w:rFonts w:ascii="Calibri Light" w:hAnsi="Calibri Light" w:cs="Calibri Light"/>
              </w:rPr>
              <w:t xml:space="preserve">Tel. </w:t>
            </w:r>
            <w:r>
              <w:rPr>
                <w:rFonts w:ascii="Calibri Light" w:hAnsi="Calibri Light" w:cs="Calibri Light"/>
              </w:rPr>
              <w:tab/>
              <w:t>0861/587387; 0861/592951</w:t>
            </w:r>
          </w:p>
          <w:p w:rsidR="008B5122" w:rsidRPr="008B5122" w:rsidRDefault="008B5122" w:rsidP="00924AA1">
            <w:pPr>
              <w:pStyle w:val="Paragrafoelenco"/>
              <w:numPr>
                <w:ilvl w:val="0"/>
                <w:numId w:val="6"/>
              </w:numPr>
              <w:spacing w:after="0"/>
              <w:jc w:val="both"/>
              <w:rPr>
                <w:rFonts w:ascii="Calibri Light" w:hAnsi="Calibri Light" w:cs="Calibri Light"/>
              </w:rPr>
            </w:pPr>
            <w:r w:rsidRPr="008B5122">
              <w:rPr>
                <w:rFonts w:ascii="Calibri Light" w:hAnsi="Calibri Light" w:cs="Calibri Light"/>
              </w:rPr>
              <w:t xml:space="preserve">Fax </w:t>
            </w:r>
            <w:r w:rsidRPr="008B5122">
              <w:rPr>
                <w:rFonts w:ascii="Calibri Light" w:hAnsi="Calibri Light" w:cs="Calibri Light"/>
              </w:rPr>
              <w:tab/>
              <w:t>0861/500630</w:t>
            </w:r>
          </w:p>
          <w:p w:rsidR="006C166F" w:rsidRPr="006C166F" w:rsidRDefault="008B5122" w:rsidP="002401D1">
            <w:pPr>
              <w:pStyle w:val="Paragrafoelenco"/>
              <w:numPr>
                <w:ilvl w:val="0"/>
                <w:numId w:val="6"/>
              </w:numPr>
              <w:spacing w:after="0" w:line="240" w:lineRule="auto"/>
              <w:jc w:val="both"/>
              <w:rPr>
                <w:rFonts w:ascii="Calibri Light" w:hAnsi="Calibri Light" w:cs="Calibri Light"/>
                <w:color w:val="00B050"/>
                <w:sz w:val="28"/>
                <w:szCs w:val="28"/>
              </w:rPr>
            </w:pPr>
            <w:r w:rsidRPr="008B5122">
              <w:rPr>
                <w:rFonts w:ascii="Calibri Light" w:hAnsi="Calibri Light" w:cs="Calibri Light"/>
              </w:rPr>
              <w:t xml:space="preserve">E-mail: </w:t>
            </w:r>
            <w:r w:rsidRPr="008B5122">
              <w:rPr>
                <w:rFonts w:ascii="Calibri Light" w:hAnsi="Calibri Light" w:cs="Calibri Light"/>
              </w:rPr>
              <w:tab/>
            </w:r>
            <w:r w:rsidR="002401D1" w:rsidRPr="002401D1">
              <w:rPr>
                <w:rFonts w:ascii="Calibri Light" w:hAnsi="Calibri Light" w:cs="Calibri Light"/>
                <w:color w:val="92D050"/>
              </w:rPr>
              <w:t>info@welness.it;</w:t>
            </w:r>
            <w:r w:rsidR="002401D1" w:rsidRPr="002401D1">
              <w:rPr>
                <w:rFonts w:ascii="Calibri Light" w:hAnsi="Calibri Light" w:cs="Calibri Light"/>
                <w:color w:val="92D050"/>
                <w:sz w:val="20"/>
                <w:szCs w:val="20"/>
              </w:rPr>
              <w:t xml:space="preserve"> </w:t>
            </w:r>
            <w:hyperlink r:id="rId13" w:history="1">
              <w:r w:rsidR="002401D1" w:rsidRPr="002401D1">
                <w:rPr>
                  <w:rStyle w:val="Collegamentoipertestuale"/>
                  <w:rFonts w:ascii="Calibri Light" w:hAnsi="Calibri Light" w:cs="Calibri Light"/>
                  <w:color w:val="92D050"/>
                  <w:u w:val="none"/>
                </w:rPr>
                <w:t>comunicazioni.utenti@welness.it</w:t>
              </w:r>
            </w:hyperlink>
            <w:r w:rsidR="002401D1" w:rsidRPr="002401D1">
              <w:rPr>
                <w:rFonts w:ascii="Calibri Light" w:hAnsi="Calibri Light" w:cs="Calibri Light"/>
                <w:color w:val="92D050"/>
              </w:rPr>
              <w:t xml:space="preserve">; </w:t>
            </w:r>
            <w:hyperlink r:id="rId14" w:history="1">
              <w:r w:rsidR="002401D1" w:rsidRPr="002401D1">
                <w:rPr>
                  <w:rStyle w:val="Collegamentoipertestuale"/>
                  <w:rFonts w:ascii="Calibri Light" w:hAnsi="Calibri Light" w:cs="Calibri Light"/>
                  <w:color w:val="92D050"/>
                  <w:u w:val="none"/>
                </w:rPr>
                <w:t>comunicazioni.interne@welness.it</w:t>
              </w:r>
            </w:hyperlink>
            <w:r w:rsidR="002401D1">
              <w:rPr>
                <w:rFonts w:ascii="Calibri Light" w:hAnsi="Calibri Light" w:cs="Calibri Light"/>
                <w:color w:val="92D050"/>
              </w:rPr>
              <w:t>;prenotazioni@welness.it ;</w:t>
            </w:r>
            <w:r w:rsidR="002401D1" w:rsidRPr="002401D1">
              <w:rPr>
                <w:rFonts w:ascii="Calibri Light" w:hAnsi="Calibri Light" w:cs="Calibri Light"/>
                <w:color w:val="92D050"/>
              </w:rPr>
              <w:t>centrowelness@gigapec.it</w:t>
            </w:r>
            <w:r w:rsidR="002401D1">
              <w:rPr>
                <w:rFonts w:ascii="Calibri Light" w:hAnsi="Calibri Light" w:cs="Calibri Light"/>
                <w:color w:val="92D050"/>
              </w:rPr>
              <w:t>;</w:t>
            </w:r>
            <w:r w:rsidR="006C166F" w:rsidRPr="002401D1">
              <w:rPr>
                <w:rFonts w:ascii="Calibri Light" w:hAnsi="Calibri Light" w:cs="Calibri Light"/>
                <w:color w:val="92D050"/>
              </w:rPr>
              <w:t>centrowelness@gigapec.it</w:t>
            </w:r>
          </w:p>
        </w:tc>
      </w:tr>
      <w:tr w:rsidR="008B5122" w:rsidRPr="00A64837" w:rsidTr="008B5122">
        <w:trPr>
          <w:trHeight w:val="516"/>
        </w:trPr>
        <w:tc>
          <w:tcPr>
            <w:tcW w:w="2962" w:type="dxa"/>
            <w:shd w:val="clear" w:color="auto" w:fill="C2D69B" w:themeFill="accent3" w:themeFillTint="99"/>
            <w:vAlign w:val="center"/>
          </w:tcPr>
          <w:p w:rsidR="008B5122" w:rsidRPr="00A64837" w:rsidRDefault="008B5122" w:rsidP="008B5122">
            <w:pPr>
              <w:spacing w:after="0"/>
              <w:jc w:val="center"/>
              <w:rPr>
                <w:rFonts w:ascii="Calibri Light" w:hAnsi="Calibri Light" w:cs="Calibri Light"/>
                <w:b/>
                <w:bCs/>
                <w:sz w:val="32"/>
                <w:szCs w:val="32"/>
              </w:rPr>
            </w:pPr>
            <w:r w:rsidRPr="008B5122">
              <w:rPr>
                <w:rFonts w:ascii="Calibri Light" w:hAnsi="Calibri Light" w:cs="Calibri Light"/>
                <w:b/>
                <w:bCs/>
                <w:smallCaps/>
                <w:color w:val="000000" w:themeColor="text1"/>
                <w:szCs w:val="24"/>
              </w:rPr>
              <w:t>Sito WEB</w:t>
            </w:r>
          </w:p>
        </w:tc>
        <w:tc>
          <w:tcPr>
            <w:tcW w:w="6419" w:type="dxa"/>
            <w:shd w:val="clear" w:color="auto" w:fill="FFFFCC"/>
            <w:vAlign w:val="center"/>
          </w:tcPr>
          <w:p w:rsidR="008B5122" w:rsidRPr="006C166F" w:rsidRDefault="008B5122" w:rsidP="008B5122">
            <w:pPr>
              <w:spacing w:after="0" w:line="240" w:lineRule="auto"/>
              <w:contextualSpacing/>
              <w:rPr>
                <w:rFonts w:ascii="Calibri Light" w:hAnsi="Calibri Light" w:cs="Calibri Light"/>
                <w:color w:val="00B050"/>
                <w:sz w:val="28"/>
                <w:szCs w:val="28"/>
              </w:rPr>
            </w:pPr>
            <w:r w:rsidRPr="006C166F">
              <w:rPr>
                <w:rFonts w:ascii="Calibri Light" w:eastAsia="+mn-ea" w:hAnsi="Calibri Light" w:cs="Calibri Light"/>
                <w:color w:val="00B050"/>
              </w:rPr>
              <w:t>www.</w:t>
            </w:r>
            <w:r w:rsidR="004A7906">
              <w:rPr>
                <w:rFonts w:ascii="Calibri Light" w:eastAsia="+mn-ea" w:hAnsi="Calibri Light" w:cs="Calibri Light"/>
                <w:color w:val="00B050"/>
              </w:rPr>
              <w:t>centro</w:t>
            </w:r>
            <w:r w:rsidRPr="006C166F">
              <w:rPr>
                <w:rFonts w:ascii="Calibri Light" w:eastAsia="+mn-ea" w:hAnsi="Calibri Light" w:cs="Calibri Light"/>
                <w:color w:val="00B050"/>
              </w:rPr>
              <w:t>welness.it</w:t>
            </w:r>
          </w:p>
        </w:tc>
      </w:tr>
    </w:tbl>
    <w:p w:rsidR="008B5122" w:rsidRDefault="008B5122" w:rsidP="008B5122">
      <w:pPr>
        <w:pStyle w:val="Default"/>
      </w:pPr>
    </w:p>
    <w:p w:rsidR="00B74915" w:rsidRPr="00B711EB" w:rsidRDefault="00B74915" w:rsidP="00B711EB">
      <w:pPr>
        <w:pStyle w:val="Titolo2"/>
        <w:spacing w:after="240"/>
        <w:ind w:left="578" w:hanging="578"/>
        <w:rPr>
          <w:rFonts w:ascii="Calibri Light" w:hAnsi="Calibri Light" w:cs="Calibri Light"/>
          <w:smallCaps/>
          <w:lang w:val="it-IT"/>
        </w:rPr>
      </w:pPr>
      <w:bookmarkStart w:id="4" w:name="_Toc85619641"/>
      <w:r w:rsidRPr="00B711EB">
        <w:rPr>
          <w:rFonts w:ascii="Calibri Light" w:hAnsi="Calibri Light" w:cs="Calibri Light"/>
          <w:smallCaps/>
          <w:lang w:val="it-IT"/>
        </w:rPr>
        <w:t>Come contattarci</w:t>
      </w:r>
      <w:bookmarkEnd w:id="4"/>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33"/>
        <w:gridCol w:w="1945"/>
        <w:gridCol w:w="4733"/>
      </w:tblGrid>
      <w:tr w:rsidR="00E13970" w:rsidTr="007457D6">
        <w:trPr>
          <w:trHeight w:val="1514"/>
        </w:trPr>
        <w:tc>
          <w:tcPr>
            <w:tcW w:w="2733" w:type="dxa"/>
          </w:tcPr>
          <w:p w:rsidR="00E13970" w:rsidRDefault="00E13970" w:rsidP="007457D6">
            <w:pPr>
              <w:spacing w:after="0" w:line="360" w:lineRule="auto"/>
              <w:jc w:val="both"/>
              <w:rPr>
                <w:rFonts w:ascii="Calibri Light" w:hAnsi="Calibri Light" w:cs="Calibri Light"/>
                <w:u w:val="single"/>
              </w:rPr>
            </w:pPr>
            <w:r w:rsidRPr="00A64837">
              <w:rPr>
                <w:rFonts w:ascii="Calibri Light" w:hAnsi="Calibri Light" w:cs="Calibri Light"/>
                <w:u w:val="single"/>
              </w:rPr>
              <w:t>Tramite posta all’indirizzo:</w:t>
            </w:r>
          </w:p>
        </w:tc>
        <w:tc>
          <w:tcPr>
            <w:tcW w:w="6678" w:type="dxa"/>
            <w:gridSpan w:val="2"/>
          </w:tcPr>
          <w:p w:rsidR="00E13970" w:rsidRPr="00E13970" w:rsidRDefault="00E13970" w:rsidP="007457D6">
            <w:pPr>
              <w:spacing w:after="0" w:line="360" w:lineRule="auto"/>
              <w:jc w:val="both"/>
              <w:rPr>
                <w:rFonts w:ascii="Calibri Light" w:hAnsi="Calibri Light" w:cs="Calibri Light"/>
                <w:b/>
              </w:rPr>
            </w:pPr>
            <w:r w:rsidRPr="00E13970">
              <w:rPr>
                <w:rFonts w:ascii="Calibri Light" w:hAnsi="Calibri Light" w:cs="Calibri Light"/>
                <w:b/>
              </w:rPr>
              <w:t>Centro diurn</w:t>
            </w:r>
            <w:r w:rsidR="004E6FFD">
              <w:rPr>
                <w:rFonts w:ascii="Calibri Light" w:hAnsi="Calibri Light" w:cs="Calibri Light"/>
                <w:b/>
              </w:rPr>
              <w:t>o per i Disturbi dell</w:t>
            </w:r>
            <w:r w:rsidR="006C166F">
              <w:rPr>
                <w:rFonts w:ascii="Calibri Light" w:hAnsi="Calibri Light" w:cs="Calibri Light"/>
                <w:b/>
              </w:rPr>
              <w:t>o Spettro Autistico WELNESS</w:t>
            </w:r>
          </w:p>
          <w:p w:rsidR="00E13970" w:rsidRPr="00E13970" w:rsidRDefault="004E6FFD" w:rsidP="007457D6">
            <w:pPr>
              <w:spacing w:after="0" w:line="360" w:lineRule="auto"/>
              <w:jc w:val="both"/>
              <w:rPr>
                <w:rFonts w:ascii="Calibri Light" w:hAnsi="Calibri Light" w:cs="Calibri Light"/>
                <w:bCs/>
              </w:rPr>
            </w:pPr>
            <w:r>
              <w:rPr>
                <w:rFonts w:ascii="Calibri Light" w:hAnsi="Calibri Light" w:cs="Calibri Light"/>
                <w:bCs/>
              </w:rPr>
              <w:t>Loc.S.Atto ( TE )</w:t>
            </w:r>
          </w:p>
          <w:p w:rsidR="00E13970" w:rsidRDefault="004E6FFD" w:rsidP="007457D6">
            <w:pPr>
              <w:spacing w:after="0" w:line="360" w:lineRule="auto"/>
              <w:jc w:val="both"/>
              <w:rPr>
                <w:rFonts w:ascii="Calibri Light" w:hAnsi="Calibri Light" w:cs="Calibri Light"/>
                <w:u w:val="single"/>
              </w:rPr>
            </w:pPr>
            <w:r>
              <w:rPr>
                <w:rFonts w:ascii="Calibri Light" w:hAnsi="Calibri Light" w:cs="Calibri Light"/>
              </w:rPr>
              <w:t>64100</w:t>
            </w:r>
            <w:r w:rsidR="00E13970" w:rsidRPr="00A64837">
              <w:rPr>
                <w:rFonts w:ascii="Calibri Light" w:hAnsi="Calibri Light" w:cs="Calibri Light"/>
              </w:rPr>
              <w:t xml:space="preserve"> </w:t>
            </w:r>
            <w:r>
              <w:rPr>
                <w:rFonts w:ascii="Calibri Light" w:hAnsi="Calibri Light" w:cs="Calibri Light"/>
              </w:rPr>
              <w:t>Teramo ( TE )</w:t>
            </w:r>
          </w:p>
        </w:tc>
      </w:tr>
      <w:tr w:rsidR="007457D6" w:rsidTr="007457D6">
        <w:trPr>
          <w:trHeight w:val="1235"/>
        </w:trPr>
        <w:tc>
          <w:tcPr>
            <w:tcW w:w="2733" w:type="dxa"/>
          </w:tcPr>
          <w:p w:rsidR="007457D6" w:rsidRPr="007457D6" w:rsidRDefault="007457D6" w:rsidP="007457D6">
            <w:pPr>
              <w:spacing w:after="0" w:line="360" w:lineRule="auto"/>
              <w:jc w:val="both"/>
              <w:rPr>
                <w:rFonts w:ascii="Calibri Light" w:hAnsi="Calibri Light" w:cs="Calibri Light"/>
                <w:u w:val="single"/>
              </w:rPr>
            </w:pPr>
            <w:r w:rsidRPr="007457D6">
              <w:rPr>
                <w:rFonts w:ascii="Calibri Light" w:hAnsi="Calibri Light" w:cs="Calibri Light"/>
                <w:u w:val="single"/>
              </w:rPr>
              <w:t>Tramite Internet:</w:t>
            </w:r>
          </w:p>
        </w:tc>
        <w:tc>
          <w:tcPr>
            <w:tcW w:w="1945" w:type="dxa"/>
          </w:tcPr>
          <w:p w:rsidR="00BC787B" w:rsidRDefault="007457D6" w:rsidP="007457D6">
            <w:pPr>
              <w:spacing w:after="0" w:line="360" w:lineRule="auto"/>
              <w:jc w:val="both"/>
              <w:rPr>
                <w:rFonts w:ascii="Calibri Light" w:hAnsi="Calibri Light" w:cs="Calibri Light"/>
              </w:rPr>
            </w:pPr>
            <w:r w:rsidRPr="007457D6">
              <w:rPr>
                <w:rFonts w:ascii="Calibri Light" w:hAnsi="Calibri Light" w:cs="Calibri Light"/>
              </w:rPr>
              <w:t xml:space="preserve">l’indirizzo e – mail: </w:t>
            </w:r>
          </w:p>
          <w:p w:rsidR="00BC787B" w:rsidRDefault="00BC787B" w:rsidP="007457D6">
            <w:pPr>
              <w:spacing w:after="0" w:line="360" w:lineRule="auto"/>
              <w:jc w:val="both"/>
              <w:rPr>
                <w:rFonts w:ascii="Calibri Light" w:hAnsi="Calibri Light" w:cs="Calibri Light"/>
              </w:rPr>
            </w:pPr>
          </w:p>
          <w:p w:rsidR="004E6FFD" w:rsidRDefault="004E6FFD" w:rsidP="007457D6">
            <w:pPr>
              <w:spacing w:after="0" w:line="360" w:lineRule="auto"/>
              <w:jc w:val="both"/>
              <w:rPr>
                <w:rFonts w:ascii="Calibri Light" w:hAnsi="Calibri Light" w:cs="Calibri Light"/>
              </w:rPr>
            </w:pPr>
          </w:p>
          <w:p w:rsidR="006C166F" w:rsidRDefault="006C166F" w:rsidP="007457D6">
            <w:pPr>
              <w:spacing w:after="0" w:line="360" w:lineRule="auto"/>
              <w:jc w:val="both"/>
              <w:rPr>
                <w:rFonts w:ascii="Calibri Light" w:hAnsi="Calibri Light" w:cs="Calibri Light"/>
              </w:rPr>
            </w:pPr>
            <w:r>
              <w:rPr>
                <w:rFonts w:ascii="Calibri Light" w:hAnsi="Calibri Light" w:cs="Calibri Light"/>
              </w:rPr>
              <w:t>PEC</w:t>
            </w:r>
          </w:p>
          <w:p w:rsidR="007457D6" w:rsidRPr="007457D6" w:rsidRDefault="007457D6" w:rsidP="007457D6">
            <w:pPr>
              <w:spacing w:after="0" w:line="360" w:lineRule="auto"/>
              <w:jc w:val="both"/>
              <w:rPr>
                <w:rFonts w:ascii="Calibri Light" w:hAnsi="Calibri Light" w:cs="Calibri Light"/>
                <w:u w:val="single"/>
              </w:rPr>
            </w:pPr>
            <w:r w:rsidRPr="007457D6">
              <w:rPr>
                <w:rFonts w:ascii="Calibri Light" w:hAnsi="Calibri Light" w:cs="Calibri Light"/>
              </w:rPr>
              <w:t>il nostro sito:</w:t>
            </w:r>
          </w:p>
        </w:tc>
        <w:tc>
          <w:tcPr>
            <w:tcW w:w="4733" w:type="dxa"/>
          </w:tcPr>
          <w:p w:rsidR="006C166F" w:rsidRPr="004A7906" w:rsidRDefault="006C166F" w:rsidP="007457D6">
            <w:pPr>
              <w:spacing w:after="0" w:line="360" w:lineRule="auto"/>
              <w:rPr>
                <w:color w:val="92D050"/>
                <w:lang w:val="en-US"/>
              </w:rPr>
            </w:pPr>
            <w:r w:rsidRPr="004A7906">
              <w:rPr>
                <w:color w:val="92D050"/>
                <w:lang w:val="en-US"/>
              </w:rPr>
              <w:t>info@welness.it</w:t>
            </w:r>
          </w:p>
          <w:p w:rsidR="007457D6" w:rsidRPr="004A7906" w:rsidRDefault="006C166F" w:rsidP="007457D6">
            <w:pPr>
              <w:spacing w:after="0" w:line="360" w:lineRule="auto"/>
              <w:rPr>
                <w:rFonts w:ascii="Calibri Light" w:hAnsi="Calibri Light" w:cs="Calibri Light"/>
                <w:color w:val="92D050"/>
                <w:lang w:val="en-US"/>
              </w:rPr>
            </w:pPr>
            <w:r w:rsidRPr="004A7906">
              <w:rPr>
                <w:color w:val="92D050"/>
                <w:lang w:val="en-US"/>
              </w:rPr>
              <w:t>prenotazioni@welness.it</w:t>
            </w:r>
          </w:p>
          <w:p w:rsidR="00BC787B" w:rsidRPr="004A7906" w:rsidRDefault="006C166F" w:rsidP="007457D6">
            <w:pPr>
              <w:spacing w:after="0" w:line="360" w:lineRule="auto"/>
              <w:rPr>
                <w:color w:val="92D050"/>
                <w:lang w:val="en-US"/>
              </w:rPr>
            </w:pPr>
            <w:r w:rsidRPr="004A7906">
              <w:rPr>
                <w:color w:val="92D050"/>
                <w:lang w:val="en-US"/>
              </w:rPr>
              <w:t>comunicazioni.utenti@welness.it</w:t>
            </w:r>
          </w:p>
          <w:p w:rsidR="006C166F" w:rsidRPr="004A7906" w:rsidRDefault="006C166F" w:rsidP="007457D6">
            <w:pPr>
              <w:spacing w:after="0" w:line="360" w:lineRule="auto"/>
              <w:rPr>
                <w:color w:val="92D050"/>
              </w:rPr>
            </w:pPr>
            <w:r w:rsidRPr="004A7906">
              <w:rPr>
                <w:color w:val="92D050"/>
              </w:rPr>
              <w:t>centrowelness@gigapec.it</w:t>
            </w:r>
          </w:p>
          <w:p w:rsidR="007457D6" w:rsidRPr="00EF33AD" w:rsidRDefault="00E36375" w:rsidP="007457D6">
            <w:pPr>
              <w:spacing w:after="0" w:line="360" w:lineRule="auto"/>
              <w:rPr>
                <w:rFonts w:ascii="Calibri Light" w:hAnsi="Calibri Light" w:cs="Calibri Light"/>
                <w:color w:val="92D050"/>
                <w:u w:val="single"/>
              </w:rPr>
            </w:pPr>
            <w:hyperlink r:id="rId15" w:history="1">
              <w:r w:rsidR="004A7906" w:rsidRPr="00EF33AD">
                <w:rPr>
                  <w:rStyle w:val="Collegamentoipertestuale"/>
                  <w:rFonts w:ascii="Calibri Light" w:hAnsi="Calibri Light" w:cs="Calibri Light"/>
                  <w:color w:val="92D050"/>
                </w:rPr>
                <w:t>www.centrowelness.it</w:t>
              </w:r>
            </w:hyperlink>
          </w:p>
        </w:tc>
      </w:tr>
      <w:tr w:rsidR="00E13970" w:rsidTr="007B38EE">
        <w:trPr>
          <w:trHeight w:val="610"/>
        </w:trPr>
        <w:tc>
          <w:tcPr>
            <w:tcW w:w="2733" w:type="dxa"/>
          </w:tcPr>
          <w:p w:rsidR="00E13970" w:rsidRPr="007457D6" w:rsidRDefault="00E13970" w:rsidP="007457D6">
            <w:pPr>
              <w:spacing w:after="0" w:line="360" w:lineRule="auto"/>
              <w:jc w:val="both"/>
              <w:rPr>
                <w:rFonts w:ascii="Calibri Light" w:hAnsi="Calibri Light" w:cs="Calibri Light"/>
                <w:u w:val="single"/>
              </w:rPr>
            </w:pPr>
            <w:r w:rsidRPr="007457D6">
              <w:rPr>
                <w:rFonts w:ascii="Calibri Light" w:hAnsi="Calibri Light" w:cs="Calibri Light"/>
                <w:u w:val="single"/>
              </w:rPr>
              <w:t>Telefonicamente:</w:t>
            </w:r>
          </w:p>
        </w:tc>
        <w:tc>
          <w:tcPr>
            <w:tcW w:w="6678" w:type="dxa"/>
            <w:gridSpan w:val="2"/>
          </w:tcPr>
          <w:p w:rsidR="00E13970" w:rsidRDefault="00E13970" w:rsidP="004E6FFD">
            <w:pPr>
              <w:spacing w:after="0" w:line="360" w:lineRule="auto"/>
              <w:jc w:val="both"/>
              <w:rPr>
                <w:rFonts w:ascii="Calibri Light" w:hAnsi="Calibri Light" w:cs="Calibri Light"/>
              </w:rPr>
            </w:pPr>
            <w:r w:rsidRPr="007457D6">
              <w:rPr>
                <w:rFonts w:ascii="Calibri Light" w:hAnsi="Calibri Light" w:cs="Calibri Light"/>
              </w:rPr>
              <w:t>Tel.</w:t>
            </w:r>
            <w:r w:rsidR="006C166F">
              <w:rPr>
                <w:rFonts w:ascii="Calibri Light" w:hAnsi="Calibri Light" w:cs="Calibri Light"/>
              </w:rPr>
              <w:t>:0861/587387;</w:t>
            </w:r>
            <w:r w:rsidR="004E6FFD">
              <w:rPr>
                <w:rFonts w:ascii="Calibri Light" w:hAnsi="Calibri Light" w:cs="Calibri Light"/>
              </w:rPr>
              <w:t xml:space="preserve"> 0861/592951; 0861/501189; </w:t>
            </w:r>
            <w:r w:rsidR="00BC787B">
              <w:rPr>
                <w:rFonts w:ascii="Calibri Light" w:hAnsi="Calibri Light" w:cs="Calibri Light"/>
              </w:rPr>
              <w:t>0861/739652</w:t>
            </w:r>
            <w:r w:rsidR="006C166F">
              <w:rPr>
                <w:rFonts w:ascii="Calibri Light" w:hAnsi="Calibri Light" w:cs="Calibri Light"/>
              </w:rPr>
              <w:t>;</w:t>
            </w:r>
          </w:p>
          <w:p w:rsidR="004E6FFD" w:rsidRPr="007457D6" w:rsidRDefault="004E6FFD" w:rsidP="004E6FFD">
            <w:pPr>
              <w:spacing w:after="0" w:line="360" w:lineRule="auto"/>
              <w:jc w:val="both"/>
              <w:rPr>
                <w:rFonts w:ascii="Calibri Light" w:hAnsi="Calibri Light" w:cs="Calibri Light"/>
                <w:u w:val="single"/>
              </w:rPr>
            </w:pPr>
            <w:r>
              <w:rPr>
                <w:rFonts w:ascii="Calibri Light" w:hAnsi="Calibri Light" w:cs="Calibri Light"/>
              </w:rPr>
              <w:t>FAX 0861/500630</w:t>
            </w:r>
          </w:p>
        </w:tc>
      </w:tr>
    </w:tbl>
    <w:p w:rsidR="00DE64E1" w:rsidRPr="00A64837" w:rsidRDefault="00DE64E1">
      <w:pPr>
        <w:spacing w:after="0" w:line="240" w:lineRule="auto"/>
        <w:rPr>
          <w:rFonts w:ascii="Calibri Light" w:hAnsi="Calibri Light" w:cs="Calibri Light"/>
        </w:rPr>
      </w:pPr>
    </w:p>
    <w:p w:rsidR="00DE64E1" w:rsidRPr="00A64837" w:rsidRDefault="00DE64E1">
      <w:pPr>
        <w:spacing w:after="0" w:line="240" w:lineRule="auto"/>
        <w:rPr>
          <w:rFonts w:ascii="Calibri Light" w:hAnsi="Calibri Light" w:cs="Calibri Light"/>
        </w:rPr>
      </w:pPr>
    </w:p>
    <w:p w:rsidR="00DE64E1" w:rsidRPr="00A64837" w:rsidRDefault="00DE64E1">
      <w:pPr>
        <w:spacing w:after="0" w:line="240" w:lineRule="auto"/>
        <w:rPr>
          <w:rFonts w:ascii="Calibri Light" w:hAnsi="Calibri Light" w:cs="Calibri Light"/>
        </w:rPr>
      </w:pPr>
    </w:p>
    <w:p w:rsidR="00F93EB0" w:rsidRPr="00A64837" w:rsidRDefault="00F93EB0">
      <w:pPr>
        <w:spacing w:after="0" w:line="240" w:lineRule="auto"/>
        <w:rPr>
          <w:rFonts w:ascii="Calibri Light" w:hAnsi="Calibri Light" w:cs="Calibri Light"/>
        </w:rPr>
      </w:pPr>
      <w:r w:rsidRPr="00A64837">
        <w:rPr>
          <w:rFonts w:ascii="Calibri Light" w:hAnsi="Calibri Light" w:cs="Calibri Light"/>
        </w:rPr>
        <w:br w:type="page"/>
      </w:r>
    </w:p>
    <w:p w:rsidR="00D834E8" w:rsidRDefault="00F93EB0" w:rsidP="00D834E8">
      <w:pPr>
        <w:pStyle w:val="Titolo2"/>
        <w:spacing w:after="240"/>
        <w:ind w:left="578" w:hanging="578"/>
        <w:rPr>
          <w:rFonts w:ascii="Calibri Light" w:hAnsi="Calibri Light" w:cs="Calibri Light"/>
          <w:smallCaps/>
          <w:lang w:val="it-IT"/>
        </w:rPr>
      </w:pPr>
      <w:bookmarkStart w:id="5" w:name="_Toc85619642"/>
      <w:r w:rsidRPr="00B711EB">
        <w:rPr>
          <w:rFonts w:ascii="Calibri Light" w:hAnsi="Calibri Light" w:cs="Calibri Light"/>
          <w:smallCaps/>
          <w:lang w:val="it-IT"/>
        </w:rPr>
        <w:lastRenderedPageBreak/>
        <w:t>Come raggiungerci</w:t>
      </w:r>
      <w:bookmarkEnd w:id="5"/>
    </w:p>
    <w:p w:rsidR="00C60FA7" w:rsidRPr="00D834E8" w:rsidRDefault="004E6FFD" w:rsidP="00D834E8">
      <w:pPr>
        <w:pStyle w:val="Titolo2"/>
        <w:numPr>
          <w:ilvl w:val="0"/>
          <w:numId w:val="0"/>
        </w:numPr>
        <w:spacing w:after="240"/>
        <w:rPr>
          <w:rFonts w:ascii="Calibri Light" w:hAnsi="Calibri Light" w:cs="Calibri Light"/>
          <w:b w:val="0"/>
          <w:smallCaps/>
          <w:lang w:val="it-IT"/>
        </w:rPr>
      </w:pPr>
      <w:r w:rsidRPr="00D834E8">
        <w:rPr>
          <w:rFonts w:ascii="Calibri Light" w:hAnsi="Calibri Light" w:cs="Calibri Light"/>
          <w:b w:val="0"/>
        </w:rPr>
        <w:t>Il C</w:t>
      </w:r>
      <w:r w:rsidR="00526494">
        <w:rPr>
          <w:rFonts w:ascii="Calibri Light" w:hAnsi="Calibri Light" w:cs="Calibri Light"/>
          <w:b w:val="0"/>
        </w:rPr>
        <w:t>entro diurno</w:t>
      </w:r>
      <w:r w:rsidR="00B70D80" w:rsidRPr="00D834E8">
        <w:rPr>
          <w:rFonts w:ascii="Calibri Light" w:hAnsi="Calibri Light" w:cs="Calibri Light"/>
          <w:b w:val="0"/>
        </w:rPr>
        <w:t xml:space="preserve"> si trova n</w:t>
      </w:r>
      <w:r w:rsidR="00526494">
        <w:rPr>
          <w:rFonts w:ascii="Calibri Light" w:hAnsi="Calibri Light" w:cs="Calibri Light"/>
          <w:b w:val="0"/>
        </w:rPr>
        <w:t>ella frazione di Sant’Atto del C</w:t>
      </w:r>
      <w:r w:rsidR="00B70D80" w:rsidRPr="00D834E8">
        <w:rPr>
          <w:rFonts w:ascii="Calibri Light" w:hAnsi="Calibri Light" w:cs="Calibri Light"/>
          <w:b w:val="0"/>
        </w:rPr>
        <w:t>omune di Teramo. Esso dista circa 1</w:t>
      </w:r>
      <w:r w:rsidR="006421A6" w:rsidRPr="00D834E8">
        <w:rPr>
          <w:rFonts w:ascii="Calibri Light" w:hAnsi="Calibri Light" w:cs="Calibri Light"/>
          <w:b w:val="0"/>
        </w:rPr>
        <w:t>2</w:t>
      </w:r>
      <w:r w:rsidR="00B70D80" w:rsidRPr="00D834E8">
        <w:rPr>
          <w:rFonts w:ascii="Calibri Light" w:hAnsi="Calibri Light" w:cs="Calibri Light"/>
          <w:b w:val="0"/>
        </w:rPr>
        <w:t xml:space="preserve"> km dal capoluogo. </w:t>
      </w:r>
    </w:p>
    <w:p w:rsidR="00C60FA7" w:rsidRDefault="00E36375" w:rsidP="00C60FA7">
      <w:pPr>
        <w:spacing w:after="0" w:line="240" w:lineRule="auto"/>
        <w:rPr>
          <w:rFonts w:ascii="Calibri Light" w:hAnsi="Calibri Light" w:cs="Calibri Light"/>
        </w:rPr>
      </w:pPr>
      <w:r w:rsidRPr="00E36375">
        <w:rPr>
          <w:rFonts w:ascii="Calibri Light" w:hAnsi="Calibri Light" w:cs="Calibri Light"/>
          <w:noProof/>
          <w:sz w:val="12"/>
          <w:szCs w:val="12"/>
        </w:rPr>
        <w:pict>
          <v:shapetype id="_x0000_t32" coordsize="21600,21600" o:spt="32" o:oned="t" path="m,l21600,21600e" filled="f">
            <v:path arrowok="t" fillok="f" o:connecttype="none"/>
            <o:lock v:ext="edit" shapetype="t"/>
          </v:shapetype>
          <v:shape id="_x0000_s2171" type="#_x0000_t32" style="position:absolute;margin-left:264.65pt;margin-top:39.15pt;width:2pt;height:167.5pt;z-index:251765760" o:connectortype="straight" strokecolor="red">
            <v:stroke endarrow="block"/>
          </v:shape>
        </w:pict>
      </w:r>
      <w:r w:rsidRPr="00E36375">
        <w:rPr>
          <w:rFonts w:ascii="Calibri Light" w:hAnsi="Calibri Light" w:cs="Calibri Light"/>
          <w:noProof/>
          <w:sz w:val="12"/>
          <w:szCs w:val="12"/>
        </w:rPr>
        <w:pict>
          <v:oval id="_x0000_s2169" style="position:absolute;margin-left:245.15pt;margin-top:4.65pt;width:35pt;height:34pt;z-index:251763712" filled="f" strokecolor="red" strokeweight="1pt"/>
        </w:pict>
      </w:r>
      <w:r w:rsidR="00C60FA7">
        <w:rPr>
          <w:rFonts w:ascii="Calibri Light" w:hAnsi="Calibri Light" w:cs="Calibri Light"/>
          <w:noProof/>
        </w:rPr>
        <w:drawing>
          <wp:inline distT="0" distB="0" distL="0" distR="0">
            <wp:extent cx="6254750" cy="2054990"/>
            <wp:effectExtent l="0" t="0" r="0" b="0"/>
            <wp:docPr id="182057330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0160" cy="2063339"/>
                    </a:xfrm>
                    <a:prstGeom prst="rect">
                      <a:avLst/>
                    </a:prstGeom>
                    <a:noFill/>
                    <a:ln>
                      <a:noFill/>
                    </a:ln>
                  </pic:spPr>
                </pic:pic>
              </a:graphicData>
            </a:graphic>
          </wp:inline>
        </w:drawing>
      </w:r>
    </w:p>
    <w:p w:rsidR="00C60FA7" w:rsidRPr="00913084" w:rsidRDefault="00C60FA7" w:rsidP="00C60FA7">
      <w:pPr>
        <w:spacing w:after="0" w:line="240" w:lineRule="auto"/>
        <w:rPr>
          <w:rFonts w:ascii="Calibri Light" w:hAnsi="Calibri Light" w:cs="Calibri Light"/>
          <w:sz w:val="12"/>
          <w:szCs w:val="12"/>
        </w:rPr>
      </w:pPr>
    </w:p>
    <w:p w:rsidR="00C60FA7" w:rsidRDefault="00E36375" w:rsidP="00C60FA7">
      <w:pPr>
        <w:spacing w:after="0" w:line="240" w:lineRule="auto"/>
        <w:jc w:val="center"/>
        <w:rPr>
          <w:rFonts w:ascii="Calibri Light" w:hAnsi="Calibri Light" w:cs="Calibri Light"/>
          <w:sz w:val="12"/>
          <w:szCs w:val="12"/>
        </w:rPr>
      </w:pPr>
      <w:r>
        <w:rPr>
          <w:rFonts w:ascii="Calibri Light" w:hAnsi="Calibri Light" w:cs="Calibri Light"/>
          <w:noProof/>
          <w:sz w:val="12"/>
          <w:szCs w:val="12"/>
        </w:rPr>
        <w:pict>
          <v:shape id="_x0000_s2172" type="#_x0000_t32" style="position:absolute;left:0;text-align:left;margin-left:268.65pt;margin-top:74.05pt;width:16pt;height:207.5pt;z-index:251766784" o:connectortype="straight" strokecolor="red">
            <v:stroke endarrow="block"/>
          </v:shape>
        </w:pict>
      </w:r>
      <w:r w:rsidRPr="00E36375">
        <w:rPr>
          <w:rFonts w:ascii="Calibri Light" w:hAnsi="Calibri Light" w:cs="Calibri Light"/>
          <w:noProof/>
        </w:rPr>
        <w:pict>
          <v:oval id="_x0000_s2168" style="position:absolute;left:0;text-align:left;margin-left:248.65pt;margin-top:37.05pt;width:37pt;height:36.5pt;z-index:251762688" filled="f" strokecolor="red" strokeweight="1pt"/>
        </w:pict>
      </w:r>
      <w:r w:rsidR="00C60FA7">
        <w:rPr>
          <w:rFonts w:ascii="Calibri Light" w:hAnsi="Calibri Light" w:cs="Calibri Light"/>
          <w:noProof/>
        </w:rPr>
        <w:drawing>
          <wp:inline distT="0" distB="0" distL="0" distR="0">
            <wp:extent cx="4246198" cy="2660650"/>
            <wp:effectExtent l="0" t="0" r="0" b="0"/>
            <wp:docPr id="71841270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3324" cy="2683913"/>
                    </a:xfrm>
                    <a:prstGeom prst="rect">
                      <a:avLst/>
                    </a:prstGeom>
                    <a:noFill/>
                    <a:ln>
                      <a:noFill/>
                    </a:ln>
                  </pic:spPr>
                </pic:pic>
              </a:graphicData>
            </a:graphic>
          </wp:inline>
        </w:drawing>
      </w:r>
    </w:p>
    <w:p w:rsidR="00C60FA7" w:rsidRPr="00913084" w:rsidRDefault="00C60FA7" w:rsidP="00C60FA7">
      <w:pPr>
        <w:spacing w:after="0" w:line="240" w:lineRule="auto"/>
        <w:jc w:val="center"/>
        <w:rPr>
          <w:rFonts w:ascii="Calibri Light" w:hAnsi="Calibri Light" w:cs="Calibri Light"/>
          <w:sz w:val="12"/>
          <w:szCs w:val="12"/>
        </w:rPr>
      </w:pPr>
    </w:p>
    <w:p w:rsidR="00C60FA7" w:rsidRDefault="00E36375" w:rsidP="00C60FA7">
      <w:pPr>
        <w:spacing w:after="0" w:line="240" w:lineRule="auto"/>
        <w:jc w:val="center"/>
        <w:rPr>
          <w:rFonts w:ascii="Calibri Light" w:hAnsi="Calibri Light" w:cs="Calibri Light"/>
        </w:rPr>
      </w:pPr>
      <w:r>
        <w:rPr>
          <w:rFonts w:ascii="Calibri Light" w:hAnsi="Calibri Light" w:cs="Calibri Light"/>
          <w:noProof/>
        </w:rPr>
        <w:pict>
          <v:oval id="_x0000_s2170" style="position:absolute;left:0;text-align:left;margin-left:254.65pt;margin-top:62.7pt;width:75pt;height:74.5pt;z-index:251764736" filled="f" strokecolor="red" strokeweight="1pt"/>
        </w:pict>
      </w:r>
      <w:r w:rsidR="00C60FA7">
        <w:rPr>
          <w:rFonts w:ascii="Calibri Light" w:hAnsi="Calibri Light" w:cs="Calibri Light"/>
          <w:noProof/>
        </w:rPr>
        <w:drawing>
          <wp:inline distT="0" distB="0" distL="0" distR="0">
            <wp:extent cx="3928434" cy="1797050"/>
            <wp:effectExtent l="0" t="0" r="0" b="0"/>
            <wp:docPr id="137047795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3091" cy="1812904"/>
                    </a:xfrm>
                    <a:prstGeom prst="rect">
                      <a:avLst/>
                    </a:prstGeom>
                    <a:noFill/>
                    <a:ln>
                      <a:noFill/>
                    </a:ln>
                  </pic:spPr>
                </pic:pic>
              </a:graphicData>
            </a:graphic>
          </wp:inline>
        </w:drawing>
      </w:r>
    </w:p>
    <w:p w:rsidR="00C60FA7" w:rsidRDefault="00C60FA7" w:rsidP="007B38EE">
      <w:pPr>
        <w:spacing w:after="0"/>
        <w:jc w:val="both"/>
        <w:rPr>
          <w:rFonts w:ascii="Calibri Light" w:hAnsi="Calibri Light" w:cs="Calibri Light"/>
        </w:rPr>
      </w:pPr>
    </w:p>
    <w:p w:rsidR="00C60FA7" w:rsidRDefault="00C60FA7" w:rsidP="007B38EE">
      <w:pPr>
        <w:spacing w:after="0"/>
        <w:jc w:val="both"/>
        <w:rPr>
          <w:rFonts w:ascii="Calibri Light" w:hAnsi="Calibri Light" w:cs="Calibri Light"/>
        </w:rPr>
      </w:pPr>
    </w:p>
    <w:p w:rsidR="00C60FA7" w:rsidRDefault="00C60FA7" w:rsidP="007B38EE">
      <w:pPr>
        <w:spacing w:after="0"/>
        <w:jc w:val="both"/>
        <w:rPr>
          <w:rFonts w:ascii="Calibri Light" w:hAnsi="Calibri Light" w:cs="Calibri Light"/>
        </w:rPr>
      </w:pPr>
      <w:r>
        <w:rPr>
          <w:rFonts w:ascii="Calibri Light" w:hAnsi="Calibri Light" w:cs="Calibri Light"/>
        </w:rPr>
        <w:br w:type="page"/>
      </w:r>
    </w:p>
    <w:p w:rsidR="00D834E8" w:rsidRDefault="00D834E8" w:rsidP="00D32E4F">
      <w:pPr>
        <w:spacing w:after="0"/>
        <w:jc w:val="both"/>
        <w:rPr>
          <w:rFonts w:ascii="Calibri Light" w:hAnsi="Calibri Light" w:cs="Calibri Light"/>
        </w:rPr>
      </w:pPr>
    </w:p>
    <w:p w:rsidR="007B38EE" w:rsidRPr="005F120C" w:rsidRDefault="00B70D80" w:rsidP="00D32E4F">
      <w:pPr>
        <w:spacing w:after="0"/>
        <w:jc w:val="both"/>
        <w:rPr>
          <w:rFonts w:ascii="Calibri Light" w:hAnsi="Calibri Light" w:cs="Calibri Light"/>
          <w:b/>
          <w:bCs/>
        </w:rPr>
      </w:pPr>
      <w:r w:rsidRPr="00D32E4F">
        <w:rPr>
          <w:rFonts w:ascii="Calibri Light" w:hAnsi="Calibri Light" w:cs="Calibri Light"/>
        </w:rPr>
        <w:t xml:space="preserve">Per raggiugere il centro da </w:t>
      </w:r>
      <w:r w:rsidR="00D32E4F" w:rsidRPr="005F120C">
        <w:rPr>
          <w:rFonts w:ascii="Calibri Light" w:hAnsi="Calibri Light" w:cs="Calibri Light"/>
          <w:b/>
          <w:bCs/>
        </w:rPr>
        <w:t xml:space="preserve">Teramo tramite Superstrada Teramo – Mare circa 13 km: </w:t>
      </w:r>
    </w:p>
    <w:p w:rsidR="007B38EE" w:rsidRPr="007B38EE" w:rsidRDefault="007B38EE" w:rsidP="007B38EE">
      <w:pPr>
        <w:spacing w:after="0"/>
        <w:jc w:val="both"/>
        <w:rPr>
          <w:rFonts w:ascii="Calibri Light" w:hAnsi="Calibri Light" w:cs="Calibri Light"/>
        </w:rPr>
      </w:pPr>
      <w:r w:rsidRPr="007B38EE">
        <w:rPr>
          <w:rFonts w:ascii="Calibri Light" w:hAnsi="Calibri Light" w:cs="Calibri Light"/>
        </w:rPr>
        <w:t>Superstrada Teramo-Mare da SS80</w:t>
      </w:r>
      <w:r w:rsidRPr="00C60FA7">
        <w:rPr>
          <w:rFonts w:ascii="Calibri Light" w:hAnsi="Calibri Light" w:cs="Calibri Light"/>
        </w:rPr>
        <w:t xml:space="preserve"> - </w:t>
      </w:r>
      <w:r w:rsidRPr="007B38EE">
        <w:rPr>
          <w:rFonts w:ascii="Calibri Light" w:hAnsi="Calibri Light" w:cs="Calibri Light"/>
        </w:rPr>
        <w:t xml:space="preserve">uscita Sant' Atto </w:t>
      </w:r>
      <w:r w:rsidRPr="00C60FA7">
        <w:rPr>
          <w:rFonts w:ascii="Calibri Light" w:hAnsi="Calibri Light" w:cs="Calibri Light"/>
        </w:rPr>
        <w:t xml:space="preserve">quindi direzione </w:t>
      </w:r>
      <w:r w:rsidR="00D32E4F" w:rsidRPr="00C60FA7">
        <w:rPr>
          <w:rFonts w:ascii="Calibri Light" w:hAnsi="Calibri Light" w:cs="Calibri Light"/>
        </w:rPr>
        <w:t>Via Troiano Odazi e successivamente svolta a sinistra e prendere Via Galileo Galilei per circa 1 km al bivio svoltare a destra proseguire per circa 400 metri e l’ingresso del centro si troverà alla vostra sinistra.</w:t>
      </w:r>
    </w:p>
    <w:p w:rsidR="007B38EE" w:rsidRDefault="00D32E4F" w:rsidP="00C60FA7">
      <w:pPr>
        <w:spacing w:after="0"/>
        <w:jc w:val="center"/>
        <w:rPr>
          <w:rFonts w:ascii="Calibri Light" w:hAnsi="Calibri Light" w:cs="Calibri Light"/>
        </w:rPr>
      </w:pPr>
      <w:r>
        <w:rPr>
          <w:rFonts w:ascii="Calibri Light" w:hAnsi="Calibri Light" w:cs="Calibri Light"/>
          <w:noProof/>
        </w:rPr>
        <w:drawing>
          <wp:inline distT="0" distB="0" distL="0" distR="0">
            <wp:extent cx="3771900" cy="2633515"/>
            <wp:effectExtent l="0" t="0" r="0" b="0"/>
            <wp:docPr id="29240308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1697" cy="2647337"/>
                    </a:xfrm>
                    <a:prstGeom prst="rect">
                      <a:avLst/>
                    </a:prstGeom>
                    <a:noFill/>
                    <a:ln>
                      <a:noFill/>
                    </a:ln>
                  </pic:spPr>
                </pic:pic>
              </a:graphicData>
            </a:graphic>
          </wp:inline>
        </w:drawing>
      </w:r>
    </w:p>
    <w:p w:rsidR="00D32E4F" w:rsidRDefault="00D32E4F" w:rsidP="00913084">
      <w:pPr>
        <w:spacing w:after="0"/>
        <w:jc w:val="both"/>
        <w:rPr>
          <w:rFonts w:ascii="Calibri Light" w:hAnsi="Calibri Light" w:cs="Calibri Light"/>
        </w:rPr>
      </w:pPr>
    </w:p>
    <w:p w:rsidR="00D32E4F" w:rsidRPr="005F120C" w:rsidRDefault="00D32E4F" w:rsidP="00D32E4F">
      <w:pPr>
        <w:spacing w:after="0"/>
        <w:jc w:val="both"/>
        <w:rPr>
          <w:rFonts w:ascii="Calibri Light" w:hAnsi="Calibri Light" w:cs="Calibri Light"/>
          <w:b/>
          <w:bCs/>
        </w:rPr>
      </w:pPr>
      <w:r w:rsidRPr="00D32E4F">
        <w:rPr>
          <w:rFonts w:ascii="Calibri Light" w:hAnsi="Calibri Light" w:cs="Calibri Light"/>
        </w:rPr>
        <w:t xml:space="preserve">Per raggiugere il centro da </w:t>
      </w:r>
      <w:r w:rsidRPr="005F120C">
        <w:rPr>
          <w:rFonts w:ascii="Calibri Light" w:hAnsi="Calibri Light" w:cs="Calibri Light"/>
          <w:b/>
          <w:bCs/>
        </w:rPr>
        <w:t>Teramo tramite Strada Statale 80 Variante di Teramo e Superstrada Teramo-Mare</w:t>
      </w:r>
      <w:r w:rsidR="00C60FA7" w:rsidRPr="005F120C">
        <w:rPr>
          <w:rFonts w:ascii="Calibri Light" w:hAnsi="Calibri Light" w:cs="Calibri Light"/>
          <w:b/>
          <w:bCs/>
        </w:rPr>
        <w:t>circa 12,5 km:</w:t>
      </w:r>
    </w:p>
    <w:p w:rsidR="00D32E4F" w:rsidRPr="00C60FA7" w:rsidRDefault="00C60FA7" w:rsidP="00913084">
      <w:pPr>
        <w:spacing w:after="0"/>
        <w:jc w:val="both"/>
        <w:rPr>
          <w:rFonts w:ascii="Calibri Light" w:hAnsi="Calibri Light" w:cs="Calibri Light"/>
        </w:rPr>
      </w:pPr>
      <w:r w:rsidRPr="00C60FA7">
        <w:rPr>
          <w:rFonts w:ascii="Calibri Light" w:hAnsi="Calibri Light" w:cs="Calibri Light"/>
        </w:rPr>
        <w:t>Guidare lungo SS81, Strada Statale 80 Variante di Teramo, A24, Superstrada Teramo-Mare e Via Galileo Galilei/SP59 - Prendere l'uscita S. Nicolò A T verso San Nicolò A T/Piano d'Accio/Stadio Gaetano Bonolis/Centro Commerciale. Alla rotonda, prendi la 1ª uscita e proseguire per circa 1,3 km. Immettersi sulla Via Galileo Galilei e proseguire per circa 1,7 km. Al bivio svoltare a sinistra e proseguire per circa 400 metri l’ingresso del centro si troverà alla vostra sinistra</w:t>
      </w:r>
    </w:p>
    <w:p w:rsidR="00C60FA7" w:rsidRPr="00C60FA7" w:rsidRDefault="00C60FA7" w:rsidP="00913084">
      <w:pPr>
        <w:spacing w:after="0"/>
        <w:jc w:val="both"/>
        <w:rPr>
          <w:rFonts w:ascii="Calibri Light" w:hAnsi="Calibri Light" w:cs="Calibri Light"/>
        </w:rPr>
      </w:pPr>
    </w:p>
    <w:p w:rsidR="00D834E8" w:rsidRDefault="00C60FA7" w:rsidP="00EF33AD">
      <w:pPr>
        <w:spacing w:after="0"/>
        <w:jc w:val="center"/>
        <w:rPr>
          <w:rFonts w:ascii="Calibri Light" w:hAnsi="Calibri Light" w:cs="Calibri Light"/>
        </w:rPr>
      </w:pPr>
      <w:r>
        <w:rPr>
          <w:rFonts w:ascii="Calibri Light" w:hAnsi="Calibri Light" w:cs="Calibri Light"/>
          <w:noProof/>
        </w:rPr>
        <w:drawing>
          <wp:inline distT="0" distB="0" distL="0" distR="0">
            <wp:extent cx="3698440" cy="3009900"/>
            <wp:effectExtent l="0" t="0" r="0" b="0"/>
            <wp:docPr id="207805745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08989" cy="3018485"/>
                    </a:xfrm>
                    <a:prstGeom prst="rect">
                      <a:avLst/>
                    </a:prstGeom>
                    <a:noFill/>
                    <a:ln>
                      <a:noFill/>
                    </a:ln>
                  </pic:spPr>
                </pic:pic>
              </a:graphicData>
            </a:graphic>
          </wp:inline>
        </w:drawing>
      </w:r>
    </w:p>
    <w:p w:rsidR="005F120C" w:rsidRPr="005F120C" w:rsidRDefault="004E6FFD" w:rsidP="005F120C">
      <w:pPr>
        <w:rPr>
          <w:rFonts w:ascii="Calibri Light" w:hAnsi="Calibri Light" w:cs="Calibri Light"/>
          <w:b/>
          <w:bCs/>
        </w:rPr>
      </w:pPr>
      <w:r>
        <w:rPr>
          <w:rFonts w:ascii="Calibri Light" w:hAnsi="Calibri Light" w:cs="Calibri Light"/>
        </w:rPr>
        <w:lastRenderedPageBreak/>
        <w:t>Per raggiugere il C</w:t>
      </w:r>
      <w:r w:rsidR="005F120C" w:rsidRPr="00D32E4F">
        <w:rPr>
          <w:rFonts w:ascii="Calibri Light" w:hAnsi="Calibri Light" w:cs="Calibri Light"/>
        </w:rPr>
        <w:t>entro da</w:t>
      </w:r>
      <w:r>
        <w:rPr>
          <w:rFonts w:ascii="Calibri Light" w:hAnsi="Calibri Light" w:cs="Calibri Light"/>
        </w:rPr>
        <w:t xml:space="preserve">l </w:t>
      </w:r>
      <w:r w:rsidR="005F120C" w:rsidRPr="005F120C">
        <w:rPr>
          <w:rFonts w:ascii="Calibri Light" w:hAnsi="Calibri Light" w:cs="Calibri Light"/>
          <w:b/>
          <w:bCs/>
        </w:rPr>
        <w:t>Casello di Teramo - Giulianova - Mosciano Sant'Angelo</w:t>
      </w:r>
      <w:r w:rsidR="005F120C">
        <w:rPr>
          <w:rFonts w:ascii="Calibri Light" w:hAnsi="Calibri Light" w:cs="Calibri Light"/>
          <w:b/>
          <w:bCs/>
        </w:rPr>
        <w:t xml:space="preserve"> circa 12,5 km</w:t>
      </w:r>
    </w:p>
    <w:p w:rsidR="005F120C" w:rsidRPr="005F120C" w:rsidRDefault="004E6FFD" w:rsidP="005F120C">
      <w:pPr>
        <w:jc w:val="both"/>
        <w:rPr>
          <w:rFonts w:ascii="Calibri Light" w:hAnsi="Calibri Light" w:cs="Calibri Light"/>
        </w:rPr>
      </w:pPr>
      <w:r>
        <w:rPr>
          <w:rFonts w:ascii="Calibri Light" w:hAnsi="Calibri Light" w:cs="Calibri Light"/>
        </w:rPr>
        <w:t>s</w:t>
      </w:r>
      <w:r w:rsidR="005F120C" w:rsidRPr="005F120C">
        <w:rPr>
          <w:rFonts w:ascii="Calibri Light" w:hAnsi="Calibri Light" w:cs="Calibri Light"/>
        </w:rPr>
        <w:t>egui</w:t>
      </w:r>
      <w:r w:rsidR="005F120C">
        <w:rPr>
          <w:rFonts w:ascii="Calibri Light" w:hAnsi="Calibri Light" w:cs="Calibri Light"/>
        </w:rPr>
        <w:t>re la</w:t>
      </w:r>
      <w:r w:rsidR="005F120C" w:rsidRPr="005F120C">
        <w:rPr>
          <w:rFonts w:ascii="Calibri Light" w:hAnsi="Calibri Light" w:cs="Calibri Light"/>
        </w:rPr>
        <w:t xml:space="preserve"> Superstrada Teramo-Mare in direzione di Via Troiano Odazi</w:t>
      </w:r>
      <w:r w:rsidR="005F120C">
        <w:rPr>
          <w:rFonts w:ascii="Calibri Light" w:hAnsi="Calibri Light" w:cs="Calibri Light"/>
        </w:rPr>
        <w:t xml:space="preserve"> per circa 9 km quindi p</w:t>
      </w:r>
      <w:r w:rsidR="005F120C" w:rsidRPr="005F120C">
        <w:rPr>
          <w:rFonts w:ascii="Calibri Light" w:hAnsi="Calibri Light" w:cs="Calibri Light"/>
        </w:rPr>
        <w:t>rendi l'uscita verso Sant' Atto/Zona Industriale da Superstrada Teramo-Mare</w:t>
      </w:r>
      <w:r w:rsidR="005F120C">
        <w:rPr>
          <w:rFonts w:ascii="Calibri Light" w:hAnsi="Calibri Light" w:cs="Calibri Light"/>
        </w:rPr>
        <w:t xml:space="preserve"> e</w:t>
      </w:r>
      <w:r w:rsidR="005F120C" w:rsidRPr="005F120C">
        <w:rPr>
          <w:rFonts w:ascii="Calibri Light" w:hAnsi="Calibri Light" w:cs="Calibri Light"/>
        </w:rPr>
        <w:t xml:space="preserve"> successivamente svolta a sinistra e prendere Via Galileo Galilei per circa 1 km al bivio svoltare a destra proseguire per circa 400 metri e l’ingresso del centro si troverà alla vostra sinistra.</w:t>
      </w:r>
    </w:p>
    <w:p w:rsidR="005F120C" w:rsidRDefault="005F120C" w:rsidP="004A0C55">
      <w:pPr>
        <w:rPr>
          <w:rFonts w:ascii="Calibri Light" w:hAnsi="Calibri Light" w:cs="Calibri Light"/>
        </w:rPr>
      </w:pPr>
    </w:p>
    <w:p w:rsidR="00825BE7" w:rsidRDefault="005F120C" w:rsidP="004A0C55">
      <w:pPr>
        <w:rPr>
          <w:rFonts w:ascii="Calibri Light" w:hAnsi="Calibri Light" w:cs="Calibri Light"/>
        </w:rPr>
      </w:pPr>
      <w:r>
        <w:rPr>
          <w:rFonts w:ascii="Calibri Light" w:hAnsi="Calibri Light" w:cs="Calibri Light"/>
          <w:noProof/>
        </w:rPr>
        <w:drawing>
          <wp:inline distT="0" distB="0" distL="0" distR="0">
            <wp:extent cx="5969000" cy="1752600"/>
            <wp:effectExtent l="0" t="0" r="0" b="0"/>
            <wp:docPr id="24433684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9000" cy="1752600"/>
                    </a:xfrm>
                    <a:prstGeom prst="rect">
                      <a:avLst/>
                    </a:prstGeom>
                    <a:noFill/>
                    <a:ln>
                      <a:noFill/>
                    </a:ln>
                  </pic:spPr>
                </pic:pic>
              </a:graphicData>
            </a:graphic>
          </wp:inline>
        </w:drawing>
      </w:r>
    </w:p>
    <w:p w:rsidR="001F009D" w:rsidRDefault="001F009D" w:rsidP="0039004E">
      <w:pPr>
        <w:rPr>
          <w:rFonts w:ascii="Calibri Light" w:hAnsi="Calibri Light" w:cs="Calibri Light"/>
        </w:rPr>
      </w:pPr>
    </w:p>
    <w:p w:rsidR="00354D63" w:rsidRPr="00A64837" w:rsidRDefault="005F120C" w:rsidP="0039004E">
      <w:pPr>
        <w:rPr>
          <w:rFonts w:ascii="Calibri Light" w:hAnsi="Calibri Light" w:cs="Calibri Light"/>
        </w:rPr>
      </w:pPr>
      <w:r>
        <w:rPr>
          <w:rFonts w:ascii="Calibri Light" w:hAnsi="Calibri Light" w:cs="Calibri Light"/>
        </w:rPr>
        <w:br w:type="page"/>
      </w:r>
      <w:r w:rsidR="00E36375">
        <w:rPr>
          <w:rFonts w:ascii="Calibri Light" w:hAnsi="Calibri Light" w:cs="Calibri Light"/>
          <w:noProof/>
        </w:rPr>
        <w:pict>
          <v:oval id="Ovale 20" o:spid="_x0000_s2150" style="position:absolute;margin-left:-150.85pt;margin-top:10.1pt;width:31.15pt;height:31.15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" filled="f" strokecolor="red" strokeweight="2pt">
            <v:path arrowok="t"/>
          </v:oval>
        </w:pict>
      </w:r>
    </w:p>
    <w:p w:rsidR="008C553E" w:rsidRPr="001937C5" w:rsidRDefault="007615A6" w:rsidP="00B711EB">
      <w:pPr>
        <w:pStyle w:val="Titolo2"/>
        <w:spacing w:after="240"/>
        <w:ind w:left="578" w:hanging="578"/>
        <w:rPr>
          <w:rFonts w:ascii="Calibri Light" w:hAnsi="Calibri Light" w:cs="Calibri Light"/>
          <w:smallCaps/>
          <w:lang w:val="it-IT"/>
        </w:rPr>
      </w:pPr>
      <w:bookmarkStart w:id="6" w:name="_Toc85619643"/>
      <w:r w:rsidRPr="001937C5">
        <w:rPr>
          <w:rFonts w:ascii="Calibri Light" w:hAnsi="Calibri Light" w:cs="Calibri Light"/>
          <w:smallCaps/>
          <w:lang w:val="it-IT"/>
        </w:rPr>
        <w:lastRenderedPageBreak/>
        <w:t>Modalità di accesso ed informazioni da fornire al paziente</w:t>
      </w:r>
      <w:bookmarkEnd w:id="6"/>
    </w:p>
    <w:p w:rsidR="008C553E" w:rsidRPr="008B5122" w:rsidRDefault="004E6FFD" w:rsidP="00596E3B">
      <w:pPr>
        <w:spacing w:after="0" w:line="360" w:lineRule="auto"/>
        <w:jc w:val="both"/>
        <w:rPr>
          <w:rFonts w:ascii="Calibri Light" w:hAnsi="Calibri Light" w:cs="Calibri Light"/>
        </w:rPr>
      </w:pPr>
      <w:r>
        <w:rPr>
          <w:rFonts w:ascii="Calibri Light" w:hAnsi="Calibri Light" w:cs="Calibri Light"/>
        </w:rPr>
        <w:t xml:space="preserve">Il Centro diurno è accreditato nei ruoli regionali </w:t>
      </w:r>
      <w:r w:rsidR="008C553E" w:rsidRPr="008B5122">
        <w:rPr>
          <w:rFonts w:ascii="Calibri Light" w:hAnsi="Calibri Light" w:cs="Calibri Light"/>
        </w:rPr>
        <w:t xml:space="preserve"> per l’erogazione di prestazi</w:t>
      </w:r>
      <w:r>
        <w:rPr>
          <w:rFonts w:ascii="Calibri Light" w:hAnsi="Calibri Light" w:cs="Calibri Light"/>
        </w:rPr>
        <w:t xml:space="preserve">oni semiresidenziali </w:t>
      </w:r>
      <w:r w:rsidR="008C553E" w:rsidRPr="008B5122">
        <w:rPr>
          <w:rFonts w:ascii="Calibri Light" w:hAnsi="Calibri Light" w:cs="Calibri Light"/>
        </w:rPr>
        <w:t>dirette ai portatori di DSA.</w:t>
      </w:r>
    </w:p>
    <w:p w:rsidR="008C553E" w:rsidRPr="00596E3B" w:rsidRDefault="008C553E" w:rsidP="00596E3B">
      <w:pPr>
        <w:spacing w:after="0" w:line="360" w:lineRule="auto"/>
        <w:jc w:val="both"/>
        <w:rPr>
          <w:rFonts w:ascii="Calibri Light" w:hAnsi="Calibri Light" w:cs="Calibri Light"/>
          <w:b/>
          <w:bCs/>
        </w:rPr>
      </w:pPr>
      <w:r w:rsidRPr="00596E3B">
        <w:rPr>
          <w:rFonts w:ascii="Calibri Light" w:hAnsi="Calibri Light" w:cs="Calibri Light"/>
          <w:b/>
          <w:bCs/>
        </w:rPr>
        <w:t>L’orario di apertura al pubblico è il</w:t>
      </w:r>
      <w:r w:rsidR="0039004E">
        <w:rPr>
          <w:rFonts w:ascii="Calibri Light" w:hAnsi="Calibri Light" w:cs="Calibri Light"/>
          <w:b/>
          <w:bCs/>
        </w:rPr>
        <w:t xml:space="preserve"> seguente: dalle 8.30 alle 19.00</w:t>
      </w:r>
    </w:p>
    <w:p w:rsidR="008C553E" w:rsidRPr="008B5122" w:rsidRDefault="008C553E" w:rsidP="00596E3B">
      <w:pPr>
        <w:spacing w:after="0" w:line="360" w:lineRule="auto"/>
        <w:jc w:val="both"/>
        <w:rPr>
          <w:rFonts w:ascii="Calibri Light" w:hAnsi="Calibri Light" w:cs="Calibri Light"/>
        </w:rPr>
      </w:pPr>
      <w:r w:rsidRPr="008B5122">
        <w:rPr>
          <w:rFonts w:ascii="Calibri Light" w:hAnsi="Calibri Light" w:cs="Calibri Light"/>
        </w:rPr>
        <w:t xml:space="preserve">La prima accoglienza viene effettuata dagli Amministrativi preposti in Reception e consiste nel fornire informazioni sulla modalità di accesso e sull’attivazione del servizio, sia verbalmente sia tramite materiale cartaceo informativo </w:t>
      </w:r>
      <w:r w:rsidR="004402EA">
        <w:rPr>
          <w:rFonts w:ascii="Calibri Light" w:hAnsi="Calibri Light" w:cs="Calibri Light"/>
        </w:rPr>
        <w:t>(</w:t>
      </w:r>
      <w:r w:rsidRPr="008B5122">
        <w:rPr>
          <w:rFonts w:ascii="Calibri Light" w:hAnsi="Calibri Light" w:cs="Calibri Light"/>
        </w:rPr>
        <w:t>MODULO B</w:t>
      </w:r>
      <w:r w:rsidR="004402EA">
        <w:rPr>
          <w:rFonts w:ascii="Calibri Light" w:hAnsi="Calibri Light" w:cs="Calibri Light"/>
        </w:rPr>
        <w:t>)</w:t>
      </w:r>
      <w:r w:rsidRPr="008B5122">
        <w:rPr>
          <w:rFonts w:ascii="Calibri Light" w:hAnsi="Calibri Light" w:cs="Calibri Light"/>
        </w:rPr>
        <w:t xml:space="preserve"> recante l’iter procedurale per l’attivazione dell’istanza di accesso al sistema delle cure abilitative plurime e globali di tipo estensivo </w:t>
      </w:r>
      <w:r w:rsidR="004402EA">
        <w:rPr>
          <w:rFonts w:ascii="Calibri Light" w:hAnsi="Calibri Light" w:cs="Calibri Light"/>
        </w:rPr>
        <w:t>(</w:t>
      </w:r>
      <w:r w:rsidRPr="008B5122">
        <w:rPr>
          <w:rFonts w:ascii="Calibri Light" w:hAnsi="Calibri Light" w:cs="Calibri Light"/>
        </w:rPr>
        <w:t>ambulatoriale, extramurale, domiciliare</w:t>
      </w:r>
      <w:r w:rsidR="004402EA">
        <w:rPr>
          <w:rFonts w:ascii="Calibri Light" w:hAnsi="Calibri Light" w:cs="Calibri Light"/>
        </w:rPr>
        <w:t>)</w:t>
      </w:r>
      <w:r w:rsidRPr="008B5122">
        <w:rPr>
          <w:rFonts w:ascii="Calibri Light" w:hAnsi="Calibri Light" w:cs="Calibri Light"/>
        </w:rPr>
        <w:t xml:space="preserve"> e semiresidenziale come da Decreto del Commissario ad Acta n.107/2013.</w:t>
      </w:r>
    </w:p>
    <w:p w:rsidR="008C553E" w:rsidRDefault="008C553E" w:rsidP="00596E3B">
      <w:pPr>
        <w:spacing w:after="0" w:line="360" w:lineRule="auto"/>
        <w:jc w:val="both"/>
        <w:rPr>
          <w:rFonts w:ascii="Calibri Light" w:hAnsi="Calibri Light" w:cs="Calibri Light"/>
        </w:rPr>
      </w:pPr>
      <w:r w:rsidRPr="008B5122">
        <w:rPr>
          <w:rFonts w:ascii="Calibri Light" w:hAnsi="Calibri Light" w:cs="Calibri Light"/>
        </w:rPr>
        <w:t xml:space="preserve">Per accedere all’Ambulatorio ed al Centro diurno ed usufruire delle prestazioni sanitarie e socio sanitarie, i pazienti che ne fanno richiesta devono essere stati precedentemente autorizzati dalla Unità di Valutazione Multidimensionale </w:t>
      </w:r>
      <w:r w:rsidR="004402EA">
        <w:rPr>
          <w:rFonts w:ascii="Calibri Light" w:hAnsi="Calibri Light" w:cs="Calibri Light"/>
        </w:rPr>
        <w:t>(</w:t>
      </w:r>
      <w:r w:rsidRPr="008B5122">
        <w:rPr>
          <w:rFonts w:ascii="Calibri Light" w:hAnsi="Calibri Light" w:cs="Calibri Light"/>
        </w:rPr>
        <w:t>di seguito UVM</w:t>
      </w:r>
      <w:r w:rsidR="004402EA">
        <w:rPr>
          <w:rFonts w:ascii="Calibri Light" w:hAnsi="Calibri Light" w:cs="Calibri Light"/>
        </w:rPr>
        <w:t>)</w:t>
      </w:r>
      <w:r w:rsidRPr="008B5122">
        <w:rPr>
          <w:rFonts w:ascii="Calibri Light" w:hAnsi="Calibri Light" w:cs="Calibri Light"/>
        </w:rPr>
        <w:t xml:space="preserve"> del Distretto Sanitario di base di Teramo mentre le proroghe possono essere autorizzate dalle UVM istituite nei Distretti Sanitari di base </w:t>
      </w:r>
      <w:r w:rsidR="004402EA">
        <w:rPr>
          <w:rFonts w:ascii="Calibri Light" w:hAnsi="Calibri Light" w:cs="Calibri Light"/>
        </w:rPr>
        <w:t>(</w:t>
      </w:r>
      <w:r w:rsidRPr="008B5122">
        <w:rPr>
          <w:rFonts w:ascii="Calibri Light" w:hAnsi="Calibri Light" w:cs="Calibri Light"/>
        </w:rPr>
        <w:t>di seguito DSB</w:t>
      </w:r>
      <w:r w:rsidR="004402EA">
        <w:rPr>
          <w:rFonts w:ascii="Calibri Light" w:hAnsi="Calibri Light" w:cs="Calibri Light"/>
        </w:rPr>
        <w:t>)</w:t>
      </w:r>
      <w:r w:rsidRPr="008B5122">
        <w:rPr>
          <w:rFonts w:ascii="Calibri Light" w:hAnsi="Calibri Light" w:cs="Calibri Light"/>
        </w:rPr>
        <w:t xml:space="preserve"> compete</w:t>
      </w:r>
      <w:r w:rsidR="007C5A97">
        <w:rPr>
          <w:rFonts w:ascii="Calibri Light" w:hAnsi="Calibri Light" w:cs="Calibri Light"/>
        </w:rPr>
        <w:t>nti per territorio di residenza.</w:t>
      </w:r>
    </w:p>
    <w:p w:rsidR="008C553E" w:rsidRPr="008B5122" w:rsidRDefault="008C553E" w:rsidP="00596E3B">
      <w:pPr>
        <w:spacing w:after="0" w:line="360" w:lineRule="auto"/>
        <w:jc w:val="both"/>
        <w:rPr>
          <w:rFonts w:ascii="Calibri Light" w:hAnsi="Calibri Light" w:cs="Calibri Light"/>
        </w:rPr>
      </w:pPr>
      <w:r w:rsidRPr="008B5122">
        <w:rPr>
          <w:rFonts w:ascii="Calibri Light" w:hAnsi="Calibri Light" w:cs="Calibri Light"/>
        </w:rPr>
        <w:t xml:space="preserve">L’attivazione del procedimento è ad opera del MMG/PLS mediante Allegato 2 che deve essere presentato alla UVM del DSB di Teramo. </w:t>
      </w:r>
    </w:p>
    <w:p w:rsidR="008C553E" w:rsidRPr="008B5122" w:rsidRDefault="008C553E" w:rsidP="00596E3B">
      <w:pPr>
        <w:spacing w:after="0" w:line="360" w:lineRule="auto"/>
        <w:jc w:val="both"/>
        <w:rPr>
          <w:rFonts w:ascii="Calibri Light" w:hAnsi="Calibri Light" w:cs="Calibri Light"/>
        </w:rPr>
      </w:pPr>
      <w:r w:rsidRPr="008B5122">
        <w:rPr>
          <w:rFonts w:ascii="Calibri Light" w:hAnsi="Calibri Light" w:cs="Calibri Light"/>
        </w:rPr>
        <w:t>I pazienti, una volta autorizzati, devono presentarsi al Centro muniti di autorizzazione in originale ed impegnativa del MMg/PLS.</w:t>
      </w:r>
    </w:p>
    <w:p w:rsidR="008C553E" w:rsidRPr="008B5122" w:rsidRDefault="008C553E" w:rsidP="00596E3B">
      <w:pPr>
        <w:spacing w:after="0" w:line="360" w:lineRule="auto"/>
        <w:jc w:val="both"/>
        <w:rPr>
          <w:rFonts w:ascii="Calibri Light" w:hAnsi="Calibri Light" w:cs="Calibri Light"/>
        </w:rPr>
      </w:pPr>
      <w:r w:rsidRPr="008B5122">
        <w:rPr>
          <w:rFonts w:ascii="Calibri Light" w:hAnsi="Calibri Light" w:cs="Calibri Light"/>
        </w:rPr>
        <w:t xml:space="preserve">Successivamente l’addetto alla Reception provvederà alla prenotazione ed all’inserimento in apposite liste di attesa </w:t>
      </w:r>
      <w:r w:rsidR="004402EA">
        <w:rPr>
          <w:rFonts w:ascii="Calibri Light" w:hAnsi="Calibri Light" w:cs="Calibri Light"/>
        </w:rPr>
        <w:t>(</w:t>
      </w:r>
      <w:r w:rsidRPr="008B5122">
        <w:rPr>
          <w:rFonts w:ascii="Calibri Light" w:hAnsi="Calibri Light" w:cs="Calibri Light"/>
        </w:rPr>
        <w:t>MODULO A</w:t>
      </w:r>
      <w:r w:rsidR="004402EA">
        <w:rPr>
          <w:rFonts w:ascii="Calibri Light" w:hAnsi="Calibri Light" w:cs="Calibri Light"/>
        </w:rPr>
        <w:t>)</w:t>
      </w:r>
      <w:r w:rsidRPr="008B5122">
        <w:rPr>
          <w:rFonts w:ascii="Calibri Light" w:hAnsi="Calibri Light" w:cs="Calibri Light"/>
        </w:rPr>
        <w:t xml:space="preserve">. </w:t>
      </w:r>
    </w:p>
    <w:p w:rsidR="008C553E" w:rsidRPr="008B5122" w:rsidRDefault="008C553E" w:rsidP="00596E3B">
      <w:pPr>
        <w:spacing w:after="0" w:line="360" w:lineRule="auto"/>
        <w:jc w:val="both"/>
        <w:rPr>
          <w:rFonts w:ascii="Calibri Light" w:hAnsi="Calibri Light" w:cs="Calibri Light"/>
        </w:rPr>
      </w:pPr>
      <w:r w:rsidRPr="008B5122">
        <w:rPr>
          <w:rFonts w:ascii="Calibri Light" w:hAnsi="Calibri Light" w:cs="Calibri Light"/>
        </w:rPr>
        <w:t xml:space="preserve">Al richiedente viene consegnata una ricevuta attestante la data dell’avvenuta prenotazione </w:t>
      </w:r>
    </w:p>
    <w:p w:rsidR="008C553E" w:rsidRPr="008B5122" w:rsidRDefault="004402EA" w:rsidP="00596E3B">
      <w:pPr>
        <w:spacing w:after="0" w:line="360" w:lineRule="auto"/>
        <w:jc w:val="both"/>
        <w:rPr>
          <w:rFonts w:ascii="Calibri Light" w:hAnsi="Calibri Light" w:cs="Calibri Light"/>
        </w:rPr>
      </w:pPr>
      <w:r>
        <w:rPr>
          <w:rFonts w:ascii="Calibri Light" w:hAnsi="Calibri Light" w:cs="Calibri Light"/>
        </w:rPr>
        <w:t>(</w:t>
      </w:r>
      <w:r w:rsidR="008C553E" w:rsidRPr="008B5122">
        <w:rPr>
          <w:rFonts w:ascii="Calibri Light" w:hAnsi="Calibri Light" w:cs="Calibri Light"/>
        </w:rPr>
        <w:t>MODULO A1).</w:t>
      </w:r>
    </w:p>
    <w:p w:rsidR="008C553E" w:rsidRPr="008B5122" w:rsidRDefault="008C553E" w:rsidP="00596E3B">
      <w:pPr>
        <w:spacing w:after="0" w:line="360" w:lineRule="auto"/>
        <w:jc w:val="both"/>
        <w:rPr>
          <w:rFonts w:ascii="Calibri Light" w:hAnsi="Calibri Light" w:cs="Calibri Light"/>
        </w:rPr>
      </w:pPr>
      <w:r w:rsidRPr="008B5122">
        <w:rPr>
          <w:rFonts w:ascii="Calibri Light" w:hAnsi="Calibri Light" w:cs="Calibri Light"/>
        </w:rPr>
        <w:t xml:space="preserve">La prenotazione può essere formulata dai familiari/delegati </w:t>
      </w:r>
      <w:r w:rsidR="004402EA">
        <w:rPr>
          <w:rFonts w:ascii="Calibri Light" w:hAnsi="Calibri Light" w:cs="Calibri Light"/>
        </w:rPr>
        <w:t>(</w:t>
      </w:r>
      <w:r w:rsidRPr="008B5122">
        <w:rPr>
          <w:rFonts w:ascii="Calibri Light" w:hAnsi="Calibri Light" w:cs="Calibri Light"/>
        </w:rPr>
        <w:t>tutore, amministratore di sostegno</w:t>
      </w:r>
      <w:r w:rsidR="004402EA">
        <w:rPr>
          <w:rFonts w:ascii="Calibri Light" w:hAnsi="Calibri Light" w:cs="Calibri Light"/>
        </w:rPr>
        <w:t>)</w:t>
      </w:r>
      <w:r w:rsidRPr="008B5122">
        <w:rPr>
          <w:rFonts w:ascii="Calibri Light" w:hAnsi="Calibri Light" w:cs="Calibri Light"/>
        </w:rPr>
        <w:t>, dal MMG/PLS, dai Servizi Sociali dei Comuni, dalle Associazioni di Volontariato, dalle UVM del territorio di appartenenza del paziente stesso o si può telefonare ai seguenti numeri di telefono: 0861/592951;0861/501189; o inviare un fax al n.0861/500630.</w:t>
      </w:r>
    </w:p>
    <w:p w:rsidR="008C553E" w:rsidRPr="008B5122" w:rsidRDefault="008C553E" w:rsidP="00596E3B">
      <w:pPr>
        <w:spacing w:after="0" w:line="360" w:lineRule="auto"/>
        <w:jc w:val="both"/>
        <w:rPr>
          <w:rFonts w:ascii="Calibri Light" w:hAnsi="Calibri Light" w:cs="Calibri Light"/>
        </w:rPr>
      </w:pPr>
      <w:r w:rsidRPr="008B5122">
        <w:rPr>
          <w:rFonts w:ascii="Calibri Light" w:hAnsi="Calibri Light" w:cs="Calibri Light"/>
        </w:rPr>
        <w:t>Quindi il richiedente viene reso edotto sulle tempistiche di ingresso compatibili con l’organizzazione aziendale e nel pieno rispetto del budget assegnato.</w:t>
      </w:r>
    </w:p>
    <w:p w:rsidR="008C553E" w:rsidRDefault="008C553E" w:rsidP="00596E3B">
      <w:pPr>
        <w:spacing w:after="0" w:line="360" w:lineRule="auto"/>
        <w:jc w:val="both"/>
        <w:rPr>
          <w:rFonts w:ascii="Calibri Light" w:hAnsi="Calibri Light" w:cs="Calibri Light"/>
        </w:rPr>
      </w:pPr>
      <w:r w:rsidRPr="008B5122">
        <w:rPr>
          <w:rFonts w:ascii="Calibri Light" w:hAnsi="Calibri Light" w:cs="Calibri Light"/>
        </w:rPr>
        <w:t>Inoltre viene informato che l’autorizzazione ha validità di 15 giorni,  decorsi i 15 giorni – in caso di mancata attivazione del Servizio – l’autorizzazione UVM deve essere ritimbrata dalle UVM territorialmente competenti.</w:t>
      </w:r>
    </w:p>
    <w:p w:rsidR="007C5A97" w:rsidRPr="008B5122" w:rsidRDefault="007C5A97" w:rsidP="00596E3B">
      <w:pPr>
        <w:spacing w:after="0" w:line="360" w:lineRule="auto"/>
        <w:jc w:val="both"/>
        <w:rPr>
          <w:rFonts w:ascii="Calibri Light" w:hAnsi="Calibri Light" w:cs="Calibri Light"/>
        </w:rPr>
      </w:pPr>
      <w:r>
        <w:rPr>
          <w:rFonts w:ascii="Calibri Light" w:hAnsi="Calibri Light" w:cs="Calibri Light"/>
        </w:rPr>
        <w:lastRenderedPageBreak/>
        <w:t>Il paziente o suo delegato può anche richiedere di fruire del servizio in forma privata sulla base di una diagnosi certa ed inserito in lista di attesa dedicata ( MODULO F ) con consegna della</w:t>
      </w:r>
      <w:r w:rsidRPr="008B5122">
        <w:rPr>
          <w:rFonts w:ascii="Calibri Light" w:hAnsi="Calibri Light" w:cs="Calibri Light"/>
        </w:rPr>
        <w:t xml:space="preserve"> ricevuta attestante la data dell’avvenuta prenotazione</w:t>
      </w:r>
      <w:r>
        <w:rPr>
          <w:rFonts w:ascii="Calibri Light" w:hAnsi="Calibri Light" w:cs="Calibri Light"/>
        </w:rPr>
        <w:t>.</w:t>
      </w:r>
    </w:p>
    <w:p w:rsidR="008C553E" w:rsidRPr="008B5122" w:rsidRDefault="008C553E" w:rsidP="00596E3B">
      <w:pPr>
        <w:spacing w:after="0" w:line="360" w:lineRule="auto"/>
        <w:jc w:val="both"/>
        <w:rPr>
          <w:rFonts w:ascii="Calibri Light" w:hAnsi="Calibri Light" w:cs="Calibri Light"/>
        </w:rPr>
      </w:pPr>
      <w:r w:rsidRPr="008B5122">
        <w:rPr>
          <w:rFonts w:ascii="Calibri Light" w:hAnsi="Calibri Light" w:cs="Calibri Light"/>
        </w:rPr>
        <w:t xml:space="preserve">In seguito, il paziente sarà convocato dal personale amministrativo per essere sottoposto ad una valutazione preliminare e funzionale da parte dell’equipe multidisciplinare dei Centri utile ad identificare il grado di autismo, il grado di compromissione generale della persona con ASD,  gli ambiti di competenza emergente, le barriere ed i facilitatori che possano aumentare la sua partecipazione sociale </w:t>
      </w:r>
      <w:r w:rsidR="004402EA">
        <w:rPr>
          <w:rFonts w:ascii="Calibri Light" w:hAnsi="Calibri Light" w:cs="Calibri Light"/>
        </w:rPr>
        <w:t>(</w:t>
      </w:r>
      <w:r w:rsidRPr="008B5122">
        <w:rPr>
          <w:rFonts w:ascii="Calibri Light" w:hAnsi="Calibri Light" w:cs="Calibri Light"/>
        </w:rPr>
        <w:t>DSM V/ livelli e codici ICF – ICF –CY</w:t>
      </w:r>
      <w:r w:rsidR="004402EA">
        <w:rPr>
          <w:rFonts w:ascii="Calibri Light" w:hAnsi="Calibri Light" w:cs="Calibri Light"/>
        </w:rPr>
        <w:t>)</w:t>
      </w:r>
      <w:r w:rsidRPr="008B5122">
        <w:rPr>
          <w:rFonts w:ascii="Calibri Light" w:hAnsi="Calibri Light" w:cs="Calibri Light"/>
        </w:rPr>
        <w:t>.</w:t>
      </w:r>
    </w:p>
    <w:p w:rsidR="008C553E" w:rsidRPr="008B5122" w:rsidRDefault="008C553E" w:rsidP="00596E3B">
      <w:pPr>
        <w:spacing w:after="0" w:line="360" w:lineRule="auto"/>
        <w:jc w:val="both"/>
        <w:rPr>
          <w:rFonts w:ascii="Calibri Light" w:hAnsi="Calibri Light" w:cs="Calibri Light"/>
        </w:rPr>
      </w:pPr>
      <w:r w:rsidRPr="008B5122">
        <w:rPr>
          <w:rFonts w:ascii="Calibri Light" w:hAnsi="Calibri Light" w:cs="Calibri Light"/>
        </w:rPr>
        <w:t xml:space="preserve">Nel corso della prima visita sarà redatto un Progetto Assistenziale Individuale  </w:t>
      </w:r>
      <w:r w:rsidR="004402EA">
        <w:rPr>
          <w:rFonts w:ascii="Calibri Light" w:hAnsi="Calibri Light" w:cs="Calibri Light"/>
        </w:rPr>
        <w:t>(</w:t>
      </w:r>
      <w:r w:rsidRPr="008B5122">
        <w:rPr>
          <w:rFonts w:ascii="Calibri Light" w:hAnsi="Calibri Light" w:cs="Calibri Light"/>
        </w:rPr>
        <w:t>MODULO C</w:t>
      </w:r>
      <w:r w:rsidR="004402EA">
        <w:rPr>
          <w:rFonts w:ascii="Calibri Light" w:hAnsi="Calibri Light" w:cs="Calibri Light"/>
        </w:rPr>
        <w:t>)</w:t>
      </w:r>
      <w:r w:rsidRPr="008B5122">
        <w:rPr>
          <w:rFonts w:ascii="Calibri Light" w:hAnsi="Calibri Light" w:cs="Calibri Light"/>
        </w:rPr>
        <w:t xml:space="preserve"> in conformità alle Linee di indirizzo per la promozione ed il miglioramento della qualità e dell’appropriatezza degli interventi assistenziali nel settore dei Disturbi pervasivi dello sviluppo </w:t>
      </w:r>
      <w:r w:rsidR="004402EA">
        <w:rPr>
          <w:rFonts w:ascii="Calibri Light" w:hAnsi="Calibri Light" w:cs="Calibri Light"/>
        </w:rPr>
        <w:t>(</w:t>
      </w:r>
      <w:r w:rsidRPr="008B5122">
        <w:rPr>
          <w:rFonts w:ascii="Calibri Light" w:hAnsi="Calibri Light" w:cs="Calibri Light"/>
        </w:rPr>
        <w:t>DPS</w:t>
      </w:r>
      <w:r w:rsidR="004402EA">
        <w:rPr>
          <w:rFonts w:ascii="Calibri Light" w:hAnsi="Calibri Light" w:cs="Calibri Light"/>
        </w:rPr>
        <w:t>)</w:t>
      </w:r>
      <w:r w:rsidRPr="008B5122">
        <w:rPr>
          <w:rFonts w:ascii="Calibri Light" w:hAnsi="Calibri Light" w:cs="Calibri Light"/>
        </w:rPr>
        <w:t xml:space="preserve"> con particolare riferimento ai Disturbi dello Spettro autistico, </w:t>
      </w:r>
      <w:r w:rsidR="004402EA">
        <w:rPr>
          <w:rFonts w:ascii="Calibri Light" w:hAnsi="Calibri Light" w:cs="Calibri Light"/>
        </w:rPr>
        <w:t>(</w:t>
      </w:r>
      <w:r w:rsidRPr="008B5122">
        <w:rPr>
          <w:rFonts w:ascii="Calibri Light" w:hAnsi="Calibri Light" w:cs="Calibri Light"/>
        </w:rPr>
        <w:t>intesa Stato – Regioni 132/2012 recepita dalla Regione Abruzzo con DCA n. 38 del 28 marzo 2014</w:t>
      </w:r>
      <w:r w:rsidR="004402EA">
        <w:rPr>
          <w:rFonts w:ascii="Calibri Light" w:hAnsi="Calibri Light" w:cs="Calibri Light"/>
        </w:rPr>
        <w:t>)</w:t>
      </w:r>
      <w:r w:rsidRPr="008B5122">
        <w:rPr>
          <w:rFonts w:ascii="Calibri Light" w:hAnsi="Calibri Light" w:cs="Calibri Light"/>
        </w:rPr>
        <w:t xml:space="preserve">, all’allegato 1 alla DGR n. 437 dell’8 agosto 2017 ed alla DGR n. 360 del 24 giugno 2019 </w:t>
      </w:r>
      <w:r w:rsidRPr="008B5122">
        <w:rPr>
          <w:rFonts w:ascii="Calibri Light" w:hAnsi="Calibri Light" w:cs="Calibri Light"/>
          <w:b/>
        </w:rPr>
        <w:t xml:space="preserve">con presa in carica plurima e globale, </w:t>
      </w:r>
      <w:r w:rsidRPr="008B5122">
        <w:rPr>
          <w:rFonts w:ascii="Calibri Light" w:hAnsi="Calibri Light" w:cs="Calibri Light"/>
        </w:rPr>
        <w:t xml:space="preserve">assegnazione a specifico/a professionista /i (fisioterapista, psicomotricista, logopedista, psicologo, terapista occupazionale) ed inserimento in orario </w:t>
      </w:r>
      <w:r w:rsidR="004402EA">
        <w:rPr>
          <w:rFonts w:ascii="Calibri Light" w:hAnsi="Calibri Light" w:cs="Calibri Light"/>
        </w:rPr>
        <w:t>(</w:t>
      </w:r>
      <w:r w:rsidRPr="008B5122">
        <w:rPr>
          <w:rFonts w:ascii="Calibri Light" w:hAnsi="Calibri Light" w:cs="Calibri Light"/>
        </w:rPr>
        <w:t>MODULO D</w:t>
      </w:r>
      <w:r w:rsidR="004402EA">
        <w:rPr>
          <w:rFonts w:ascii="Calibri Light" w:hAnsi="Calibri Light" w:cs="Calibri Light"/>
        </w:rPr>
        <w:t>)</w:t>
      </w:r>
      <w:r w:rsidRPr="008B5122">
        <w:rPr>
          <w:rFonts w:ascii="Calibri Light" w:hAnsi="Calibri Light" w:cs="Calibri Light"/>
        </w:rPr>
        <w:t>.</w:t>
      </w:r>
    </w:p>
    <w:p w:rsidR="008C553E" w:rsidRPr="008B5122" w:rsidRDefault="008C553E" w:rsidP="00596E3B">
      <w:pPr>
        <w:spacing w:after="0" w:line="360" w:lineRule="auto"/>
        <w:jc w:val="both"/>
        <w:rPr>
          <w:rFonts w:ascii="Calibri Light" w:hAnsi="Calibri Light" w:cs="Calibri Light"/>
        </w:rPr>
      </w:pPr>
      <w:r w:rsidRPr="008B5122">
        <w:rPr>
          <w:rFonts w:ascii="Calibri Light" w:hAnsi="Calibri Light" w:cs="Calibri Light"/>
        </w:rPr>
        <w:t>Nel Progetto Assistenziale Individuale vengono indicati:</w:t>
      </w:r>
    </w:p>
    <w:p w:rsidR="008C553E" w:rsidRPr="008B5122" w:rsidRDefault="008C553E" w:rsidP="001C5F39">
      <w:pPr>
        <w:pStyle w:val="Paragrafoelenco"/>
        <w:numPr>
          <w:ilvl w:val="0"/>
          <w:numId w:val="18"/>
        </w:numPr>
        <w:spacing w:after="0" w:line="360" w:lineRule="auto"/>
        <w:jc w:val="both"/>
        <w:rPr>
          <w:rFonts w:ascii="Calibri Light" w:hAnsi="Calibri Light" w:cs="Calibri Light"/>
        </w:rPr>
      </w:pPr>
      <w:r w:rsidRPr="008B5122">
        <w:rPr>
          <w:rFonts w:ascii="Calibri Light" w:hAnsi="Calibri Light" w:cs="Calibri Light"/>
        </w:rPr>
        <w:t>l’attività riabilitativa diretta al minore/adulto con DSA;</w:t>
      </w:r>
    </w:p>
    <w:p w:rsidR="008C553E" w:rsidRPr="008B5122" w:rsidRDefault="008C553E" w:rsidP="001C5F39">
      <w:pPr>
        <w:pStyle w:val="Paragrafoelenco"/>
        <w:numPr>
          <w:ilvl w:val="0"/>
          <w:numId w:val="18"/>
        </w:numPr>
        <w:spacing w:after="0" w:line="360" w:lineRule="auto"/>
        <w:jc w:val="both"/>
        <w:rPr>
          <w:rFonts w:ascii="Calibri Light" w:hAnsi="Calibri Light" w:cs="Calibri Light"/>
        </w:rPr>
      </w:pPr>
      <w:r w:rsidRPr="008B5122">
        <w:rPr>
          <w:rFonts w:ascii="Calibri Light" w:hAnsi="Calibri Light" w:cs="Calibri Light"/>
        </w:rPr>
        <w:t>gli interventi con la famiglia</w:t>
      </w:r>
    </w:p>
    <w:p w:rsidR="008C553E" w:rsidRPr="008B5122" w:rsidRDefault="008C553E" w:rsidP="001C5F39">
      <w:pPr>
        <w:pStyle w:val="Paragrafoelenco"/>
        <w:numPr>
          <w:ilvl w:val="0"/>
          <w:numId w:val="18"/>
        </w:numPr>
        <w:spacing w:after="0" w:line="360" w:lineRule="auto"/>
        <w:jc w:val="both"/>
        <w:rPr>
          <w:rFonts w:ascii="Calibri Light" w:hAnsi="Calibri Light" w:cs="Calibri Light"/>
        </w:rPr>
      </w:pPr>
      <w:r w:rsidRPr="008B5122">
        <w:rPr>
          <w:rFonts w:ascii="Calibri Light" w:hAnsi="Calibri Light" w:cs="Calibri Light"/>
        </w:rPr>
        <w:t>i percorsi educativi nella scuola</w:t>
      </w:r>
    </w:p>
    <w:p w:rsidR="008C553E" w:rsidRPr="008B5122" w:rsidRDefault="008C553E" w:rsidP="001C5F39">
      <w:pPr>
        <w:pStyle w:val="Paragrafoelenco"/>
        <w:numPr>
          <w:ilvl w:val="0"/>
          <w:numId w:val="18"/>
        </w:numPr>
        <w:spacing w:after="0" w:line="360" w:lineRule="auto"/>
        <w:jc w:val="both"/>
        <w:rPr>
          <w:rFonts w:ascii="Calibri Light" w:hAnsi="Calibri Light" w:cs="Calibri Light"/>
        </w:rPr>
      </w:pPr>
      <w:r w:rsidRPr="008B5122">
        <w:rPr>
          <w:rFonts w:ascii="Calibri Light" w:hAnsi="Calibri Light" w:cs="Calibri Light"/>
        </w:rPr>
        <w:t>le attività socio – educative</w:t>
      </w:r>
    </w:p>
    <w:p w:rsidR="008C553E" w:rsidRPr="008B5122" w:rsidRDefault="008C553E" w:rsidP="001C5F39">
      <w:pPr>
        <w:pStyle w:val="Paragrafoelenco"/>
        <w:numPr>
          <w:ilvl w:val="0"/>
          <w:numId w:val="18"/>
        </w:numPr>
        <w:spacing w:after="0" w:line="360" w:lineRule="auto"/>
        <w:jc w:val="both"/>
        <w:rPr>
          <w:rFonts w:ascii="Calibri Light" w:hAnsi="Calibri Light" w:cs="Calibri Light"/>
        </w:rPr>
      </w:pPr>
      <w:r w:rsidRPr="008B5122">
        <w:rPr>
          <w:rFonts w:ascii="Calibri Light" w:hAnsi="Calibri Light" w:cs="Calibri Light"/>
        </w:rPr>
        <w:t xml:space="preserve">gli obiettivi </w:t>
      </w:r>
    </w:p>
    <w:p w:rsidR="008C553E" w:rsidRPr="008B5122" w:rsidRDefault="008C553E" w:rsidP="00596E3B">
      <w:pPr>
        <w:spacing w:after="0" w:line="360" w:lineRule="auto"/>
        <w:jc w:val="both"/>
        <w:rPr>
          <w:rFonts w:ascii="Calibri Light" w:hAnsi="Calibri Light" w:cs="Calibri Light"/>
        </w:rPr>
      </w:pPr>
      <w:r w:rsidRPr="008B5122">
        <w:rPr>
          <w:rFonts w:ascii="Calibri Light" w:hAnsi="Calibri Light" w:cs="Calibri Light"/>
        </w:rPr>
        <w:t>Ogni sei mesi circa viene effettuata una rivalutazione delle competenze dei pazienti per la quantificazione delle modificazioni indotte dalla terapia e quindi del progetto individuale mediante risomministrazione di alcune delle scale utilizzate alla presa in carico a seconda dell’età del soggetto e del livello di funzionamento adattivo per il monitoraggio delle evoluzioni e di ogni cambiamento significativo.</w:t>
      </w:r>
    </w:p>
    <w:p w:rsidR="008C553E" w:rsidRPr="008B5122" w:rsidRDefault="008C553E" w:rsidP="00596E3B">
      <w:pPr>
        <w:spacing w:after="0" w:line="360" w:lineRule="auto"/>
        <w:jc w:val="both"/>
        <w:rPr>
          <w:rFonts w:ascii="Calibri Light" w:hAnsi="Calibri Light" w:cs="Calibri Light"/>
        </w:rPr>
      </w:pPr>
      <w:r w:rsidRPr="008B5122">
        <w:rPr>
          <w:rFonts w:ascii="Calibri Light" w:hAnsi="Calibri Light" w:cs="Calibri Light"/>
        </w:rPr>
        <w:t>La rivalutazione attraverso test standardizzati è finalizzata alla:</w:t>
      </w:r>
    </w:p>
    <w:p w:rsidR="008C553E" w:rsidRPr="008B5122" w:rsidRDefault="008C553E" w:rsidP="001C5F39">
      <w:pPr>
        <w:pStyle w:val="Paragrafoelenco"/>
        <w:numPr>
          <w:ilvl w:val="0"/>
          <w:numId w:val="18"/>
        </w:numPr>
        <w:spacing w:after="0" w:line="360" w:lineRule="auto"/>
        <w:jc w:val="both"/>
        <w:rPr>
          <w:rFonts w:ascii="Calibri Light" w:hAnsi="Calibri Light" w:cs="Calibri Light"/>
        </w:rPr>
      </w:pPr>
      <w:r w:rsidRPr="008B5122">
        <w:rPr>
          <w:rFonts w:ascii="Calibri Light" w:hAnsi="Calibri Light" w:cs="Calibri Light"/>
        </w:rPr>
        <w:t xml:space="preserve">proroga </w:t>
      </w:r>
      <w:r w:rsidR="004402EA">
        <w:rPr>
          <w:rFonts w:ascii="Calibri Light" w:hAnsi="Calibri Light" w:cs="Calibri Light"/>
        </w:rPr>
        <w:t>(</w:t>
      </w:r>
      <w:r w:rsidRPr="008B5122">
        <w:rPr>
          <w:rFonts w:ascii="Calibri Light" w:hAnsi="Calibri Light" w:cs="Calibri Light"/>
        </w:rPr>
        <w:t>se dalla valutazione risultano ulteriori competenze emergenti</w:t>
      </w:r>
      <w:r w:rsidR="004402EA">
        <w:rPr>
          <w:rFonts w:ascii="Calibri Light" w:hAnsi="Calibri Light" w:cs="Calibri Light"/>
        </w:rPr>
        <w:t>)</w:t>
      </w:r>
    </w:p>
    <w:p w:rsidR="008C553E" w:rsidRPr="008B5122" w:rsidRDefault="008C553E" w:rsidP="001C5F39">
      <w:pPr>
        <w:pStyle w:val="Paragrafoelenco"/>
        <w:numPr>
          <w:ilvl w:val="0"/>
          <w:numId w:val="18"/>
        </w:numPr>
        <w:spacing w:after="0" w:line="360" w:lineRule="auto"/>
        <w:jc w:val="both"/>
        <w:rPr>
          <w:rFonts w:ascii="Calibri Light" w:hAnsi="Calibri Light" w:cs="Calibri Light"/>
        </w:rPr>
      </w:pPr>
      <w:r w:rsidRPr="008B5122">
        <w:rPr>
          <w:rFonts w:ascii="Calibri Light" w:hAnsi="Calibri Light" w:cs="Calibri Light"/>
        </w:rPr>
        <w:t xml:space="preserve">modifica del setting </w:t>
      </w:r>
      <w:r w:rsidR="004402EA">
        <w:rPr>
          <w:rFonts w:ascii="Calibri Light" w:hAnsi="Calibri Light" w:cs="Calibri Light"/>
        </w:rPr>
        <w:t>(</w:t>
      </w:r>
      <w:r w:rsidRPr="008B5122">
        <w:rPr>
          <w:rFonts w:ascii="Calibri Light" w:hAnsi="Calibri Light" w:cs="Calibri Light"/>
        </w:rPr>
        <w:t>se dalla valutazione emergono miglioramenti o aggravamenti tali da indurre il cambio di setting</w:t>
      </w:r>
      <w:r w:rsidR="004402EA">
        <w:rPr>
          <w:rFonts w:ascii="Calibri Light" w:hAnsi="Calibri Light" w:cs="Calibri Light"/>
        </w:rPr>
        <w:t>)</w:t>
      </w:r>
    </w:p>
    <w:p w:rsidR="008C553E" w:rsidRPr="008B5122" w:rsidRDefault="008C553E" w:rsidP="001C5F39">
      <w:pPr>
        <w:pStyle w:val="Paragrafoelenco"/>
        <w:numPr>
          <w:ilvl w:val="0"/>
          <w:numId w:val="18"/>
        </w:numPr>
        <w:spacing w:after="0" w:line="360" w:lineRule="auto"/>
        <w:jc w:val="both"/>
        <w:rPr>
          <w:rFonts w:ascii="Calibri Light" w:hAnsi="Calibri Light" w:cs="Calibri Light"/>
        </w:rPr>
      </w:pPr>
      <w:r w:rsidRPr="008B5122">
        <w:rPr>
          <w:rFonts w:ascii="Calibri Light" w:hAnsi="Calibri Light" w:cs="Calibri Light"/>
        </w:rPr>
        <w:t xml:space="preserve">rimodulazione piano presa in carico </w:t>
      </w:r>
      <w:r w:rsidR="004402EA">
        <w:rPr>
          <w:rFonts w:ascii="Calibri Light" w:hAnsi="Calibri Light" w:cs="Calibri Light"/>
        </w:rPr>
        <w:t>(</w:t>
      </w:r>
      <w:r w:rsidRPr="008B5122">
        <w:rPr>
          <w:rFonts w:ascii="Calibri Light" w:hAnsi="Calibri Light" w:cs="Calibri Light"/>
        </w:rPr>
        <w:t>se dopo  due rivalutazioni a distanza di 1 anno non ci sono competenze emergenti</w:t>
      </w:r>
      <w:r w:rsidR="004402EA">
        <w:rPr>
          <w:rFonts w:ascii="Calibri Light" w:hAnsi="Calibri Light" w:cs="Calibri Light"/>
        </w:rPr>
        <w:t>)</w:t>
      </w:r>
    </w:p>
    <w:p w:rsidR="00321D22" w:rsidRPr="0039004E" w:rsidRDefault="008C553E" w:rsidP="00596E3B">
      <w:pPr>
        <w:pStyle w:val="Paragrafoelenco"/>
        <w:numPr>
          <w:ilvl w:val="0"/>
          <w:numId w:val="18"/>
        </w:numPr>
        <w:spacing w:after="0" w:line="360" w:lineRule="auto"/>
        <w:jc w:val="both"/>
        <w:rPr>
          <w:rFonts w:ascii="Calibri Light" w:hAnsi="Calibri Light" w:cs="Calibri Light"/>
        </w:rPr>
      </w:pPr>
      <w:r w:rsidRPr="008B5122">
        <w:rPr>
          <w:rFonts w:ascii="Calibri Light" w:hAnsi="Calibri Light" w:cs="Calibri Light"/>
        </w:rPr>
        <w:lastRenderedPageBreak/>
        <w:t>dimissioni a conclusione del percorso riabilitativo o trasferimento in altra struttura o istituto di ricovero.</w:t>
      </w:r>
    </w:p>
    <w:p w:rsidR="00321D22" w:rsidRPr="00321D22" w:rsidRDefault="008C553E" w:rsidP="00321D22">
      <w:pPr>
        <w:spacing w:after="0" w:line="360" w:lineRule="auto"/>
        <w:jc w:val="both"/>
        <w:rPr>
          <w:rFonts w:ascii="Calibri Light" w:hAnsi="Calibri Light" w:cs="Calibri Light"/>
        </w:rPr>
      </w:pPr>
      <w:r w:rsidRPr="008B5122">
        <w:rPr>
          <w:rFonts w:ascii="Calibri Light" w:hAnsi="Calibri Light" w:cs="Calibri Light"/>
        </w:rPr>
        <w:t xml:space="preserve">Per tali valutazioni viene effettuata la seguente batteria di test e scale standardizzate: </w:t>
      </w:r>
    </w:p>
    <w:p w:rsidR="00596E3B" w:rsidRPr="00596E3B" w:rsidRDefault="00596E3B" w:rsidP="00596E3B">
      <w:pPr>
        <w:rPr>
          <w:rFonts w:ascii="Calibri Light" w:hAnsi="Calibri Light" w:cs="Calibri Light"/>
          <w:b/>
        </w:rPr>
      </w:pPr>
      <w:r w:rsidRPr="00596E3B">
        <w:rPr>
          <w:rFonts w:ascii="Calibri Light" w:hAnsi="Calibri Light" w:cs="Calibri Light"/>
          <w:b/>
        </w:rPr>
        <w:t>TABELLA 3 Test e scale standardizzate</w:t>
      </w:r>
    </w:p>
    <w:tbl>
      <w:tblPr>
        <w:tblStyle w:val="Grigliatabella"/>
        <w:tblW w:w="0" w:type="auto"/>
        <w:tblLook w:val="04A0"/>
      </w:tblPr>
      <w:tblGrid>
        <w:gridCol w:w="9627"/>
      </w:tblGrid>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WISH IV</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TEC-1</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PEP 3</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PEX</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BVN-11</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BVN 5-11</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BVN 12-18</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TORRE DI LONDRA</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TEMA</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TDM-CC</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TVSM</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VB MAPP PROTOCOLLO</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ABLLS-R PROTOCOL</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M-CHAR-R/F TM</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VINELAND-II</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APL MEDEA</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VMI</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APCM-2</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GRASC</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EARLY START DENVER MODEL</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TEA-CH</w:t>
            </w:r>
          </w:p>
        </w:tc>
      </w:tr>
      <w:tr w:rsidR="00596E3B" w:rsidRPr="00596E3B" w:rsidTr="00596E3B">
        <w:trPr>
          <w:trHeight w:val="422"/>
        </w:trPr>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QUESTIONARIO PER LA VALUTAZIONE PER LA PRAGMATICA NELLA COMUNICAZIONE DEI BAMBINI. VERSIONE ITALIANA DEL CCC-CHILDRENS COMMUNICATION CECHLIST</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DVL_4-12</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BARTELINDEX FIM</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OCCUPATIONAL THERAPY EVALUATION</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REIS</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CANADIAN OCCUPATIONAL PERFORMANCE MEASURE</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SCALA DI VALUTAZIONE DELL’ANDATURA E DELL’EQUILIBRIO IADL/ADL</w:t>
            </w:r>
          </w:p>
        </w:tc>
      </w:tr>
      <w:tr w:rsidR="00596E3B" w:rsidRPr="00596E3B"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rPr>
            </w:pPr>
            <w:r w:rsidRPr="00596E3B">
              <w:rPr>
                <w:rFonts w:ascii="Calibri Light" w:hAnsi="Calibri Light" w:cs="Calibri Light"/>
              </w:rPr>
              <w:t>AMPS SCORE FORM</w:t>
            </w:r>
          </w:p>
        </w:tc>
      </w:tr>
      <w:tr w:rsidR="00596E3B" w:rsidRPr="00B70D80" w:rsidTr="00596E3B">
        <w:tc>
          <w:tcPr>
            <w:tcW w:w="9778" w:type="dxa"/>
            <w:shd w:val="clear" w:color="auto" w:fill="FFFFCC"/>
          </w:tcPr>
          <w:p w:rsidR="00596E3B" w:rsidRPr="00596E3B" w:rsidRDefault="00596E3B" w:rsidP="00596E3B">
            <w:pPr>
              <w:spacing w:after="0" w:line="240" w:lineRule="auto"/>
              <w:rPr>
                <w:rFonts w:ascii="Calibri Light" w:hAnsi="Calibri Light" w:cs="Calibri Light"/>
                <w:lang w:val="en-US"/>
              </w:rPr>
            </w:pPr>
            <w:r w:rsidRPr="00596E3B">
              <w:rPr>
                <w:rFonts w:ascii="Calibri Light" w:hAnsi="Calibri Light" w:cs="Calibri Light"/>
                <w:lang w:val="en-US"/>
              </w:rPr>
              <w:t>LOTCA BATTERY: SCORING SH EET</w:t>
            </w:r>
          </w:p>
        </w:tc>
      </w:tr>
    </w:tbl>
    <w:p w:rsidR="00B96717" w:rsidRDefault="00B96717" w:rsidP="008B5122">
      <w:pPr>
        <w:jc w:val="both"/>
        <w:rPr>
          <w:rFonts w:ascii="Calibri Light" w:hAnsi="Calibri Light" w:cs="Calibri Light"/>
        </w:rPr>
      </w:pPr>
    </w:p>
    <w:p w:rsidR="00537915" w:rsidRDefault="008C553E" w:rsidP="008B5122">
      <w:pPr>
        <w:jc w:val="both"/>
        <w:rPr>
          <w:rFonts w:ascii="Calibri Light" w:hAnsi="Calibri Light" w:cs="Calibri Light"/>
        </w:rPr>
      </w:pPr>
      <w:r w:rsidRPr="008B5122">
        <w:rPr>
          <w:rFonts w:ascii="Calibri Light" w:hAnsi="Calibri Light" w:cs="Calibri Light"/>
        </w:rPr>
        <w:t xml:space="preserve">La rivalutazione è effettuata dall’equipe multidisciplinare. </w:t>
      </w:r>
    </w:p>
    <w:p w:rsidR="008C553E" w:rsidRPr="008B5122" w:rsidRDefault="008C553E" w:rsidP="008B5122">
      <w:pPr>
        <w:jc w:val="both"/>
        <w:rPr>
          <w:rFonts w:ascii="Calibri Light" w:hAnsi="Calibri Light" w:cs="Calibri Light"/>
        </w:rPr>
      </w:pPr>
      <w:r w:rsidRPr="008B5122">
        <w:rPr>
          <w:rFonts w:ascii="Calibri Light" w:hAnsi="Calibri Light" w:cs="Calibri Light"/>
        </w:rPr>
        <w:t xml:space="preserve">Oltre all’attività diretta all’utente, si offre un servizio di Parent training e di consulenza alla rete </w:t>
      </w:r>
      <w:r w:rsidR="001F009D" w:rsidRPr="008B5122">
        <w:rPr>
          <w:rFonts w:ascii="Calibri Light" w:hAnsi="Calibri Light" w:cs="Calibri Light"/>
        </w:rPr>
        <w:t>territoriale scuola</w:t>
      </w:r>
      <w:r w:rsidRPr="008B5122">
        <w:rPr>
          <w:rFonts w:ascii="Calibri Light" w:hAnsi="Calibri Light" w:cs="Calibri Light"/>
        </w:rPr>
        <w:t xml:space="preserve">/centri socio educativi. </w:t>
      </w:r>
    </w:p>
    <w:p w:rsidR="008C553E" w:rsidRPr="008B5122" w:rsidRDefault="008C553E" w:rsidP="008B5122">
      <w:pPr>
        <w:jc w:val="both"/>
        <w:rPr>
          <w:rFonts w:ascii="Calibri Light" w:hAnsi="Calibri Light" w:cs="Calibri Light"/>
        </w:rPr>
      </w:pPr>
      <w:r w:rsidRPr="008B5122">
        <w:rPr>
          <w:rFonts w:ascii="Calibri Light" w:hAnsi="Calibri Light" w:cs="Calibri Light"/>
        </w:rPr>
        <w:t xml:space="preserve">Come da Decreto del Commissario ad acta n. 107/2013, entro le 24 ore i Centri, tramite fax o tramite email con posta certificata, notificano l’avvenuta presa in carica </w:t>
      </w:r>
      <w:r w:rsidR="004402EA">
        <w:rPr>
          <w:rFonts w:ascii="Calibri Light" w:hAnsi="Calibri Light" w:cs="Calibri Light"/>
        </w:rPr>
        <w:t>(</w:t>
      </w:r>
      <w:r w:rsidRPr="008B5122">
        <w:rPr>
          <w:rFonts w:ascii="Calibri Light" w:hAnsi="Calibri Light" w:cs="Calibri Light"/>
        </w:rPr>
        <w:t>MODULO A2</w:t>
      </w:r>
      <w:r w:rsidR="004402EA">
        <w:rPr>
          <w:rFonts w:ascii="Calibri Light" w:hAnsi="Calibri Light" w:cs="Calibri Light"/>
        </w:rPr>
        <w:t>)</w:t>
      </w:r>
      <w:r w:rsidRPr="008B5122">
        <w:rPr>
          <w:rFonts w:ascii="Calibri Light" w:hAnsi="Calibri Light" w:cs="Calibri Light"/>
        </w:rPr>
        <w:t xml:space="preserve"> al DSB di residenza del </w:t>
      </w:r>
      <w:r w:rsidRPr="008B5122">
        <w:rPr>
          <w:rFonts w:ascii="Calibri Light" w:hAnsi="Calibri Light" w:cs="Calibri Light"/>
        </w:rPr>
        <w:lastRenderedPageBreak/>
        <w:t xml:space="preserve">paziente ed al servizio ASL deputato alla gestione dei rapporti con le strutture </w:t>
      </w:r>
      <w:r w:rsidR="004402EA">
        <w:rPr>
          <w:rFonts w:ascii="Calibri Light" w:hAnsi="Calibri Light" w:cs="Calibri Light"/>
        </w:rPr>
        <w:t>(</w:t>
      </w:r>
      <w:r w:rsidRPr="008B5122">
        <w:rPr>
          <w:rFonts w:ascii="Calibri Light" w:hAnsi="Calibri Light" w:cs="Calibri Light"/>
        </w:rPr>
        <w:t xml:space="preserve">cui si notifica anche copia dell’autorizzazione UVM; stesso iter per la dimissione </w:t>
      </w:r>
      <w:r w:rsidR="004402EA">
        <w:rPr>
          <w:rFonts w:ascii="Calibri Light" w:hAnsi="Calibri Light" w:cs="Calibri Light"/>
        </w:rPr>
        <w:t>(</w:t>
      </w:r>
      <w:r w:rsidRPr="008B5122">
        <w:rPr>
          <w:rFonts w:ascii="Calibri Light" w:hAnsi="Calibri Light" w:cs="Calibri Light"/>
        </w:rPr>
        <w:t>MODULO C1</w:t>
      </w:r>
      <w:r w:rsidR="004402EA">
        <w:rPr>
          <w:rFonts w:ascii="Calibri Light" w:hAnsi="Calibri Light" w:cs="Calibri Light"/>
        </w:rPr>
        <w:t>)</w:t>
      </w:r>
      <w:r w:rsidRPr="008B5122">
        <w:rPr>
          <w:rFonts w:ascii="Calibri Light" w:hAnsi="Calibri Light" w:cs="Calibri Light"/>
        </w:rPr>
        <w:t>.</w:t>
      </w:r>
    </w:p>
    <w:p w:rsidR="008C553E" w:rsidRPr="008B5122" w:rsidRDefault="008C553E" w:rsidP="008B5122">
      <w:pPr>
        <w:jc w:val="both"/>
        <w:rPr>
          <w:rFonts w:ascii="Calibri Light" w:hAnsi="Calibri Light" w:cs="Calibri Light"/>
        </w:rPr>
      </w:pPr>
      <w:r w:rsidRPr="008B5122">
        <w:rPr>
          <w:rFonts w:ascii="Calibri Light" w:hAnsi="Calibri Light" w:cs="Calibri Light"/>
        </w:rPr>
        <w:t xml:space="preserve">Al termine del trattamento viene consegnata – se richiesta – lettera di dimissione presente all’interno di ciascuna cartella firmata dal Direttore sanitario </w:t>
      </w:r>
      <w:r w:rsidR="004402EA">
        <w:rPr>
          <w:rFonts w:ascii="Calibri Light" w:hAnsi="Calibri Light" w:cs="Calibri Light"/>
        </w:rPr>
        <w:t>(</w:t>
      </w:r>
      <w:r w:rsidRPr="008B5122">
        <w:rPr>
          <w:rFonts w:ascii="Calibri Light" w:hAnsi="Calibri Light" w:cs="Calibri Light"/>
        </w:rPr>
        <w:t>MODULO C2</w:t>
      </w:r>
      <w:r w:rsidR="004402EA">
        <w:rPr>
          <w:rFonts w:ascii="Calibri Light" w:hAnsi="Calibri Light" w:cs="Calibri Light"/>
        </w:rPr>
        <w:t>)</w:t>
      </w:r>
      <w:r w:rsidRPr="008B5122">
        <w:rPr>
          <w:rFonts w:ascii="Calibri Light" w:hAnsi="Calibri Light" w:cs="Calibri Light"/>
        </w:rPr>
        <w:t>.</w:t>
      </w:r>
    </w:p>
    <w:p w:rsidR="008D6BBD" w:rsidRDefault="008D6BBD" w:rsidP="008B5122">
      <w:pPr>
        <w:jc w:val="both"/>
        <w:rPr>
          <w:rFonts w:ascii="Calibri Light" w:hAnsi="Calibri Light" w:cs="Calibri Light"/>
          <w:b/>
        </w:rPr>
      </w:pPr>
      <w:r>
        <w:rPr>
          <w:rFonts w:ascii="Calibri Light" w:hAnsi="Calibri Light" w:cs="Calibri Light"/>
          <w:b/>
        </w:rPr>
        <w:br w:type="page"/>
      </w:r>
    </w:p>
    <w:p w:rsidR="008C553E" w:rsidRPr="00B711EB" w:rsidRDefault="007615A6" w:rsidP="00B711EB">
      <w:pPr>
        <w:pStyle w:val="Titolo2"/>
        <w:spacing w:after="240"/>
        <w:ind w:left="578" w:hanging="578"/>
        <w:rPr>
          <w:rFonts w:ascii="Calibri Light" w:hAnsi="Calibri Light" w:cs="Calibri Light"/>
          <w:smallCaps/>
          <w:lang w:val="it-IT"/>
        </w:rPr>
      </w:pPr>
      <w:bookmarkStart w:id="7" w:name="_Toc85619644"/>
      <w:r w:rsidRPr="00B711EB">
        <w:rPr>
          <w:rFonts w:ascii="Calibri Light" w:hAnsi="Calibri Light" w:cs="Calibri Light"/>
          <w:smallCaps/>
          <w:lang w:val="it-IT"/>
        </w:rPr>
        <w:lastRenderedPageBreak/>
        <w:t>Le risorseprofessionali</w:t>
      </w:r>
      <w:bookmarkEnd w:id="7"/>
    </w:p>
    <w:p w:rsidR="008C553E" w:rsidRPr="008B5122" w:rsidRDefault="008C553E" w:rsidP="008B5122">
      <w:pPr>
        <w:jc w:val="both"/>
        <w:rPr>
          <w:rFonts w:ascii="Calibri Light" w:hAnsi="Calibri Light" w:cs="Calibri Light"/>
        </w:rPr>
      </w:pPr>
      <w:r w:rsidRPr="008B5122">
        <w:rPr>
          <w:rFonts w:ascii="Calibri Light" w:hAnsi="Calibri Light" w:cs="Calibri Light"/>
        </w:rPr>
        <w:t>La presa in carico richiede multiprofessionalità e modalità di intervento che sappiano interagire con le dimensioni sociali e combinare professionalità specifica di interventi sanitari con la più ampia inclusione e partecipazione sociale possibile.</w:t>
      </w:r>
    </w:p>
    <w:p w:rsidR="008C553E" w:rsidRDefault="008C553E" w:rsidP="008B5122">
      <w:pPr>
        <w:jc w:val="both"/>
        <w:rPr>
          <w:rFonts w:ascii="Calibri Light" w:hAnsi="Calibri Light" w:cs="Calibri Light"/>
        </w:rPr>
      </w:pPr>
      <w:r w:rsidRPr="008B5122">
        <w:rPr>
          <w:rFonts w:ascii="Calibri Light" w:hAnsi="Calibri Light" w:cs="Calibri Light"/>
        </w:rPr>
        <w:t>Per tale motivo il nostro staff è composto da diverse figure professionali aventi competenza e formazione specifica rispetto alla problematica dell’Autismo quali specialisti in Neuropsichiatria infantile, Psicologi e psicoterapeuti, Educatori professionali, Terapisti occupazionali, Assistente sociale, Logopedisti, Terapisti della Neuro e psicomotricità, Maestri d’arte,OSS.</w:t>
      </w:r>
    </w:p>
    <w:p w:rsidR="00910A1B" w:rsidRPr="00910A1B" w:rsidRDefault="00910A1B" w:rsidP="00910A1B">
      <w:pPr>
        <w:jc w:val="both"/>
        <w:rPr>
          <w:rFonts w:ascii="Calibri Light" w:hAnsi="Calibri Light" w:cs="Calibri Light"/>
        </w:rPr>
      </w:pPr>
      <w:r w:rsidRPr="00910A1B">
        <w:rPr>
          <w:rFonts w:ascii="Calibri Light" w:hAnsi="Calibri Light" w:cs="Calibri Light"/>
        </w:rPr>
        <w:t>L’insieme di questi professionisti costituisce i due differenti Team multidisciplinari e multi professionali designati dalla Direzione aziendale composti da professionisti in base ai loro titoli accademici, al loro percorso formativo ed all’età dei pazienti cui il percorso riabilitativo/abilitativo è indirizzato.</w:t>
      </w:r>
    </w:p>
    <w:p w:rsidR="00910A1B" w:rsidRPr="00910A1B" w:rsidRDefault="00910A1B" w:rsidP="00910A1B">
      <w:pPr>
        <w:jc w:val="both"/>
        <w:rPr>
          <w:rFonts w:ascii="Calibri Light" w:hAnsi="Calibri Light" w:cs="Calibri Light"/>
        </w:rPr>
      </w:pPr>
      <w:r w:rsidRPr="00910A1B">
        <w:rPr>
          <w:rFonts w:ascii="Calibri Light" w:hAnsi="Calibri Light" w:cs="Calibri Light"/>
        </w:rPr>
        <w:t>I due Team multidisciplinari e multiprofessionali sono composti dal:</w:t>
      </w:r>
    </w:p>
    <w:p w:rsidR="00910A1B" w:rsidRPr="00910A1B" w:rsidRDefault="00910A1B" w:rsidP="00910A1B">
      <w:pPr>
        <w:jc w:val="both"/>
        <w:rPr>
          <w:rFonts w:ascii="Calibri Light" w:hAnsi="Calibri Light" w:cs="Calibri Light"/>
        </w:rPr>
      </w:pPr>
      <w:r w:rsidRPr="00910A1B">
        <w:rPr>
          <w:rFonts w:ascii="Calibri Light" w:hAnsi="Calibri Light" w:cs="Calibri Light"/>
        </w:rPr>
        <w:t xml:space="preserve">Direttore Sanitario, dal Neuropsichiatra infantile, dai Professionisti sanitari dell’area della Riabilitazione </w:t>
      </w:r>
      <w:r w:rsidR="004402EA">
        <w:rPr>
          <w:rFonts w:ascii="Calibri Light" w:hAnsi="Calibri Light" w:cs="Calibri Light"/>
        </w:rPr>
        <w:t>(</w:t>
      </w:r>
      <w:r w:rsidRPr="00910A1B">
        <w:rPr>
          <w:rFonts w:ascii="Calibri Light" w:hAnsi="Calibri Light" w:cs="Calibri Light"/>
        </w:rPr>
        <w:t>fisioterapista, logopedista, terapista della neuro e psicomotricità, assistente sociale, terapista occupazionale, psicologo,maestro d’arte, OSS</w:t>
      </w:r>
      <w:r w:rsidR="004402EA">
        <w:rPr>
          <w:rFonts w:ascii="Calibri Light" w:hAnsi="Calibri Light" w:cs="Calibri Light"/>
        </w:rPr>
        <w:t>)</w:t>
      </w:r>
      <w:r w:rsidRPr="00910A1B">
        <w:rPr>
          <w:rFonts w:ascii="Calibri Light" w:hAnsi="Calibri Light" w:cs="Calibri Light"/>
        </w:rPr>
        <w:t xml:space="preserve"> e dal caregiver sulla base non solo del livello di gravità del quadro clinico ma anche sulla  tipologia del paziente (età), del setting assistenziale autorizzato dalle UVM </w:t>
      </w:r>
      <w:r w:rsidR="004402EA">
        <w:rPr>
          <w:rFonts w:ascii="Calibri Light" w:hAnsi="Calibri Light" w:cs="Calibri Light"/>
        </w:rPr>
        <w:t>(</w:t>
      </w:r>
      <w:r w:rsidRPr="00910A1B">
        <w:rPr>
          <w:rFonts w:ascii="Calibri Light" w:hAnsi="Calibri Light" w:cs="Calibri Light"/>
        </w:rPr>
        <w:t>ambulatoriale individuale,ambulatoriale di gruppo, domiciliare, semiresidenziale</w:t>
      </w:r>
      <w:r w:rsidR="004402EA">
        <w:rPr>
          <w:rFonts w:ascii="Calibri Light" w:hAnsi="Calibri Light" w:cs="Calibri Light"/>
        </w:rPr>
        <w:t>)</w:t>
      </w:r>
      <w:r w:rsidRPr="00910A1B">
        <w:rPr>
          <w:rFonts w:ascii="Calibri Light" w:hAnsi="Calibri Light" w:cs="Calibri Light"/>
        </w:rPr>
        <w:t xml:space="preserve"> e dalla frequenza delle prestazioni settimanali assegnate dalle UVM stesse.</w:t>
      </w:r>
    </w:p>
    <w:p w:rsidR="00910A1B" w:rsidRPr="00910A1B" w:rsidRDefault="00910A1B" w:rsidP="00910A1B">
      <w:pPr>
        <w:jc w:val="both"/>
        <w:rPr>
          <w:rFonts w:ascii="Calibri Light" w:hAnsi="Calibri Light" w:cs="Calibri Light"/>
          <w:u w:val="single"/>
        </w:rPr>
      </w:pPr>
      <w:r w:rsidRPr="00910A1B">
        <w:rPr>
          <w:rFonts w:ascii="Calibri Light" w:hAnsi="Calibri Light" w:cs="Calibri Light"/>
          <w:u w:val="single"/>
        </w:rPr>
        <w:t>1)Team multidisciplinare per la valutazione e compilazione del PRI di bambini da 2 a 12 anni:</w:t>
      </w:r>
    </w:p>
    <w:p w:rsidR="00910A1B" w:rsidRPr="00910A1B" w:rsidRDefault="00910A1B" w:rsidP="00910A1B">
      <w:pPr>
        <w:jc w:val="both"/>
        <w:rPr>
          <w:rFonts w:ascii="Calibri Light" w:hAnsi="Calibri Light" w:cs="Calibri Light"/>
        </w:rPr>
      </w:pPr>
      <w:r w:rsidRPr="00910A1B">
        <w:rPr>
          <w:rFonts w:ascii="Calibri Light" w:hAnsi="Calibri Light" w:cs="Calibri Light"/>
        </w:rPr>
        <w:t xml:space="preserve">DirettoreSanitario,NeuropsichiatraInfantile,Logopedista,Terapistadellapsicomotricità,Psicologo,Operatore socio -sanitario, Educatore professionale, Caregiver, individuazione del Case manager tra i professionisti che compongono il TEAM; </w:t>
      </w:r>
    </w:p>
    <w:p w:rsidR="00910A1B" w:rsidRPr="00910A1B" w:rsidRDefault="00910A1B" w:rsidP="00910A1B">
      <w:pPr>
        <w:jc w:val="both"/>
        <w:rPr>
          <w:rFonts w:ascii="Calibri Light" w:hAnsi="Calibri Light" w:cs="Calibri Light"/>
          <w:u w:val="single"/>
        </w:rPr>
      </w:pPr>
      <w:r w:rsidRPr="00910A1B">
        <w:rPr>
          <w:rFonts w:ascii="Calibri Light" w:hAnsi="Calibri Light" w:cs="Calibri Light"/>
        </w:rPr>
        <w:t xml:space="preserve">2) </w:t>
      </w:r>
      <w:r w:rsidRPr="00910A1B">
        <w:rPr>
          <w:rFonts w:ascii="Calibri Light" w:hAnsi="Calibri Light" w:cs="Calibri Light"/>
          <w:u w:val="single"/>
        </w:rPr>
        <w:t>TeamMultidisciplinare per la valutazione e compilazione del PRI di adolescenti dai 12 ai 18 anni</w:t>
      </w:r>
    </w:p>
    <w:p w:rsidR="00910A1B" w:rsidRPr="00910A1B" w:rsidRDefault="00910A1B" w:rsidP="00910A1B">
      <w:pPr>
        <w:jc w:val="both"/>
        <w:rPr>
          <w:rFonts w:ascii="Calibri Light" w:hAnsi="Calibri Light" w:cs="Calibri Light"/>
        </w:rPr>
      </w:pPr>
      <w:r w:rsidRPr="00910A1B">
        <w:rPr>
          <w:rFonts w:ascii="Calibri Light" w:hAnsi="Calibri Light" w:cs="Calibri Light"/>
        </w:rPr>
        <w:t>DirettoreSanitario,NeuropsichiatraInfantile,Fisioterapista/Terapistadellaneuroriabilitazione,</w:t>
      </w:r>
    </w:p>
    <w:p w:rsidR="00910A1B" w:rsidRDefault="00910A1B" w:rsidP="00910A1B">
      <w:pPr>
        <w:jc w:val="both"/>
        <w:rPr>
          <w:rFonts w:ascii="Calibri Light" w:hAnsi="Calibri Light" w:cs="Calibri Light"/>
        </w:rPr>
      </w:pPr>
      <w:r w:rsidRPr="00910A1B">
        <w:rPr>
          <w:rFonts w:ascii="Calibri Light" w:hAnsi="Calibri Light" w:cs="Calibri Light"/>
        </w:rPr>
        <w:t>Psicologo,Terapistaoccupazionale,Assistente sociale, Educatore professionale, Maestro d’arte, Operatore socio -sanitario, Caregiver, individuazione del Case manager tra i professionisti che compongono il TEAM.</w:t>
      </w:r>
    </w:p>
    <w:p w:rsidR="00DF12A4" w:rsidRPr="00DF12A4" w:rsidRDefault="00DF12A4" w:rsidP="00DF12A4">
      <w:pPr>
        <w:rPr>
          <w:rFonts w:ascii="Calibri Light" w:hAnsi="Calibri Light" w:cs="Calibri Light"/>
        </w:rPr>
      </w:pPr>
      <w:r w:rsidRPr="00DF12A4">
        <w:rPr>
          <w:rFonts w:ascii="Calibri Light" w:hAnsi="Calibri Light" w:cs="Calibri Light"/>
        </w:rPr>
        <w:t>3)</w:t>
      </w:r>
      <w:r w:rsidRPr="00DF12A4">
        <w:rPr>
          <w:rFonts w:ascii="Calibri Light" w:hAnsi="Calibri Light" w:cs="Calibri Light"/>
          <w:u w:val="single"/>
        </w:rPr>
        <w:t xml:space="preserve"> Team Multidisciplinare per la valutazione e compilazione del PRI</w:t>
      </w:r>
      <w:r>
        <w:rPr>
          <w:rFonts w:ascii="Calibri Light" w:hAnsi="Calibri Light" w:cs="Calibri Light"/>
          <w:u w:val="single"/>
        </w:rPr>
        <w:t xml:space="preserve"> di pazienti over 18</w:t>
      </w:r>
      <w:r w:rsidRPr="00DF12A4">
        <w:rPr>
          <w:rFonts w:ascii="Calibri Light" w:hAnsi="Calibri Light" w:cs="Calibri Light"/>
        </w:rPr>
        <w:t>:</w:t>
      </w:r>
    </w:p>
    <w:p w:rsidR="00DF12A4" w:rsidRPr="00DF12A4" w:rsidRDefault="00DF12A4" w:rsidP="00DF12A4">
      <w:pPr>
        <w:spacing w:after="0"/>
        <w:jc w:val="both"/>
        <w:rPr>
          <w:rFonts w:ascii="Calibri Light" w:hAnsi="Calibri Light" w:cs="Calibri Light"/>
        </w:rPr>
      </w:pPr>
      <w:r w:rsidRPr="00DF12A4">
        <w:rPr>
          <w:rFonts w:ascii="Calibri Light" w:hAnsi="Calibri Light" w:cs="Calibri Light"/>
        </w:rPr>
        <w:t>Psicologo, Assistente sociale,Terapista occupazionale e/o Educatore professionale e/o Terapista della Riabilitazione psichiatrica, Maestre d’arte, Operatore socio -sanitario, Infermiere, Caregiver, individuazione del Case manager tra i professionisti che compongono il TEAM</w:t>
      </w:r>
      <w:bookmarkStart w:id="8" w:name="_Hlk488658932"/>
      <w:r w:rsidRPr="00DF12A4">
        <w:rPr>
          <w:rFonts w:ascii="Calibri Light" w:hAnsi="Calibri Light" w:cs="Calibri Light"/>
        </w:rPr>
        <w:t>.</w:t>
      </w:r>
    </w:p>
    <w:bookmarkEnd w:id="8"/>
    <w:p w:rsidR="00DF12A4" w:rsidRPr="00910A1B" w:rsidRDefault="00DF12A4" w:rsidP="00910A1B">
      <w:pPr>
        <w:jc w:val="both"/>
        <w:rPr>
          <w:rFonts w:ascii="Calibri Light" w:hAnsi="Calibri Light" w:cs="Calibri Light"/>
        </w:rPr>
      </w:pPr>
    </w:p>
    <w:p w:rsidR="00910A1B" w:rsidRPr="004D6489" w:rsidRDefault="00910A1B" w:rsidP="00910A1B">
      <w:pPr>
        <w:jc w:val="both"/>
        <w:rPr>
          <w:rFonts w:ascii="Arial" w:hAnsi="Arial" w:cs="Arial"/>
        </w:rPr>
      </w:pPr>
    </w:p>
    <w:p w:rsidR="004E6FFD" w:rsidRDefault="004E6FFD" w:rsidP="00231E79">
      <w:pPr>
        <w:spacing w:line="360" w:lineRule="auto"/>
        <w:rPr>
          <w:rFonts w:cstheme="minorHAnsi"/>
          <w:b/>
          <w:sz w:val="24"/>
          <w:szCs w:val="24"/>
        </w:rPr>
      </w:pPr>
      <w:bookmarkStart w:id="9" w:name="_Hlk488658986"/>
    </w:p>
    <w:p w:rsidR="00366F25" w:rsidRDefault="00366F25" w:rsidP="00366F25">
      <w:pPr>
        <w:spacing w:line="360" w:lineRule="auto"/>
        <w:jc w:val="center"/>
        <w:rPr>
          <w:rFonts w:cstheme="minorHAnsi"/>
          <w:b/>
          <w:sz w:val="24"/>
          <w:szCs w:val="24"/>
        </w:rPr>
      </w:pPr>
      <w:r>
        <w:rPr>
          <w:rFonts w:cstheme="minorHAnsi"/>
          <w:b/>
          <w:sz w:val="24"/>
          <w:szCs w:val="24"/>
        </w:rPr>
        <w:lastRenderedPageBreak/>
        <w:t>ORGANIGRAMMA AMMINISTRATIVO</w:t>
      </w:r>
    </w:p>
    <w:p w:rsidR="00366F25" w:rsidRDefault="00366F25" w:rsidP="00366F25">
      <w:pPr>
        <w:spacing w:line="360" w:lineRule="auto"/>
        <w:jc w:val="center"/>
        <w:rPr>
          <w:rFonts w:cstheme="minorHAnsi"/>
          <w:sz w:val="24"/>
          <w:szCs w:val="24"/>
        </w:rPr>
      </w:pPr>
      <w:r>
        <w:rPr>
          <w:rFonts w:cstheme="minorHAnsi"/>
          <w:noProof/>
          <w:sz w:val="24"/>
          <w:szCs w:val="24"/>
        </w:rPr>
        <w:drawing>
          <wp:inline distT="0" distB="0" distL="0" distR="0">
            <wp:extent cx="5486400" cy="3200400"/>
            <wp:effectExtent l="19050" t="0" r="19050" b="0"/>
            <wp:docPr id="9" name="Diagram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366F25" w:rsidRPr="00BB3737" w:rsidRDefault="00366F25" w:rsidP="00366F25">
      <w:pPr>
        <w:spacing w:line="360" w:lineRule="auto"/>
        <w:jc w:val="center"/>
        <w:rPr>
          <w:rFonts w:cstheme="minorHAnsi"/>
          <w:sz w:val="24"/>
          <w:szCs w:val="24"/>
        </w:rPr>
      </w:pPr>
      <w:r>
        <w:rPr>
          <w:rFonts w:cstheme="minorHAnsi"/>
          <w:noProof/>
          <w:sz w:val="24"/>
          <w:szCs w:val="24"/>
        </w:rPr>
        <w:drawing>
          <wp:inline distT="0" distB="0" distL="0" distR="0">
            <wp:extent cx="5486400" cy="3200400"/>
            <wp:effectExtent l="19050" t="0" r="38100" b="0"/>
            <wp:docPr id="11" name="Diagram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366F25" w:rsidRPr="00C35ADB" w:rsidRDefault="00366F25" w:rsidP="00366F25">
      <w:pPr>
        <w:widowControl w:val="0"/>
        <w:autoSpaceDE w:val="0"/>
        <w:autoSpaceDN w:val="0"/>
        <w:adjustRightInd w:val="0"/>
        <w:spacing w:after="0" w:line="360" w:lineRule="auto"/>
        <w:jc w:val="center"/>
        <w:rPr>
          <w:rFonts w:cstheme="minorHAnsi"/>
          <w:sz w:val="24"/>
          <w:szCs w:val="24"/>
        </w:rPr>
      </w:pPr>
    </w:p>
    <w:p w:rsidR="00147D39" w:rsidRDefault="00147D39" w:rsidP="002344C6">
      <w:pPr>
        <w:spacing w:after="0" w:line="360" w:lineRule="auto"/>
        <w:rPr>
          <w:rFonts w:cstheme="minorHAnsi"/>
          <w:b/>
          <w:sz w:val="24"/>
          <w:szCs w:val="24"/>
        </w:rPr>
      </w:pPr>
    </w:p>
    <w:p w:rsidR="002344C6" w:rsidRDefault="002344C6" w:rsidP="002344C6">
      <w:pPr>
        <w:spacing w:after="0" w:line="360" w:lineRule="auto"/>
        <w:rPr>
          <w:rFonts w:cstheme="minorHAnsi"/>
          <w:b/>
          <w:sz w:val="24"/>
          <w:szCs w:val="24"/>
        </w:rPr>
      </w:pPr>
    </w:p>
    <w:p w:rsidR="00231E79" w:rsidRDefault="00231E79" w:rsidP="00231E79">
      <w:pPr>
        <w:spacing w:after="0" w:line="360" w:lineRule="auto"/>
        <w:jc w:val="center"/>
        <w:rPr>
          <w:rFonts w:cstheme="minorHAnsi"/>
          <w:b/>
          <w:sz w:val="24"/>
          <w:szCs w:val="24"/>
        </w:rPr>
      </w:pPr>
    </w:p>
    <w:p w:rsidR="00366F25" w:rsidRPr="00C35ADB" w:rsidRDefault="00366F25" w:rsidP="00231E79">
      <w:pPr>
        <w:spacing w:after="0" w:line="360" w:lineRule="auto"/>
        <w:jc w:val="center"/>
        <w:rPr>
          <w:rFonts w:cstheme="minorHAnsi"/>
          <w:b/>
          <w:sz w:val="24"/>
          <w:szCs w:val="24"/>
        </w:rPr>
      </w:pPr>
      <w:r>
        <w:rPr>
          <w:rFonts w:cstheme="minorHAnsi"/>
          <w:b/>
          <w:sz w:val="24"/>
          <w:szCs w:val="24"/>
        </w:rPr>
        <w:lastRenderedPageBreak/>
        <w:t>ORGANIGRAMMA SANITARIO</w:t>
      </w:r>
    </w:p>
    <w:p w:rsidR="00366F25" w:rsidRDefault="00366F25" w:rsidP="002344C6">
      <w:pPr>
        <w:spacing w:after="0" w:line="360" w:lineRule="auto"/>
        <w:rPr>
          <w:rFonts w:cstheme="minorHAnsi"/>
          <w:b/>
          <w:sz w:val="24"/>
          <w:szCs w:val="24"/>
        </w:rPr>
      </w:pPr>
      <w:r>
        <w:rPr>
          <w:rFonts w:cstheme="minorHAnsi"/>
          <w:b/>
          <w:noProof/>
          <w:sz w:val="24"/>
          <w:szCs w:val="24"/>
        </w:rPr>
        <w:drawing>
          <wp:inline distT="0" distB="0" distL="0" distR="0">
            <wp:extent cx="5486400" cy="3200400"/>
            <wp:effectExtent l="0" t="0" r="0" b="0"/>
            <wp:docPr id="12" name="Diagram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0F7361" w:rsidRDefault="00366F25" w:rsidP="000F7361">
      <w:pPr>
        <w:spacing w:after="0" w:line="360" w:lineRule="auto"/>
        <w:jc w:val="center"/>
        <w:rPr>
          <w:rFonts w:cstheme="minorHAnsi"/>
          <w:b/>
          <w:sz w:val="24"/>
          <w:szCs w:val="24"/>
        </w:rPr>
      </w:pPr>
      <w:r>
        <w:rPr>
          <w:rFonts w:cstheme="minorHAnsi"/>
          <w:b/>
          <w:noProof/>
          <w:sz w:val="24"/>
          <w:szCs w:val="24"/>
        </w:rPr>
        <w:drawing>
          <wp:inline distT="0" distB="0" distL="0" distR="0">
            <wp:extent cx="5486400" cy="3200400"/>
            <wp:effectExtent l="0" t="0" r="0" b="0"/>
            <wp:docPr id="13" name="Diagram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bookmarkStart w:id="10" w:name="_Toc85619645"/>
      <w:bookmarkEnd w:id="9"/>
    </w:p>
    <w:p w:rsidR="00F80A28" w:rsidRDefault="00F80A28" w:rsidP="00147D39">
      <w:pPr>
        <w:pStyle w:val="Titolo2"/>
        <w:numPr>
          <w:ilvl w:val="0"/>
          <w:numId w:val="0"/>
        </w:numPr>
        <w:tabs>
          <w:tab w:val="num" w:pos="860"/>
        </w:tabs>
        <w:rPr>
          <w:rFonts w:ascii="Calibri" w:hAnsi="Calibri" w:cstheme="minorHAnsi"/>
          <w:color w:val="auto"/>
          <w:szCs w:val="24"/>
          <w:lang w:val="it-IT"/>
        </w:rPr>
      </w:pPr>
    </w:p>
    <w:p w:rsidR="00F80A28" w:rsidRPr="00F80A28" w:rsidRDefault="00F80A28" w:rsidP="00F80A28"/>
    <w:p w:rsidR="0039004E" w:rsidRDefault="000F7361" w:rsidP="00147D39">
      <w:pPr>
        <w:pStyle w:val="Titolo2"/>
        <w:numPr>
          <w:ilvl w:val="0"/>
          <w:numId w:val="0"/>
        </w:numPr>
        <w:tabs>
          <w:tab w:val="num" w:pos="860"/>
        </w:tabs>
        <w:rPr>
          <w:rFonts w:ascii="Calibri Light" w:hAnsi="Calibri Light" w:cs="Calibri Light"/>
          <w:smallCaps/>
          <w:lang w:val="it-IT"/>
        </w:rPr>
      </w:pPr>
      <w:r>
        <w:rPr>
          <w:rFonts w:ascii="Calibri Light" w:hAnsi="Calibri Light" w:cs="Calibri Light"/>
          <w:smallCaps/>
          <w:lang w:val="it-IT"/>
        </w:rPr>
        <w:lastRenderedPageBreak/>
        <w:t xml:space="preserve">2.7 </w:t>
      </w:r>
      <w:r w:rsidR="00F93EB0" w:rsidRPr="00B711EB">
        <w:rPr>
          <w:rFonts w:ascii="Calibri Light" w:hAnsi="Calibri Light" w:cs="Calibri Light"/>
          <w:smallCaps/>
          <w:lang w:val="it-IT"/>
        </w:rPr>
        <w:t xml:space="preserve">Come riconoscere </w:t>
      </w:r>
      <w:bookmarkEnd w:id="10"/>
      <w:r w:rsidR="001F009D" w:rsidRPr="00B711EB">
        <w:rPr>
          <w:rFonts w:ascii="Calibri Light" w:hAnsi="Calibri Light" w:cs="Calibri Light"/>
          <w:smallCaps/>
          <w:lang w:val="it-IT"/>
        </w:rPr>
        <w:t>il personale</w:t>
      </w:r>
    </w:p>
    <w:p w:rsidR="000F7361" w:rsidRPr="002401D1" w:rsidRDefault="00804370" w:rsidP="002401D1">
      <w:pPr>
        <w:pStyle w:val="Titolo2"/>
        <w:numPr>
          <w:ilvl w:val="0"/>
          <w:numId w:val="0"/>
        </w:numPr>
        <w:spacing w:after="240"/>
        <w:rPr>
          <w:rFonts w:ascii="Calibri Light" w:hAnsi="Calibri Light" w:cs="Calibri Light"/>
          <w:smallCaps/>
          <w:lang w:val="it-IT"/>
        </w:rPr>
      </w:pPr>
      <w:r w:rsidRPr="00801084">
        <w:rPr>
          <w:rFonts w:ascii="Calibri Light" w:hAnsi="Calibri Light" w:cs="Calibri Light"/>
          <w:b w:val="0"/>
          <w:sz w:val="22"/>
          <w:szCs w:val="22"/>
          <w:lang w:val="it-IT"/>
        </w:rPr>
        <w:t xml:space="preserve">Tutto </w:t>
      </w:r>
      <w:r w:rsidR="00D255D7">
        <w:rPr>
          <w:rFonts w:ascii="Calibri Light" w:hAnsi="Calibri Light" w:cs="Calibri Light"/>
          <w:b w:val="0"/>
          <w:sz w:val="22"/>
          <w:szCs w:val="22"/>
          <w:lang w:val="it-IT"/>
        </w:rPr>
        <w:t xml:space="preserve">il personale </w:t>
      </w:r>
      <w:r w:rsidRPr="00801084">
        <w:rPr>
          <w:rFonts w:ascii="Calibri Light" w:hAnsi="Calibri Light" w:cs="Calibri Light"/>
          <w:b w:val="0"/>
          <w:sz w:val="22"/>
          <w:szCs w:val="22"/>
          <w:lang w:val="it-IT"/>
        </w:rPr>
        <w:t>del Centro diurno è individuabile attraverso un tesserino identificativo con indicato il nome e la qualifica oltre che facilmente riconoscibile dalla divisa che indossa</w:t>
      </w:r>
      <w:r w:rsidR="002401D1">
        <w:rPr>
          <w:rFonts w:ascii="Calibri Light" w:hAnsi="Calibri Light" w:cs="Calibri Light"/>
          <w:b w:val="0"/>
          <w:sz w:val="22"/>
          <w:szCs w:val="22"/>
          <w:lang w:val="it-IT"/>
        </w:rPr>
        <w:t>.</w:t>
      </w:r>
    </w:p>
    <w:p w:rsidR="00804370" w:rsidRDefault="00804370" w:rsidP="00804370">
      <w:pPr>
        <w:pStyle w:val="Default"/>
        <w:rPr>
          <w:rFonts w:ascii="Calibri Light" w:hAnsi="Calibri Light" w:cs="Calibri Light"/>
          <w:sz w:val="22"/>
          <w:szCs w:val="22"/>
        </w:rPr>
      </w:pPr>
      <w:r w:rsidRPr="00804370">
        <w:rPr>
          <w:rFonts w:ascii="Calibri Light" w:hAnsi="Calibri Light" w:cs="Calibri Light"/>
          <w:sz w:val="22"/>
          <w:szCs w:val="22"/>
        </w:rPr>
        <w:t>Il nostro personale è facilmente riconoscibile dalla divisa che indossa:</w:t>
      </w:r>
    </w:p>
    <w:p w:rsidR="00014D8A" w:rsidRDefault="00014D8A" w:rsidP="00804370">
      <w:pPr>
        <w:pStyle w:val="Default"/>
        <w:rPr>
          <w:rFonts w:ascii="Calibri Light" w:hAnsi="Calibri Light" w:cs="Calibri Light"/>
          <w:sz w:val="22"/>
          <w:szCs w:val="22"/>
        </w:rPr>
      </w:pPr>
    </w:p>
    <w:tbl>
      <w:tblPr>
        <w:tblStyle w:val="Grigliatabella"/>
        <w:tblW w:w="5000" w:type="pct"/>
        <w:tblLook w:val="04A0"/>
      </w:tblPr>
      <w:tblGrid>
        <w:gridCol w:w="3681"/>
        <w:gridCol w:w="3618"/>
        <w:gridCol w:w="2328"/>
      </w:tblGrid>
      <w:tr w:rsidR="00014D8A" w:rsidRPr="00C35ADB" w:rsidTr="00014D8A">
        <w:tc>
          <w:tcPr>
            <w:tcW w:w="1912" w:type="pct"/>
            <w:shd w:val="clear" w:color="auto" w:fill="D9D9D9" w:themeFill="background1" w:themeFillShade="D9"/>
            <w:vAlign w:val="center"/>
          </w:tcPr>
          <w:p w:rsidR="00014D8A" w:rsidRPr="00C35ADB" w:rsidRDefault="00014D8A" w:rsidP="00014D8A">
            <w:pPr>
              <w:pStyle w:val="Default"/>
              <w:spacing w:line="320" w:lineRule="exact"/>
              <w:jc w:val="center"/>
              <w:rPr>
                <w:rFonts w:asciiTheme="minorHAnsi" w:hAnsiTheme="minorHAnsi" w:cstheme="minorHAnsi"/>
                <w:b/>
                <w:bCs/>
                <w:smallCaps/>
              </w:rPr>
            </w:pPr>
            <w:r w:rsidRPr="00C35ADB">
              <w:rPr>
                <w:rFonts w:asciiTheme="minorHAnsi" w:hAnsiTheme="minorHAnsi" w:cstheme="minorHAnsi"/>
                <w:b/>
                <w:bCs/>
                <w:smallCaps/>
              </w:rPr>
              <w:t>Personale</w:t>
            </w:r>
          </w:p>
        </w:tc>
        <w:tc>
          <w:tcPr>
            <w:tcW w:w="1879" w:type="pct"/>
            <w:shd w:val="clear" w:color="auto" w:fill="D9D9D9" w:themeFill="background1" w:themeFillShade="D9"/>
            <w:vAlign w:val="center"/>
          </w:tcPr>
          <w:p w:rsidR="00014D8A" w:rsidRPr="00C35ADB" w:rsidRDefault="00014D8A" w:rsidP="00014D8A">
            <w:pPr>
              <w:pStyle w:val="Default"/>
              <w:spacing w:line="320" w:lineRule="exact"/>
              <w:jc w:val="center"/>
              <w:rPr>
                <w:rFonts w:asciiTheme="minorHAnsi" w:hAnsiTheme="minorHAnsi" w:cstheme="minorHAnsi"/>
                <w:b/>
                <w:bCs/>
                <w:smallCaps/>
              </w:rPr>
            </w:pPr>
            <w:r w:rsidRPr="00C35ADB">
              <w:rPr>
                <w:rFonts w:asciiTheme="minorHAnsi" w:hAnsiTheme="minorHAnsi" w:cstheme="minorHAnsi"/>
                <w:b/>
                <w:bCs/>
                <w:smallCaps/>
              </w:rPr>
              <w:t>Tipo e colore</w:t>
            </w:r>
          </w:p>
        </w:tc>
        <w:tc>
          <w:tcPr>
            <w:tcW w:w="1209" w:type="pct"/>
            <w:shd w:val="clear" w:color="auto" w:fill="D9D9D9" w:themeFill="background1" w:themeFillShade="D9"/>
            <w:vAlign w:val="center"/>
          </w:tcPr>
          <w:p w:rsidR="00014D8A" w:rsidRPr="00C35ADB" w:rsidRDefault="00014D8A" w:rsidP="00014D8A">
            <w:pPr>
              <w:pStyle w:val="Default"/>
              <w:spacing w:line="320" w:lineRule="exact"/>
              <w:jc w:val="center"/>
              <w:rPr>
                <w:rFonts w:asciiTheme="minorHAnsi" w:hAnsiTheme="minorHAnsi" w:cstheme="minorHAnsi"/>
                <w:b/>
                <w:bCs/>
                <w:smallCaps/>
              </w:rPr>
            </w:pPr>
            <w:r w:rsidRPr="00C35ADB">
              <w:rPr>
                <w:rFonts w:asciiTheme="minorHAnsi" w:hAnsiTheme="minorHAnsi" w:cstheme="minorHAnsi"/>
                <w:b/>
                <w:bCs/>
                <w:smallCaps/>
              </w:rPr>
              <w:t>Colore e profili</w:t>
            </w:r>
          </w:p>
          <w:p w:rsidR="00014D8A" w:rsidRPr="00C35ADB" w:rsidRDefault="00014D8A" w:rsidP="00014D8A">
            <w:pPr>
              <w:pStyle w:val="Default"/>
              <w:spacing w:line="320" w:lineRule="exact"/>
              <w:jc w:val="center"/>
              <w:rPr>
                <w:rFonts w:asciiTheme="minorHAnsi" w:hAnsiTheme="minorHAnsi" w:cstheme="minorHAnsi"/>
                <w:b/>
                <w:bCs/>
                <w:smallCaps/>
              </w:rPr>
            </w:pPr>
            <w:r w:rsidRPr="00C35ADB">
              <w:rPr>
                <w:rFonts w:asciiTheme="minorHAnsi" w:hAnsiTheme="minorHAnsi" w:cstheme="minorHAnsi"/>
                <w:b/>
                <w:bCs/>
                <w:smallCaps/>
              </w:rPr>
              <w:t>su collo e tasche</w:t>
            </w:r>
          </w:p>
        </w:tc>
      </w:tr>
      <w:tr w:rsidR="00014D8A" w:rsidRPr="00C35ADB" w:rsidTr="00014D8A">
        <w:trPr>
          <w:trHeight w:val="640"/>
        </w:trPr>
        <w:tc>
          <w:tcPr>
            <w:tcW w:w="1912" w:type="pct"/>
            <w:shd w:val="clear" w:color="auto" w:fill="C2D69B" w:themeFill="accent3" w:themeFillTint="99"/>
            <w:vAlign w:val="center"/>
          </w:tcPr>
          <w:p w:rsidR="00014D8A" w:rsidRPr="00C35ADB" w:rsidRDefault="00014D8A" w:rsidP="00014D8A">
            <w:pPr>
              <w:pStyle w:val="Default"/>
              <w:spacing w:line="320" w:lineRule="exact"/>
              <w:jc w:val="both"/>
              <w:rPr>
                <w:rFonts w:asciiTheme="minorHAnsi" w:hAnsiTheme="minorHAnsi" w:cstheme="minorHAnsi"/>
              </w:rPr>
            </w:pPr>
            <w:r>
              <w:rPr>
                <w:rFonts w:asciiTheme="minorHAnsi" w:hAnsiTheme="minorHAnsi" w:cstheme="minorHAnsi"/>
              </w:rPr>
              <w:t xml:space="preserve">Logopediste </w:t>
            </w:r>
          </w:p>
        </w:tc>
        <w:tc>
          <w:tcPr>
            <w:tcW w:w="1879" w:type="pct"/>
            <w:shd w:val="clear" w:color="auto" w:fill="FFFFCC"/>
            <w:vAlign w:val="center"/>
          </w:tcPr>
          <w:p w:rsidR="00014D8A" w:rsidRPr="00C35ADB" w:rsidRDefault="00014D8A" w:rsidP="00014D8A">
            <w:pPr>
              <w:pStyle w:val="Default"/>
              <w:spacing w:line="320" w:lineRule="exact"/>
              <w:jc w:val="both"/>
              <w:rPr>
                <w:rFonts w:asciiTheme="minorHAnsi" w:hAnsiTheme="minorHAnsi" w:cstheme="minorHAnsi"/>
              </w:rPr>
            </w:pPr>
            <w:r w:rsidRPr="00C35ADB">
              <w:rPr>
                <w:rFonts w:asciiTheme="minorHAnsi" w:hAnsiTheme="minorHAnsi" w:cstheme="minorHAnsi"/>
              </w:rPr>
              <w:t>pantaloni bianchi casacche bianche</w:t>
            </w:r>
          </w:p>
        </w:tc>
        <w:tc>
          <w:tcPr>
            <w:tcW w:w="1209" w:type="pct"/>
            <w:shd w:val="clear" w:color="auto" w:fill="C2D69B" w:themeFill="accent3" w:themeFillTint="99"/>
            <w:vAlign w:val="center"/>
          </w:tcPr>
          <w:p w:rsidR="00014D8A" w:rsidRPr="00C35ADB" w:rsidRDefault="00014D8A" w:rsidP="00014D8A">
            <w:pPr>
              <w:pStyle w:val="Default"/>
              <w:spacing w:line="320" w:lineRule="exact"/>
              <w:jc w:val="center"/>
              <w:rPr>
                <w:rFonts w:asciiTheme="minorHAnsi" w:hAnsiTheme="minorHAnsi" w:cstheme="minorHAnsi"/>
                <w:b/>
                <w:bCs/>
              </w:rPr>
            </w:pPr>
            <w:r w:rsidRPr="00C35ADB">
              <w:rPr>
                <w:rFonts w:asciiTheme="minorHAnsi" w:hAnsiTheme="minorHAnsi" w:cstheme="minorHAnsi"/>
                <w:b/>
                <w:bCs/>
              </w:rPr>
              <w:t>fucsia</w:t>
            </w:r>
          </w:p>
        </w:tc>
      </w:tr>
      <w:tr w:rsidR="00014D8A" w:rsidRPr="00C35ADB" w:rsidTr="00014D8A">
        <w:trPr>
          <w:trHeight w:val="640"/>
        </w:trPr>
        <w:tc>
          <w:tcPr>
            <w:tcW w:w="1912" w:type="pct"/>
            <w:shd w:val="clear" w:color="auto" w:fill="C2D69B" w:themeFill="accent3" w:themeFillTint="99"/>
            <w:vAlign w:val="center"/>
          </w:tcPr>
          <w:p w:rsidR="00014D8A" w:rsidRPr="00C35ADB" w:rsidRDefault="00014D8A" w:rsidP="00014D8A">
            <w:pPr>
              <w:pStyle w:val="Default"/>
              <w:spacing w:line="320" w:lineRule="exact"/>
              <w:jc w:val="both"/>
              <w:rPr>
                <w:rFonts w:asciiTheme="minorHAnsi" w:hAnsiTheme="minorHAnsi" w:cstheme="minorHAnsi"/>
              </w:rPr>
            </w:pPr>
            <w:r w:rsidRPr="00C35ADB">
              <w:rPr>
                <w:rFonts w:asciiTheme="minorHAnsi" w:hAnsiTheme="minorHAnsi" w:cstheme="minorHAnsi"/>
              </w:rPr>
              <w:t>Psicologi</w:t>
            </w:r>
          </w:p>
        </w:tc>
        <w:tc>
          <w:tcPr>
            <w:tcW w:w="1879" w:type="pct"/>
            <w:shd w:val="clear" w:color="auto" w:fill="FFFFCC"/>
            <w:vAlign w:val="center"/>
          </w:tcPr>
          <w:p w:rsidR="00014D8A" w:rsidRPr="00C35ADB" w:rsidRDefault="00014D8A" w:rsidP="00014D8A">
            <w:pPr>
              <w:pStyle w:val="Default"/>
              <w:spacing w:line="320" w:lineRule="exact"/>
              <w:jc w:val="both"/>
              <w:rPr>
                <w:rFonts w:asciiTheme="minorHAnsi" w:hAnsiTheme="minorHAnsi" w:cstheme="minorHAnsi"/>
              </w:rPr>
            </w:pPr>
            <w:r w:rsidRPr="00C35ADB">
              <w:rPr>
                <w:rFonts w:asciiTheme="minorHAnsi" w:hAnsiTheme="minorHAnsi" w:cstheme="minorHAnsi"/>
              </w:rPr>
              <w:t>pantaloni bianchi casacche bianche</w:t>
            </w:r>
          </w:p>
        </w:tc>
        <w:tc>
          <w:tcPr>
            <w:tcW w:w="1209" w:type="pct"/>
            <w:shd w:val="clear" w:color="auto" w:fill="C2D69B" w:themeFill="accent3" w:themeFillTint="99"/>
            <w:vAlign w:val="center"/>
          </w:tcPr>
          <w:p w:rsidR="00014D8A" w:rsidRPr="00C35ADB" w:rsidRDefault="00014D8A" w:rsidP="00014D8A">
            <w:pPr>
              <w:pStyle w:val="Default"/>
              <w:spacing w:line="320" w:lineRule="exact"/>
              <w:jc w:val="center"/>
              <w:rPr>
                <w:rFonts w:asciiTheme="minorHAnsi" w:hAnsiTheme="minorHAnsi" w:cstheme="minorHAnsi"/>
                <w:b/>
                <w:bCs/>
              </w:rPr>
            </w:pPr>
            <w:r w:rsidRPr="00C35ADB">
              <w:rPr>
                <w:rFonts w:asciiTheme="minorHAnsi" w:hAnsiTheme="minorHAnsi" w:cstheme="minorHAnsi"/>
                <w:b/>
                <w:bCs/>
              </w:rPr>
              <w:t>verde mela</w:t>
            </w:r>
          </w:p>
        </w:tc>
      </w:tr>
      <w:tr w:rsidR="00014D8A" w:rsidRPr="00C35ADB" w:rsidTr="00014D8A">
        <w:trPr>
          <w:trHeight w:val="640"/>
        </w:trPr>
        <w:tc>
          <w:tcPr>
            <w:tcW w:w="1912" w:type="pct"/>
            <w:shd w:val="clear" w:color="auto" w:fill="C2D69B" w:themeFill="accent3" w:themeFillTint="99"/>
            <w:vAlign w:val="center"/>
          </w:tcPr>
          <w:p w:rsidR="00014D8A" w:rsidRPr="00C35ADB" w:rsidRDefault="00014D8A" w:rsidP="00014D8A">
            <w:pPr>
              <w:pStyle w:val="Default"/>
              <w:spacing w:line="320" w:lineRule="exact"/>
              <w:jc w:val="both"/>
              <w:rPr>
                <w:rFonts w:asciiTheme="minorHAnsi" w:hAnsiTheme="minorHAnsi" w:cstheme="minorHAnsi"/>
              </w:rPr>
            </w:pPr>
            <w:r w:rsidRPr="00C35ADB">
              <w:rPr>
                <w:rFonts w:asciiTheme="minorHAnsi" w:hAnsiTheme="minorHAnsi" w:cstheme="minorHAnsi"/>
              </w:rPr>
              <w:t>Personale amministrativo</w:t>
            </w:r>
          </w:p>
        </w:tc>
        <w:tc>
          <w:tcPr>
            <w:tcW w:w="1879" w:type="pct"/>
            <w:shd w:val="clear" w:color="auto" w:fill="FFFFCC"/>
            <w:vAlign w:val="center"/>
          </w:tcPr>
          <w:p w:rsidR="00014D8A" w:rsidRPr="00C35ADB" w:rsidRDefault="00014D8A" w:rsidP="00014D8A">
            <w:pPr>
              <w:pStyle w:val="Default"/>
              <w:spacing w:line="320" w:lineRule="exact"/>
              <w:jc w:val="both"/>
              <w:rPr>
                <w:rFonts w:asciiTheme="minorHAnsi" w:hAnsiTheme="minorHAnsi" w:cstheme="minorHAnsi"/>
              </w:rPr>
            </w:pPr>
            <w:r w:rsidRPr="00C35ADB">
              <w:rPr>
                <w:rFonts w:asciiTheme="minorHAnsi" w:hAnsiTheme="minorHAnsi" w:cstheme="minorHAnsi"/>
              </w:rPr>
              <w:t>abiti civili e tesserino di riconoscimento</w:t>
            </w:r>
          </w:p>
        </w:tc>
        <w:tc>
          <w:tcPr>
            <w:tcW w:w="1209" w:type="pct"/>
            <w:shd w:val="clear" w:color="auto" w:fill="C2D69B" w:themeFill="accent3" w:themeFillTint="99"/>
            <w:vAlign w:val="center"/>
          </w:tcPr>
          <w:p w:rsidR="00014D8A" w:rsidRPr="00C35ADB" w:rsidRDefault="00014D8A" w:rsidP="00014D8A">
            <w:pPr>
              <w:pStyle w:val="Default"/>
              <w:spacing w:line="320" w:lineRule="exact"/>
              <w:jc w:val="center"/>
              <w:rPr>
                <w:rFonts w:asciiTheme="minorHAnsi" w:hAnsiTheme="minorHAnsi" w:cstheme="minorHAnsi"/>
                <w:b/>
                <w:bCs/>
              </w:rPr>
            </w:pPr>
          </w:p>
        </w:tc>
      </w:tr>
      <w:tr w:rsidR="00014D8A" w:rsidRPr="00C35ADB" w:rsidTr="00014D8A">
        <w:trPr>
          <w:trHeight w:val="640"/>
        </w:trPr>
        <w:tc>
          <w:tcPr>
            <w:tcW w:w="1912" w:type="pct"/>
            <w:shd w:val="clear" w:color="auto" w:fill="C2D69B" w:themeFill="accent3" w:themeFillTint="99"/>
            <w:vAlign w:val="center"/>
          </w:tcPr>
          <w:p w:rsidR="00014D8A" w:rsidRPr="00C35ADB" w:rsidRDefault="00014D8A" w:rsidP="00014D8A">
            <w:pPr>
              <w:pStyle w:val="Default"/>
              <w:spacing w:line="320" w:lineRule="exact"/>
              <w:jc w:val="both"/>
              <w:rPr>
                <w:rFonts w:asciiTheme="minorHAnsi" w:hAnsiTheme="minorHAnsi" w:cstheme="minorHAnsi"/>
              </w:rPr>
            </w:pPr>
            <w:r w:rsidRPr="00C35ADB">
              <w:rPr>
                <w:rFonts w:asciiTheme="minorHAnsi" w:hAnsiTheme="minorHAnsi" w:cstheme="minorHAnsi"/>
              </w:rPr>
              <w:t>Terapistaoccupazionale/Assistente sociale/Educatore professionale</w:t>
            </w:r>
            <w:r>
              <w:rPr>
                <w:rFonts w:asciiTheme="minorHAnsi" w:hAnsiTheme="minorHAnsi" w:cstheme="minorHAnsi"/>
              </w:rPr>
              <w:t>/Terapista della Riabilitazione psichiatrica</w:t>
            </w:r>
          </w:p>
        </w:tc>
        <w:tc>
          <w:tcPr>
            <w:tcW w:w="1879" w:type="pct"/>
            <w:shd w:val="clear" w:color="auto" w:fill="FFFFCC"/>
            <w:vAlign w:val="center"/>
          </w:tcPr>
          <w:p w:rsidR="00014D8A" w:rsidRPr="00C35ADB" w:rsidRDefault="00014D8A" w:rsidP="00014D8A">
            <w:pPr>
              <w:pStyle w:val="Default"/>
              <w:spacing w:line="320" w:lineRule="exact"/>
              <w:jc w:val="both"/>
              <w:rPr>
                <w:rFonts w:asciiTheme="minorHAnsi" w:hAnsiTheme="minorHAnsi" w:cstheme="minorHAnsi"/>
              </w:rPr>
            </w:pPr>
            <w:r w:rsidRPr="00C35ADB">
              <w:rPr>
                <w:rFonts w:asciiTheme="minorHAnsi" w:hAnsiTheme="minorHAnsi" w:cstheme="minorHAnsi"/>
              </w:rPr>
              <w:t>Pantaloni bianchi casacca bianca</w:t>
            </w:r>
          </w:p>
        </w:tc>
        <w:tc>
          <w:tcPr>
            <w:tcW w:w="1209" w:type="pct"/>
            <w:shd w:val="clear" w:color="auto" w:fill="C2D69B" w:themeFill="accent3" w:themeFillTint="99"/>
            <w:vAlign w:val="center"/>
          </w:tcPr>
          <w:p w:rsidR="00014D8A" w:rsidRPr="00C35ADB" w:rsidRDefault="00014D8A" w:rsidP="00014D8A">
            <w:pPr>
              <w:pStyle w:val="Default"/>
              <w:spacing w:line="320" w:lineRule="exact"/>
              <w:jc w:val="center"/>
              <w:rPr>
                <w:rFonts w:asciiTheme="minorHAnsi" w:hAnsiTheme="minorHAnsi" w:cstheme="minorHAnsi"/>
                <w:b/>
                <w:bCs/>
              </w:rPr>
            </w:pPr>
            <w:r w:rsidRPr="00C35ADB">
              <w:rPr>
                <w:rFonts w:asciiTheme="minorHAnsi" w:hAnsiTheme="minorHAnsi" w:cstheme="minorHAnsi"/>
                <w:b/>
                <w:bCs/>
              </w:rPr>
              <w:t>arancione</w:t>
            </w:r>
          </w:p>
        </w:tc>
      </w:tr>
      <w:tr w:rsidR="00014D8A" w:rsidRPr="00C35ADB" w:rsidTr="00014D8A">
        <w:trPr>
          <w:trHeight w:val="640"/>
        </w:trPr>
        <w:tc>
          <w:tcPr>
            <w:tcW w:w="1912" w:type="pct"/>
            <w:shd w:val="clear" w:color="auto" w:fill="C2D69B" w:themeFill="accent3" w:themeFillTint="99"/>
            <w:vAlign w:val="center"/>
          </w:tcPr>
          <w:p w:rsidR="00014D8A" w:rsidRPr="00C35ADB" w:rsidRDefault="00014D8A" w:rsidP="00014D8A">
            <w:pPr>
              <w:pStyle w:val="Default"/>
              <w:jc w:val="both"/>
              <w:rPr>
                <w:rFonts w:asciiTheme="minorHAnsi" w:hAnsiTheme="minorHAnsi" w:cstheme="minorHAnsi"/>
              </w:rPr>
            </w:pPr>
            <w:r>
              <w:rPr>
                <w:rFonts w:asciiTheme="minorHAnsi" w:hAnsiTheme="minorHAnsi" w:cstheme="minorHAnsi"/>
              </w:rPr>
              <w:t>OSS</w:t>
            </w:r>
          </w:p>
        </w:tc>
        <w:tc>
          <w:tcPr>
            <w:tcW w:w="1879" w:type="pct"/>
            <w:shd w:val="clear" w:color="auto" w:fill="FFFFCC"/>
            <w:vAlign w:val="center"/>
          </w:tcPr>
          <w:p w:rsidR="00014D8A" w:rsidRPr="00C35ADB" w:rsidRDefault="00014D8A" w:rsidP="00014D8A">
            <w:pPr>
              <w:pStyle w:val="Default"/>
              <w:jc w:val="both"/>
              <w:rPr>
                <w:rFonts w:asciiTheme="minorHAnsi" w:hAnsiTheme="minorHAnsi" w:cstheme="minorHAnsi"/>
              </w:rPr>
            </w:pPr>
            <w:r w:rsidRPr="00C35ADB">
              <w:rPr>
                <w:rFonts w:asciiTheme="minorHAnsi" w:hAnsiTheme="minorHAnsi" w:cstheme="minorHAnsi"/>
              </w:rPr>
              <w:t>Pantaloni bianchi casacca bianca</w:t>
            </w:r>
          </w:p>
        </w:tc>
        <w:tc>
          <w:tcPr>
            <w:tcW w:w="1209" w:type="pct"/>
            <w:shd w:val="clear" w:color="auto" w:fill="C2D69B" w:themeFill="accent3" w:themeFillTint="99"/>
            <w:vAlign w:val="center"/>
          </w:tcPr>
          <w:p w:rsidR="00014D8A" w:rsidRPr="00C35ADB" w:rsidRDefault="00014D8A" w:rsidP="00014D8A">
            <w:pPr>
              <w:pStyle w:val="Default"/>
              <w:jc w:val="center"/>
              <w:rPr>
                <w:rFonts w:asciiTheme="minorHAnsi" w:hAnsiTheme="minorHAnsi" w:cstheme="minorHAnsi"/>
                <w:b/>
                <w:bCs/>
              </w:rPr>
            </w:pPr>
            <w:r w:rsidRPr="00C35ADB">
              <w:rPr>
                <w:rFonts w:asciiTheme="minorHAnsi" w:hAnsiTheme="minorHAnsi" w:cstheme="minorHAnsi"/>
                <w:b/>
                <w:bCs/>
              </w:rPr>
              <w:t>giallo</w:t>
            </w:r>
          </w:p>
        </w:tc>
      </w:tr>
    </w:tbl>
    <w:p w:rsidR="004D5304" w:rsidRPr="004D5304" w:rsidRDefault="004D5304" w:rsidP="00804370">
      <w:pPr>
        <w:pStyle w:val="Default"/>
        <w:rPr>
          <w:rFonts w:ascii="Calibri Light" w:hAnsi="Calibri Light" w:cs="Calibri Light"/>
          <w:sz w:val="14"/>
          <w:szCs w:val="14"/>
        </w:rPr>
      </w:pPr>
    </w:p>
    <w:p w:rsidR="0083144A" w:rsidRPr="00B711EB" w:rsidRDefault="0039004E" w:rsidP="0039004E">
      <w:pPr>
        <w:pStyle w:val="Titolo2"/>
        <w:numPr>
          <w:ilvl w:val="0"/>
          <w:numId w:val="0"/>
        </w:numPr>
        <w:spacing w:after="240"/>
        <w:rPr>
          <w:rFonts w:ascii="Calibri Light" w:hAnsi="Calibri Light" w:cs="Calibri Light"/>
          <w:smallCaps/>
          <w:lang w:val="it-IT"/>
        </w:rPr>
      </w:pPr>
      <w:bookmarkStart w:id="11" w:name="_Toc85619646"/>
      <w:r>
        <w:rPr>
          <w:rFonts w:ascii="Calibri Light" w:hAnsi="Calibri Light" w:cs="Calibri Light"/>
          <w:smallCaps/>
          <w:lang w:val="it-IT"/>
        </w:rPr>
        <w:t xml:space="preserve">2.8 </w:t>
      </w:r>
      <w:r w:rsidR="00650616" w:rsidRPr="00B711EB">
        <w:rPr>
          <w:rFonts w:ascii="Calibri Light" w:hAnsi="Calibri Light" w:cs="Calibri Light"/>
          <w:smallCaps/>
          <w:lang w:val="it-IT"/>
        </w:rPr>
        <w:t>Serviziaccessori e comfort</w:t>
      </w:r>
      <w:bookmarkEnd w:id="11"/>
    </w:p>
    <w:p w:rsidR="00CD3A6E" w:rsidRPr="00CD3A6E" w:rsidRDefault="00AA0101" w:rsidP="00CD3A6E">
      <w:pPr>
        <w:spacing w:after="0" w:line="360" w:lineRule="auto"/>
        <w:jc w:val="both"/>
        <w:rPr>
          <w:rFonts w:ascii="Calibri Light" w:hAnsi="Calibri Light" w:cs="Calibri Light"/>
        </w:rPr>
      </w:pPr>
      <w:r>
        <w:rPr>
          <w:rFonts w:ascii="Calibri Light" w:hAnsi="Calibri Light" w:cs="Calibri Light"/>
        </w:rPr>
        <w:t>I</w:t>
      </w:r>
      <w:r w:rsidR="00CD3A6E" w:rsidRPr="00CD3A6E">
        <w:rPr>
          <w:rFonts w:ascii="Calibri Light" w:hAnsi="Calibri Light" w:cs="Calibri Light"/>
        </w:rPr>
        <w:t>l Centro Diurno per i Distur</w:t>
      </w:r>
      <w:r>
        <w:rPr>
          <w:rFonts w:ascii="Calibri Light" w:hAnsi="Calibri Light" w:cs="Calibri Light"/>
        </w:rPr>
        <w:t xml:space="preserve">bi dello Spettro Autistico, è stato ubicato </w:t>
      </w:r>
      <w:r w:rsidR="00CD3A6E" w:rsidRPr="00CD3A6E">
        <w:rPr>
          <w:rFonts w:ascii="Calibri Light" w:hAnsi="Calibri Light" w:cs="Calibri Light"/>
        </w:rPr>
        <w:t>in una Struttura preesistente</w:t>
      </w:r>
      <w:r>
        <w:rPr>
          <w:rFonts w:ascii="Calibri Light" w:hAnsi="Calibri Light" w:cs="Calibri Light"/>
        </w:rPr>
        <w:t xml:space="preserve"> di un totale complessivo di 400</w:t>
      </w:r>
      <w:r w:rsidR="00CD3A6E" w:rsidRPr="00CD3A6E">
        <w:rPr>
          <w:rFonts w:ascii="Calibri Light" w:hAnsi="Calibri Light" w:cs="Calibri Light"/>
        </w:rPr>
        <w:t xml:space="preserve"> mq </w:t>
      </w:r>
      <w:r>
        <w:rPr>
          <w:rFonts w:ascii="Calibri Light" w:hAnsi="Calibri Light" w:cs="Calibri Light"/>
        </w:rPr>
        <w:t xml:space="preserve">di proprietà della ASL Di Teramo che rispetta </w:t>
      </w:r>
      <w:r w:rsidR="00CD3A6E" w:rsidRPr="00CD3A6E">
        <w:rPr>
          <w:rFonts w:ascii="Calibri Light" w:hAnsi="Calibri Light" w:cs="Calibri Light"/>
        </w:rPr>
        <w:t>gli standard previsti dalla normativa vigente (L.R. n. 32/07 e smi</w:t>
      </w:r>
      <w:r w:rsidR="004402EA">
        <w:rPr>
          <w:rFonts w:ascii="Calibri Light" w:hAnsi="Calibri Light" w:cs="Calibri Light"/>
        </w:rPr>
        <w:t>)</w:t>
      </w:r>
      <w:r w:rsidR="00CD3A6E" w:rsidRPr="00CD3A6E">
        <w:rPr>
          <w:rFonts w:ascii="Calibri Light" w:hAnsi="Calibri Light" w:cs="Calibri Light"/>
        </w:rPr>
        <w:t>, sia da un punto di vista strutturale che tecnologico – organizzativo, con spazi assistenziali che si caratterizzano per una particolare attenzione nella scelta dei colori e dei materiali, tesi a favorire la percezione di comfort e di accoglienza del paziente ed evitare l’acuirsi di situazioni ansiogene presenti nel disturbo stesso.</w:t>
      </w:r>
    </w:p>
    <w:p w:rsidR="00CD3A6E" w:rsidRPr="00CD3A6E" w:rsidRDefault="00CD3A6E" w:rsidP="00CD3A6E">
      <w:pPr>
        <w:spacing w:after="0" w:line="360" w:lineRule="auto"/>
        <w:jc w:val="both"/>
        <w:rPr>
          <w:rFonts w:ascii="Calibri Light" w:hAnsi="Calibri Light" w:cs="Calibri Light"/>
        </w:rPr>
      </w:pPr>
      <w:r w:rsidRPr="00CD3A6E">
        <w:rPr>
          <w:rFonts w:ascii="Calibri Light" w:hAnsi="Calibri Light" w:cs="Calibri Light"/>
        </w:rPr>
        <w:t>Tutti i locali sono climatizzati e dispongono di ricircolo di aria/h.</w:t>
      </w:r>
    </w:p>
    <w:p w:rsidR="00CD3A6E" w:rsidRPr="00CD3A6E" w:rsidRDefault="00CD3A6E" w:rsidP="00CD3A6E">
      <w:pPr>
        <w:spacing w:after="0" w:line="360" w:lineRule="auto"/>
        <w:jc w:val="both"/>
        <w:rPr>
          <w:rFonts w:ascii="Calibri Light" w:hAnsi="Calibri Light" w:cs="Calibri Light"/>
        </w:rPr>
      </w:pPr>
      <w:r w:rsidRPr="00CD3A6E">
        <w:rPr>
          <w:rFonts w:ascii="Calibri Light" w:hAnsi="Calibri Light" w:cs="Calibri Light"/>
        </w:rPr>
        <w:t xml:space="preserve">Gli impianti elettrici, tutti i dispositivi e l’illuminazione rispettano la normativa </w:t>
      </w:r>
      <w:r>
        <w:rPr>
          <w:rFonts w:ascii="Calibri Light" w:hAnsi="Calibri Light" w:cs="Calibri Light"/>
        </w:rPr>
        <w:t>specifiche di settore</w:t>
      </w:r>
      <w:r w:rsidRPr="00CD3A6E">
        <w:rPr>
          <w:rFonts w:ascii="Calibri Light" w:hAnsi="Calibri Light" w:cs="Calibri Light"/>
        </w:rPr>
        <w:t>.</w:t>
      </w:r>
    </w:p>
    <w:p w:rsidR="00CD3A6E" w:rsidRPr="00CD3A6E" w:rsidRDefault="00CD3A6E" w:rsidP="00CD3A6E">
      <w:pPr>
        <w:spacing w:after="0" w:line="360" w:lineRule="auto"/>
        <w:jc w:val="both"/>
        <w:rPr>
          <w:rFonts w:ascii="Calibri Light" w:hAnsi="Calibri Light" w:cs="Calibri Light"/>
        </w:rPr>
      </w:pPr>
      <w:r w:rsidRPr="00CD3A6E">
        <w:rPr>
          <w:rFonts w:ascii="Calibri Light" w:hAnsi="Calibri Light" w:cs="Calibri Light"/>
        </w:rPr>
        <w:t>Tutti gli arredi, suppellett</w:t>
      </w:r>
      <w:r w:rsidR="00AA0101">
        <w:rPr>
          <w:rFonts w:ascii="Calibri Light" w:hAnsi="Calibri Light" w:cs="Calibri Light"/>
        </w:rPr>
        <w:t>ili, pavimenti, pareti divisorie</w:t>
      </w:r>
      <w:r w:rsidRPr="00CD3A6E">
        <w:rPr>
          <w:rFonts w:ascii="Calibri Light" w:hAnsi="Calibri Light" w:cs="Calibri Light"/>
        </w:rPr>
        <w:t xml:space="preserve"> sono lavabili come da piano di sanificazione ed attraverso personale interno addetto che opera quotidianamente.</w:t>
      </w:r>
    </w:p>
    <w:p w:rsidR="00CD3A6E" w:rsidRPr="00CD3A6E" w:rsidRDefault="00CD3A6E" w:rsidP="00CD3A6E">
      <w:pPr>
        <w:spacing w:after="0" w:line="360" w:lineRule="auto"/>
        <w:jc w:val="both"/>
        <w:rPr>
          <w:rFonts w:ascii="Calibri Light" w:hAnsi="Calibri Light" w:cs="Calibri Light"/>
        </w:rPr>
      </w:pPr>
      <w:r w:rsidRPr="00CD3A6E">
        <w:rPr>
          <w:rFonts w:ascii="Calibri Light" w:hAnsi="Calibri Light" w:cs="Calibri Light"/>
        </w:rPr>
        <w:t>Ciascun box è dotato di parafiati nel rispetto della normativa Covid.</w:t>
      </w:r>
    </w:p>
    <w:p w:rsidR="00CD3A6E" w:rsidRPr="00CD3A6E" w:rsidRDefault="00CD3A6E" w:rsidP="00CD3A6E">
      <w:pPr>
        <w:spacing w:after="0" w:line="360" w:lineRule="auto"/>
        <w:jc w:val="both"/>
        <w:rPr>
          <w:rFonts w:ascii="Calibri Light" w:hAnsi="Calibri Light" w:cs="Calibri Light"/>
        </w:rPr>
      </w:pPr>
      <w:r w:rsidRPr="00CD3A6E">
        <w:rPr>
          <w:rFonts w:ascii="Calibri Light" w:hAnsi="Calibri Light" w:cs="Calibri Light"/>
        </w:rPr>
        <w:t>La suddivisione interna dei locali è tesa a favorire il rapporto operatore paziente.</w:t>
      </w:r>
    </w:p>
    <w:p w:rsidR="0036462D" w:rsidRDefault="00AA0101" w:rsidP="0036462D">
      <w:pPr>
        <w:spacing w:after="0" w:line="360" w:lineRule="auto"/>
        <w:jc w:val="both"/>
        <w:rPr>
          <w:rFonts w:ascii="Calibri Light" w:hAnsi="Calibri Light" w:cs="Calibri Light"/>
        </w:rPr>
      </w:pPr>
      <w:r>
        <w:rPr>
          <w:rFonts w:ascii="Calibri Light" w:hAnsi="Calibri Light" w:cs="Calibri Light"/>
        </w:rPr>
        <w:t>I</w:t>
      </w:r>
      <w:r w:rsidR="00CD3A6E" w:rsidRPr="00CD3A6E">
        <w:rPr>
          <w:rFonts w:ascii="Calibri Light" w:hAnsi="Calibri Light" w:cs="Calibri Light"/>
        </w:rPr>
        <w:t xml:space="preserve">l Centro </w:t>
      </w:r>
      <w:r w:rsidR="0036462D">
        <w:rPr>
          <w:rFonts w:ascii="Calibri Light" w:hAnsi="Calibri Light" w:cs="Calibri Light"/>
        </w:rPr>
        <w:t>diurno è dotato di ampio parcheggio esterno.</w:t>
      </w:r>
    </w:p>
    <w:p w:rsidR="00CD3A6E" w:rsidRPr="00CD3A6E" w:rsidRDefault="00CD3A6E" w:rsidP="00321D22">
      <w:pPr>
        <w:spacing w:line="360" w:lineRule="auto"/>
        <w:jc w:val="both"/>
        <w:rPr>
          <w:rFonts w:ascii="Calibri Light" w:hAnsi="Calibri Light" w:cs="Calibri Light"/>
        </w:rPr>
      </w:pPr>
      <w:r w:rsidRPr="00CD3A6E">
        <w:rPr>
          <w:rFonts w:ascii="Calibri Light" w:hAnsi="Calibri Light" w:cs="Calibri Light"/>
        </w:rPr>
        <w:lastRenderedPageBreak/>
        <w:t xml:space="preserve">La Struttura ha un ottimo livello di accessibilità e funzionalità: </w:t>
      </w:r>
    </w:p>
    <w:p w:rsidR="00CD3A6E" w:rsidRPr="00CD3A6E" w:rsidRDefault="00CD3A6E" w:rsidP="00CD3A6E">
      <w:pPr>
        <w:spacing w:after="0" w:line="360" w:lineRule="auto"/>
        <w:jc w:val="both"/>
        <w:rPr>
          <w:rFonts w:ascii="Calibri Light" w:hAnsi="Calibri Light" w:cs="Calibri Light"/>
        </w:rPr>
      </w:pPr>
      <w:r w:rsidRPr="00CD3A6E">
        <w:rPr>
          <w:rFonts w:ascii="Calibri Light" w:hAnsi="Calibri Light" w:cs="Calibri Light"/>
        </w:rPr>
        <w:t>Il mantenimento della sicurezza, conformità, qualità dei servizi ed il comfort della Struttura sarà garantito attraverso manutenzioni ordinarie e straordinarie semestrali ed annuali.</w:t>
      </w:r>
    </w:p>
    <w:p w:rsidR="00CD3A6E" w:rsidRPr="00CD3A6E" w:rsidRDefault="00CD3A6E" w:rsidP="00CD3A6E">
      <w:pPr>
        <w:spacing w:after="0" w:line="360" w:lineRule="auto"/>
        <w:jc w:val="both"/>
        <w:rPr>
          <w:rFonts w:ascii="Calibri Light" w:hAnsi="Calibri Light" w:cs="Calibri Light"/>
        </w:rPr>
      </w:pPr>
      <w:r w:rsidRPr="00CD3A6E">
        <w:rPr>
          <w:rFonts w:ascii="Calibri Light" w:hAnsi="Calibri Light" w:cs="Calibri Light"/>
        </w:rPr>
        <w:t>I principali interventi di manutenzione periodica sono.</w:t>
      </w:r>
    </w:p>
    <w:p w:rsidR="00CD3A6E" w:rsidRDefault="00CA2E7B" w:rsidP="001C5F39">
      <w:pPr>
        <w:pStyle w:val="Paragrafoelenco"/>
        <w:numPr>
          <w:ilvl w:val="0"/>
          <w:numId w:val="19"/>
        </w:numPr>
        <w:spacing w:after="0" w:line="360" w:lineRule="auto"/>
        <w:jc w:val="both"/>
        <w:rPr>
          <w:rFonts w:ascii="Calibri Light" w:hAnsi="Calibri Light" w:cs="Calibri Light"/>
        </w:rPr>
      </w:pPr>
      <w:r>
        <w:rPr>
          <w:rFonts w:ascii="Calibri Light" w:hAnsi="Calibri Light" w:cs="Calibri Light"/>
        </w:rPr>
        <w:t>t</w:t>
      </w:r>
      <w:r w:rsidR="00CD3A6E" w:rsidRPr="00CD3A6E">
        <w:rPr>
          <w:rFonts w:ascii="Calibri Light" w:hAnsi="Calibri Light" w:cs="Calibri Light"/>
        </w:rPr>
        <w:t>integgiatura pareti,</w:t>
      </w:r>
    </w:p>
    <w:p w:rsidR="00CA2E7B" w:rsidRPr="00CD3A6E" w:rsidRDefault="00CA2E7B" w:rsidP="001C5F39">
      <w:pPr>
        <w:pStyle w:val="Paragrafoelenco"/>
        <w:numPr>
          <w:ilvl w:val="0"/>
          <w:numId w:val="19"/>
        </w:numPr>
        <w:spacing w:after="0" w:line="360" w:lineRule="auto"/>
        <w:jc w:val="both"/>
        <w:rPr>
          <w:rFonts w:ascii="Calibri Light" w:hAnsi="Calibri Light" w:cs="Calibri Light"/>
        </w:rPr>
      </w:pPr>
      <w:r>
        <w:rPr>
          <w:rFonts w:ascii="Calibri Light" w:hAnsi="Calibri Light" w:cs="Calibri Light"/>
        </w:rPr>
        <w:t>presidi di prevenzione incendi;</w:t>
      </w:r>
    </w:p>
    <w:p w:rsidR="00CD3A6E" w:rsidRPr="00CD3A6E" w:rsidRDefault="00CD3A6E" w:rsidP="001C5F39">
      <w:pPr>
        <w:pStyle w:val="Paragrafoelenco"/>
        <w:numPr>
          <w:ilvl w:val="0"/>
          <w:numId w:val="19"/>
        </w:numPr>
        <w:spacing w:after="0" w:line="360" w:lineRule="auto"/>
        <w:jc w:val="both"/>
        <w:rPr>
          <w:rFonts w:ascii="Calibri Light" w:hAnsi="Calibri Light" w:cs="Calibri Light"/>
        </w:rPr>
      </w:pPr>
      <w:r w:rsidRPr="00CD3A6E">
        <w:rPr>
          <w:rFonts w:ascii="Calibri Light" w:hAnsi="Calibri Light" w:cs="Calibri Light"/>
        </w:rPr>
        <w:t>pulizia filtri bocchette aria condizionata;</w:t>
      </w:r>
    </w:p>
    <w:p w:rsidR="00CD3A6E" w:rsidRPr="00CD3A6E" w:rsidRDefault="00CD3A6E" w:rsidP="001C5F39">
      <w:pPr>
        <w:pStyle w:val="Paragrafoelenco"/>
        <w:numPr>
          <w:ilvl w:val="0"/>
          <w:numId w:val="19"/>
        </w:numPr>
        <w:spacing w:after="0" w:line="360" w:lineRule="auto"/>
        <w:jc w:val="both"/>
        <w:rPr>
          <w:rFonts w:ascii="Calibri Light" w:hAnsi="Calibri Light" w:cs="Calibri Light"/>
        </w:rPr>
      </w:pPr>
      <w:r w:rsidRPr="00CD3A6E">
        <w:rPr>
          <w:rFonts w:ascii="Calibri Light" w:hAnsi="Calibri Light" w:cs="Calibri Light"/>
        </w:rPr>
        <w:t>controllo pozzetti esterni rete fognaria ed acque bianche;</w:t>
      </w:r>
    </w:p>
    <w:p w:rsidR="00CD3A6E" w:rsidRPr="00CD3A6E" w:rsidRDefault="00CD3A6E" w:rsidP="001C5F39">
      <w:pPr>
        <w:pStyle w:val="Paragrafoelenco"/>
        <w:numPr>
          <w:ilvl w:val="0"/>
          <w:numId w:val="19"/>
        </w:numPr>
        <w:spacing w:after="0" w:line="360" w:lineRule="auto"/>
        <w:jc w:val="both"/>
        <w:rPr>
          <w:rFonts w:ascii="Calibri Light" w:hAnsi="Calibri Light" w:cs="Calibri Light"/>
        </w:rPr>
      </w:pPr>
      <w:r w:rsidRPr="00CD3A6E">
        <w:rPr>
          <w:rFonts w:ascii="Calibri Light" w:hAnsi="Calibri Light" w:cs="Calibri Light"/>
        </w:rPr>
        <w:t>controllo messa a terra;</w:t>
      </w:r>
    </w:p>
    <w:p w:rsidR="00CD3A6E" w:rsidRPr="00CD3A6E" w:rsidRDefault="00CD3A6E" w:rsidP="001C5F39">
      <w:pPr>
        <w:pStyle w:val="Paragrafoelenco"/>
        <w:numPr>
          <w:ilvl w:val="0"/>
          <w:numId w:val="19"/>
        </w:numPr>
        <w:spacing w:after="0" w:line="360" w:lineRule="auto"/>
        <w:jc w:val="both"/>
        <w:rPr>
          <w:rFonts w:ascii="Calibri Light" w:hAnsi="Calibri Light" w:cs="Calibri Light"/>
        </w:rPr>
      </w:pPr>
      <w:r w:rsidRPr="00CD3A6E">
        <w:rPr>
          <w:rFonts w:ascii="Calibri Light" w:hAnsi="Calibri Light" w:cs="Calibri Light"/>
        </w:rPr>
        <w:t>revisione caldaie;</w:t>
      </w:r>
    </w:p>
    <w:p w:rsidR="00CD3A6E" w:rsidRPr="00CD3A6E" w:rsidRDefault="00CD3A6E" w:rsidP="001C5F39">
      <w:pPr>
        <w:pStyle w:val="Paragrafoelenco"/>
        <w:numPr>
          <w:ilvl w:val="0"/>
          <w:numId w:val="19"/>
        </w:numPr>
        <w:spacing w:after="0" w:line="360" w:lineRule="auto"/>
        <w:jc w:val="both"/>
        <w:rPr>
          <w:rFonts w:ascii="Calibri Light" w:hAnsi="Calibri Light" w:cs="Calibri Light"/>
        </w:rPr>
      </w:pPr>
      <w:r w:rsidRPr="00CD3A6E">
        <w:rPr>
          <w:rFonts w:ascii="Calibri Light" w:hAnsi="Calibri Light" w:cs="Calibri Light"/>
        </w:rPr>
        <w:t>controllo piattaforma elevatrice;</w:t>
      </w:r>
    </w:p>
    <w:p w:rsidR="00CD3A6E" w:rsidRPr="00CD3A6E" w:rsidRDefault="00CD3A6E" w:rsidP="001C5F39">
      <w:pPr>
        <w:pStyle w:val="Paragrafoelenco"/>
        <w:numPr>
          <w:ilvl w:val="0"/>
          <w:numId w:val="19"/>
        </w:numPr>
        <w:spacing w:after="0" w:line="360" w:lineRule="auto"/>
        <w:jc w:val="both"/>
        <w:rPr>
          <w:rFonts w:ascii="Calibri Light" w:hAnsi="Calibri Light" w:cs="Calibri Light"/>
        </w:rPr>
      </w:pPr>
      <w:r w:rsidRPr="00CD3A6E">
        <w:rPr>
          <w:rFonts w:ascii="Calibri Light" w:hAnsi="Calibri Light" w:cs="Calibri Light"/>
        </w:rPr>
        <w:t>aggiornamento antivirus PC;</w:t>
      </w:r>
    </w:p>
    <w:p w:rsidR="00CD3A6E" w:rsidRPr="00CD3A6E" w:rsidRDefault="00CD3A6E" w:rsidP="001C5F39">
      <w:pPr>
        <w:pStyle w:val="Paragrafoelenco"/>
        <w:numPr>
          <w:ilvl w:val="0"/>
          <w:numId w:val="19"/>
        </w:numPr>
        <w:spacing w:after="0" w:line="360" w:lineRule="auto"/>
        <w:jc w:val="both"/>
        <w:rPr>
          <w:rFonts w:ascii="Calibri Light" w:hAnsi="Calibri Light" w:cs="Calibri Light"/>
        </w:rPr>
      </w:pPr>
      <w:r w:rsidRPr="00CD3A6E">
        <w:rPr>
          <w:rFonts w:ascii="Calibri Light" w:hAnsi="Calibri Light" w:cs="Calibri Light"/>
        </w:rPr>
        <w:t>derattizzazione trimestrale&gt;;</w:t>
      </w:r>
    </w:p>
    <w:p w:rsidR="00CD3A6E" w:rsidRPr="00CD3A6E" w:rsidRDefault="00CD3A6E" w:rsidP="001C5F39">
      <w:pPr>
        <w:pStyle w:val="Paragrafoelenco"/>
        <w:numPr>
          <w:ilvl w:val="0"/>
          <w:numId w:val="19"/>
        </w:numPr>
        <w:spacing w:after="0" w:line="360" w:lineRule="auto"/>
        <w:jc w:val="both"/>
        <w:rPr>
          <w:rFonts w:ascii="Calibri Light" w:hAnsi="Calibri Light" w:cs="Calibri Light"/>
        </w:rPr>
      </w:pPr>
      <w:r w:rsidRPr="00CD3A6E">
        <w:rPr>
          <w:rFonts w:ascii="Calibri Light" w:hAnsi="Calibri Light" w:cs="Calibri Light"/>
        </w:rPr>
        <w:t>manutenzioni straordinarie qualora se ne verificasse la necessità;</w:t>
      </w:r>
    </w:p>
    <w:p w:rsidR="00CD3A6E" w:rsidRPr="00CD3A6E" w:rsidRDefault="00CD3A6E" w:rsidP="00CD3A6E">
      <w:pPr>
        <w:spacing w:after="0" w:line="360" w:lineRule="auto"/>
        <w:jc w:val="both"/>
        <w:rPr>
          <w:rFonts w:ascii="Calibri Light" w:hAnsi="Calibri Light" w:cs="Calibri Light"/>
        </w:rPr>
      </w:pPr>
      <w:r w:rsidRPr="00CD3A6E">
        <w:rPr>
          <w:rFonts w:ascii="Calibri Light" w:hAnsi="Calibri Light" w:cs="Calibri Light"/>
        </w:rPr>
        <w:t>Tutti gli interventi sono affidati a ditte specializzate di cui è stata verificata sia l’idoneità tecnico – professionale sia il possesso di quanto prescritto dalla normativa in materia di salute e sicurezza sul lavoro.</w:t>
      </w:r>
    </w:p>
    <w:p w:rsidR="00B45A2B" w:rsidRPr="00B711EB" w:rsidRDefault="00CD3A6E" w:rsidP="00B711EB">
      <w:pPr>
        <w:pStyle w:val="Titolo2"/>
        <w:spacing w:after="240"/>
        <w:ind w:left="578" w:hanging="578"/>
        <w:rPr>
          <w:rFonts w:ascii="Calibri Light" w:hAnsi="Calibri Light" w:cs="Calibri Light"/>
          <w:smallCaps/>
          <w:lang w:val="it-IT"/>
        </w:rPr>
      </w:pPr>
      <w:bookmarkStart w:id="12" w:name="_Toc85619647"/>
      <w:r w:rsidRPr="00B711EB">
        <w:rPr>
          <w:rFonts w:ascii="Calibri Light" w:hAnsi="Calibri Light" w:cs="Calibri Light"/>
          <w:smallCaps/>
          <w:lang w:val="it-IT"/>
        </w:rPr>
        <w:t>Tutela dei</w:t>
      </w:r>
      <w:r w:rsidR="007615A6" w:rsidRPr="00B711EB">
        <w:rPr>
          <w:rFonts w:ascii="Calibri Light" w:hAnsi="Calibri Light" w:cs="Calibri Light"/>
          <w:smallCaps/>
          <w:lang w:val="it-IT"/>
        </w:rPr>
        <w:t>d</w:t>
      </w:r>
      <w:r w:rsidRPr="00B711EB">
        <w:rPr>
          <w:rFonts w:ascii="Calibri Light" w:hAnsi="Calibri Light" w:cs="Calibri Light"/>
          <w:smallCaps/>
          <w:lang w:val="it-IT"/>
        </w:rPr>
        <w:t>ati</w:t>
      </w:r>
      <w:r w:rsidR="007615A6" w:rsidRPr="00B711EB">
        <w:rPr>
          <w:rFonts w:ascii="Calibri Light" w:hAnsi="Calibri Light" w:cs="Calibri Light"/>
          <w:smallCaps/>
          <w:lang w:val="it-IT"/>
        </w:rPr>
        <w:t>p</w:t>
      </w:r>
      <w:r w:rsidRPr="00B711EB">
        <w:rPr>
          <w:rFonts w:ascii="Calibri Light" w:hAnsi="Calibri Light" w:cs="Calibri Light"/>
          <w:smallCaps/>
          <w:lang w:val="it-IT"/>
        </w:rPr>
        <w:t>ersonali</w:t>
      </w:r>
      <w:bookmarkEnd w:id="12"/>
      <w:r w:rsidR="00355F33">
        <w:rPr>
          <w:rFonts w:ascii="Calibri Light" w:hAnsi="Calibri Light" w:cs="Calibri Light"/>
          <w:smallCaps/>
          <w:lang w:val="it-IT"/>
        </w:rPr>
        <w:t xml:space="preserve"> ( MODULO H )</w:t>
      </w:r>
    </w:p>
    <w:p w:rsidR="00B45A2B" w:rsidRPr="00A64837" w:rsidRDefault="00CD3A6E" w:rsidP="00B45A2B">
      <w:pPr>
        <w:pStyle w:val="Default"/>
        <w:spacing w:line="360" w:lineRule="auto"/>
        <w:jc w:val="both"/>
        <w:rPr>
          <w:rFonts w:ascii="Calibri Light" w:hAnsi="Calibri Light" w:cs="Calibri Light"/>
          <w:color w:val="auto"/>
          <w:sz w:val="22"/>
          <w:szCs w:val="22"/>
        </w:rPr>
      </w:pPr>
      <w:r w:rsidRPr="00CD3A6E">
        <w:rPr>
          <w:rFonts w:ascii="Calibri Light" w:hAnsi="Calibri Light" w:cs="Calibri Light"/>
          <w:color w:val="auto"/>
          <w:sz w:val="22"/>
          <w:szCs w:val="22"/>
        </w:rPr>
        <w:t xml:space="preserve">La proprietà della Welness srl tutela la </w:t>
      </w:r>
      <w:r w:rsidR="00355F33">
        <w:rPr>
          <w:rFonts w:ascii="Calibri Light" w:hAnsi="Calibri Light" w:cs="Calibri Light"/>
          <w:color w:val="auto"/>
          <w:sz w:val="22"/>
          <w:szCs w:val="22"/>
        </w:rPr>
        <w:t xml:space="preserve">riservatezza dei dati particolari </w:t>
      </w:r>
      <w:r w:rsidRPr="00CD3A6E">
        <w:rPr>
          <w:rFonts w:ascii="Calibri Light" w:hAnsi="Calibri Light" w:cs="Calibri Light"/>
          <w:color w:val="auto"/>
          <w:sz w:val="22"/>
          <w:szCs w:val="22"/>
        </w:rPr>
        <w:t xml:space="preserve">in conformità del </w:t>
      </w:r>
      <w:r w:rsidR="00CA2E7B" w:rsidRPr="00CA2E7B">
        <w:rPr>
          <w:rFonts w:ascii="Calibri Light" w:hAnsi="Calibri Light" w:cs="Calibri Light"/>
          <w:color w:val="auto"/>
          <w:sz w:val="22"/>
          <w:szCs w:val="22"/>
        </w:rPr>
        <w:t>Decreto legislativo 10 agosto 2018, n. 101Disposizioni per l'adeguamento della normativa nazionale alle disposizioni del regolamento (UE) 2016/679 del Parlamento europeo e del Consiglio, del 27 aprile 2016, relativo alla protezione delle persone fisiche con riguardo al trattamento dei dati personali, nonché' alla libera circolazione di tali dati e che abroga la direttiva 95/46/CE (regolamento generale sulla protezione dei dati)</w:t>
      </w:r>
      <w:r>
        <w:rPr>
          <w:rFonts w:ascii="Calibri Light" w:hAnsi="Calibri Light" w:cs="Calibri Light"/>
          <w:color w:val="auto"/>
          <w:sz w:val="22"/>
          <w:szCs w:val="22"/>
        </w:rPr>
        <w:t>.</w:t>
      </w:r>
    </w:p>
    <w:p w:rsidR="00B45A2B" w:rsidRPr="00B711EB" w:rsidRDefault="00CA2E7B" w:rsidP="00B711EB">
      <w:pPr>
        <w:pStyle w:val="Titolo2"/>
        <w:spacing w:after="240"/>
        <w:ind w:left="578" w:hanging="578"/>
        <w:rPr>
          <w:rFonts w:ascii="Calibri Light" w:hAnsi="Calibri Light" w:cs="Calibri Light"/>
          <w:smallCaps/>
          <w:lang w:val="it-IT"/>
        </w:rPr>
      </w:pPr>
      <w:bookmarkStart w:id="13" w:name="_Toc85619648"/>
      <w:r w:rsidRPr="00B711EB">
        <w:rPr>
          <w:rFonts w:ascii="Calibri Light" w:hAnsi="Calibri Light" w:cs="Calibri Light"/>
          <w:smallCaps/>
          <w:lang w:val="it-IT"/>
        </w:rPr>
        <w:t>Sicurezza</w:t>
      </w:r>
      <w:bookmarkEnd w:id="13"/>
    </w:p>
    <w:p w:rsidR="00CA2E7B" w:rsidRPr="00CA2E7B" w:rsidRDefault="00CA2E7B" w:rsidP="00CA2E7B">
      <w:pPr>
        <w:jc w:val="both"/>
        <w:rPr>
          <w:rFonts w:ascii="Calibri Light" w:hAnsi="Calibri Light" w:cs="Calibri Light"/>
        </w:rPr>
      </w:pPr>
      <w:r w:rsidRPr="00CA2E7B">
        <w:rPr>
          <w:rFonts w:ascii="Calibri Light" w:hAnsi="Calibri Light" w:cs="Calibri Light"/>
        </w:rPr>
        <w:t>La Struttura è in grado di garantire i più elevati standard in relazioni ai diversi tipi di rischio cui può esseresoggetto il paziente o il collaboratore.</w:t>
      </w:r>
    </w:p>
    <w:p w:rsidR="00B45A2B" w:rsidRPr="00B711EB" w:rsidRDefault="007615A6" w:rsidP="00B711EB">
      <w:pPr>
        <w:pStyle w:val="Titolo2"/>
        <w:spacing w:after="240"/>
        <w:ind w:left="578" w:hanging="578"/>
        <w:rPr>
          <w:rFonts w:ascii="Calibri Light" w:hAnsi="Calibri Light" w:cs="Calibri Light"/>
          <w:smallCaps/>
          <w:lang w:val="it-IT"/>
        </w:rPr>
      </w:pPr>
      <w:bookmarkStart w:id="14" w:name="_Toc85619649"/>
      <w:r w:rsidRPr="00B711EB">
        <w:rPr>
          <w:rFonts w:ascii="Calibri Light" w:hAnsi="Calibri Light" w:cs="Calibri Light"/>
          <w:smallCaps/>
          <w:lang w:val="it-IT"/>
        </w:rPr>
        <w:t>Riservatezza</w:t>
      </w:r>
      <w:bookmarkEnd w:id="14"/>
    </w:p>
    <w:p w:rsidR="00CA2E7B" w:rsidRPr="00CA2E7B" w:rsidRDefault="00CA2E7B" w:rsidP="00CA2E7B">
      <w:pPr>
        <w:jc w:val="both"/>
        <w:rPr>
          <w:rFonts w:ascii="Calibri Light" w:hAnsi="Calibri Light" w:cs="Calibri Light"/>
        </w:rPr>
      </w:pPr>
      <w:r w:rsidRPr="00CA2E7B">
        <w:rPr>
          <w:rFonts w:ascii="Calibri Light" w:hAnsi="Calibri Light" w:cs="Calibri Light"/>
        </w:rPr>
        <w:t>Il paziente, per tutta la durata del trattamento, ha diritto alla riservatezza. la conoscenza del suo stato di salute è riservato al personale amministrativo abilitato, al personale  sanitario e parasanitario che è tenuto al segreto professionale.</w:t>
      </w:r>
    </w:p>
    <w:p w:rsidR="00CA2E7B" w:rsidRPr="00CA2E7B" w:rsidRDefault="00CA2E7B" w:rsidP="00CA2E7B">
      <w:pPr>
        <w:jc w:val="both"/>
        <w:rPr>
          <w:rFonts w:ascii="Calibri Light" w:hAnsi="Calibri Light" w:cs="Calibri Light"/>
        </w:rPr>
      </w:pPr>
      <w:r w:rsidRPr="00CA2E7B">
        <w:rPr>
          <w:rFonts w:ascii="Calibri Light" w:hAnsi="Calibri Light" w:cs="Calibri Light"/>
        </w:rPr>
        <w:lastRenderedPageBreak/>
        <w:t xml:space="preserve">Il personale sanitario e parasanitario assicura la propria disponibilità al colloquio con il paziente, con i congiunti anche in fasce orarie prestabilite e rese note. </w:t>
      </w:r>
    </w:p>
    <w:p w:rsidR="00B45A2B" w:rsidRPr="00B711EB" w:rsidRDefault="007615A6" w:rsidP="00B711EB">
      <w:pPr>
        <w:pStyle w:val="Titolo2"/>
        <w:spacing w:after="240"/>
        <w:ind w:left="578" w:hanging="578"/>
        <w:rPr>
          <w:rFonts w:ascii="Calibri Light" w:hAnsi="Calibri Light" w:cs="Calibri Light"/>
          <w:smallCaps/>
          <w:lang w:val="it-IT"/>
        </w:rPr>
      </w:pPr>
      <w:bookmarkStart w:id="15" w:name="_Toc85619650"/>
      <w:r w:rsidRPr="00B711EB">
        <w:rPr>
          <w:rFonts w:ascii="Calibri Light" w:hAnsi="Calibri Light" w:cs="Calibri Light"/>
          <w:smallCaps/>
          <w:lang w:val="it-IT"/>
        </w:rPr>
        <w:t>Rischioincendio</w:t>
      </w:r>
      <w:bookmarkEnd w:id="15"/>
    </w:p>
    <w:p w:rsidR="00B45A2B" w:rsidRPr="00A64837" w:rsidRDefault="00B45A2B" w:rsidP="00B45A2B">
      <w:pPr>
        <w:pStyle w:val="Default"/>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 xml:space="preserve">La Struttura è dotata di piano di emergenza ed evacuazione </w:t>
      </w:r>
      <w:r w:rsidR="00D536B5" w:rsidRPr="00A64837">
        <w:rPr>
          <w:rFonts w:ascii="Calibri Light" w:hAnsi="Calibri Light" w:cs="Calibri Light"/>
          <w:color w:val="auto"/>
          <w:sz w:val="22"/>
          <w:szCs w:val="22"/>
        </w:rPr>
        <w:t xml:space="preserve"> sono apposto</w:t>
      </w:r>
      <w:r w:rsidRPr="00A64837">
        <w:rPr>
          <w:rFonts w:ascii="Calibri Light" w:hAnsi="Calibri Light" w:cs="Calibri Light"/>
          <w:color w:val="auto"/>
          <w:sz w:val="22"/>
          <w:szCs w:val="22"/>
        </w:rPr>
        <w:t xml:space="preserve"> nei locali</w:t>
      </w:r>
      <w:r w:rsidR="00D536B5" w:rsidRPr="00A64837">
        <w:rPr>
          <w:rFonts w:ascii="Calibri Light" w:hAnsi="Calibri Light" w:cs="Calibri Light"/>
          <w:color w:val="auto"/>
          <w:sz w:val="22"/>
          <w:szCs w:val="22"/>
        </w:rPr>
        <w:t xml:space="preserve"> con </w:t>
      </w:r>
      <w:r w:rsidRPr="00A64837">
        <w:rPr>
          <w:rFonts w:ascii="Calibri Light" w:hAnsi="Calibri Light" w:cs="Calibri Light"/>
          <w:color w:val="auto"/>
          <w:sz w:val="22"/>
          <w:szCs w:val="22"/>
        </w:rPr>
        <w:t>le planimetrie indicanti le vie di esodo.</w:t>
      </w:r>
    </w:p>
    <w:p w:rsidR="00B45A2B" w:rsidRPr="00A64837" w:rsidRDefault="00B45A2B" w:rsidP="00B45A2B">
      <w:pPr>
        <w:pStyle w:val="Default"/>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 xml:space="preserve">Nei corridoi e nei locali sono presenti: estintori, segnaletica indicante le vie di fuga e lampade per l’illuminazione di emergenza. </w:t>
      </w:r>
    </w:p>
    <w:p w:rsidR="00B45A2B" w:rsidRPr="00A64837" w:rsidRDefault="00B45A2B" w:rsidP="00B45A2B">
      <w:pPr>
        <w:pStyle w:val="Default"/>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È presente all’interno della struttura, come prescritto dal D.Lgs. 81/2008, una squadra di gestione delle emergenze composta da:</w:t>
      </w:r>
    </w:p>
    <w:p w:rsidR="00B45A2B" w:rsidRPr="00A64837" w:rsidRDefault="00B45A2B" w:rsidP="00924AA1">
      <w:pPr>
        <w:pStyle w:val="Default"/>
        <w:numPr>
          <w:ilvl w:val="0"/>
          <w:numId w:val="7"/>
        </w:numPr>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addetti alla prevenzione incendi;</w:t>
      </w:r>
    </w:p>
    <w:p w:rsidR="00B45A2B" w:rsidRPr="00A64837" w:rsidRDefault="00B45A2B" w:rsidP="00924AA1">
      <w:pPr>
        <w:pStyle w:val="Default"/>
        <w:numPr>
          <w:ilvl w:val="0"/>
          <w:numId w:val="7"/>
        </w:numPr>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addetti agli interventi di primo soccorso;</w:t>
      </w:r>
    </w:p>
    <w:p w:rsidR="00B45A2B" w:rsidRPr="00A64837" w:rsidRDefault="00B45A2B" w:rsidP="00924AA1">
      <w:pPr>
        <w:pStyle w:val="Default"/>
        <w:numPr>
          <w:ilvl w:val="0"/>
          <w:numId w:val="7"/>
        </w:numPr>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addetti alla gestione delle emergenze.</w:t>
      </w:r>
    </w:p>
    <w:p w:rsidR="00B45A2B" w:rsidRDefault="00B45A2B" w:rsidP="00B45A2B">
      <w:pPr>
        <w:pStyle w:val="Default"/>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Tutti i soggetti incaricati dei compiti di gestione delle emergenze è stato adeguatamente formato ed informato sulle modalità e sui compiti da svolgere in caso di necessità.</w:t>
      </w:r>
    </w:p>
    <w:p w:rsidR="00CA2E7B" w:rsidRPr="00A64837" w:rsidRDefault="00CA2E7B" w:rsidP="00B45A2B">
      <w:pPr>
        <w:pStyle w:val="Default"/>
        <w:spacing w:line="360" w:lineRule="auto"/>
        <w:jc w:val="both"/>
        <w:rPr>
          <w:rFonts w:ascii="Calibri Light" w:hAnsi="Calibri Light" w:cs="Calibri Light"/>
          <w:color w:val="auto"/>
          <w:sz w:val="22"/>
          <w:szCs w:val="22"/>
        </w:rPr>
      </w:pPr>
      <w:r>
        <w:rPr>
          <w:rFonts w:ascii="Calibri Light" w:hAnsi="Calibri Light" w:cs="Calibri Light"/>
          <w:color w:val="auto"/>
          <w:sz w:val="22"/>
          <w:szCs w:val="22"/>
        </w:rPr>
        <w:t>Il livello di rischio incendio della struttura è da considerarsi basso.</w:t>
      </w:r>
    </w:p>
    <w:p w:rsidR="00B45A2B" w:rsidRPr="00B711EB" w:rsidRDefault="007615A6" w:rsidP="00B711EB">
      <w:pPr>
        <w:pStyle w:val="Titolo2"/>
        <w:spacing w:after="240"/>
        <w:ind w:left="578" w:hanging="578"/>
        <w:rPr>
          <w:rFonts w:ascii="Calibri Light" w:hAnsi="Calibri Light" w:cs="Calibri Light"/>
          <w:smallCaps/>
          <w:lang w:val="it-IT"/>
        </w:rPr>
      </w:pPr>
      <w:bookmarkStart w:id="16" w:name="_Toc85619651"/>
      <w:r w:rsidRPr="00B711EB">
        <w:rPr>
          <w:rFonts w:ascii="Calibri Light" w:hAnsi="Calibri Light" w:cs="Calibri Light"/>
          <w:smallCaps/>
          <w:lang w:val="it-IT"/>
        </w:rPr>
        <w:t>Rischiobiologico</w:t>
      </w:r>
      <w:bookmarkEnd w:id="16"/>
    </w:p>
    <w:p w:rsidR="00B45A2B" w:rsidRPr="00A64837" w:rsidRDefault="00CA2E7B" w:rsidP="00B45A2B">
      <w:pPr>
        <w:pStyle w:val="Default"/>
        <w:spacing w:line="360" w:lineRule="auto"/>
        <w:jc w:val="both"/>
        <w:rPr>
          <w:rFonts w:ascii="Calibri Light" w:hAnsi="Calibri Light" w:cs="Calibri Light"/>
          <w:color w:val="auto"/>
          <w:sz w:val="22"/>
          <w:szCs w:val="22"/>
        </w:rPr>
      </w:pPr>
      <w:r w:rsidRPr="00CA2E7B">
        <w:rPr>
          <w:rFonts w:ascii="Calibri Light" w:hAnsi="Calibri Light" w:cs="Calibri Light"/>
          <w:color w:val="auto"/>
          <w:sz w:val="22"/>
          <w:szCs w:val="22"/>
        </w:rPr>
        <w:t>Per garantire all’utente ed agli operatori la massima protezione nelle attività che comportano esposizione ad agenti biologici sia quelle nelle quali vi è un uso deliberato di microorganismi, sia quelle nelle quali si ha la presenza occasionale di agenti biologici, è stato adottato  un piano recante norme di comportamento per la prevenzione del rischio biologico ai sensi del D.lgs n. 81/2008, del protocollo condiviso di regolazione delle misure per il contrasto ed il contenimento COVID 19 negli ambienti di lavoro del 24.04.20,del DPCM 26.04.20 e della OPGR n.55 del 5.5.2020, un piano di sanificazione ambientale ed utilizzo di dispositivi di protezione e materiale monouso (cuffiette, mascherine, guanti) da parte del personale sanitario e  parasanitario e di appositi parafiati.</w:t>
      </w:r>
    </w:p>
    <w:p w:rsidR="00B45A2B" w:rsidRPr="00B711EB" w:rsidRDefault="007615A6" w:rsidP="00B711EB">
      <w:pPr>
        <w:pStyle w:val="Titolo2"/>
        <w:spacing w:after="240"/>
        <w:ind w:left="578" w:hanging="578"/>
        <w:rPr>
          <w:rFonts w:ascii="Calibri Light" w:hAnsi="Calibri Light" w:cs="Calibri Light"/>
          <w:smallCaps/>
          <w:lang w:val="it-IT"/>
        </w:rPr>
      </w:pPr>
      <w:bookmarkStart w:id="17" w:name="_Toc85619652"/>
      <w:r w:rsidRPr="00B711EB">
        <w:rPr>
          <w:rFonts w:ascii="Calibri Light" w:hAnsi="Calibri Light" w:cs="Calibri Light"/>
          <w:smallCaps/>
          <w:lang w:val="it-IT"/>
        </w:rPr>
        <w:t>Rischiconnessiall’impiantoelettrico</w:t>
      </w:r>
      <w:bookmarkEnd w:id="17"/>
    </w:p>
    <w:p w:rsidR="00CC0D60" w:rsidRPr="00A64837" w:rsidRDefault="00CA2E7B" w:rsidP="00B45A2B">
      <w:pPr>
        <w:pStyle w:val="Default"/>
        <w:spacing w:line="360" w:lineRule="auto"/>
        <w:jc w:val="both"/>
        <w:rPr>
          <w:rFonts w:ascii="Calibri Light" w:hAnsi="Calibri Light" w:cs="Calibri Light"/>
          <w:color w:val="auto"/>
          <w:sz w:val="22"/>
          <w:szCs w:val="22"/>
        </w:rPr>
      </w:pPr>
      <w:r w:rsidRPr="00CA2E7B">
        <w:rPr>
          <w:rFonts w:ascii="Calibri Light" w:hAnsi="Calibri Light" w:cs="Calibri Light"/>
          <w:color w:val="auto"/>
          <w:sz w:val="22"/>
          <w:szCs w:val="22"/>
        </w:rPr>
        <w:t>Tutte le apparecchiature elettriche sono conformi alle normative vigenti e dotate di marchio CE e dichiarazione di conformità, collaudate e controllate secondo quanto previsto dal Piano di Manutenzione delle Attrezzature. L’impianto elettrico è dotato di messa a terra come da normativa vigente. Queste precauzioni permettono di rendere minimo il rischio elettrico sia per gli operatori che per gli utenti.</w:t>
      </w:r>
    </w:p>
    <w:p w:rsidR="00C464B7" w:rsidRPr="00B711EB" w:rsidRDefault="007615A6" w:rsidP="00B711EB">
      <w:pPr>
        <w:pStyle w:val="Titolo2"/>
        <w:spacing w:after="240"/>
        <w:ind w:left="578" w:hanging="578"/>
        <w:rPr>
          <w:rFonts w:ascii="Calibri Light" w:hAnsi="Calibri Light" w:cs="Calibri Light"/>
          <w:smallCaps/>
          <w:lang w:val="it-IT"/>
        </w:rPr>
      </w:pPr>
      <w:bookmarkStart w:id="18" w:name="_Toc85619653"/>
      <w:r w:rsidRPr="00B711EB">
        <w:rPr>
          <w:rFonts w:ascii="Calibri Light" w:hAnsi="Calibri Light" w:cs="Calibri Light"/>
          <w:smallCaps/>
          <w:lang w:val="it-IT"/>
        </w:rPr>
        <w:lastRenderedPageBreak/>
        <w:t>Doveri</w:t>
      </w:r>
      <w:bookmarkEnd w:id="18"/>
    </w:p>
    <w:p w:rsidR="00D536B5" w:rsidRPr="007615A6" w:rsidRDefault="00953B30" w:rsidP="00953B30">
      <w:pPr>
        <w:pStyle w:val="Default"/>
        <w:spacing w:before="120" w:after="120" w:line="360" w:lineRule="auto"/>
        <w:jc w:val="both"/>
        <w:rPr>
          <w:rFonts w:ascii="Calibri Light" w:hAnsi="Calibri Light" w:cs="Calibri Light"/>
          <w:b/>
          <w:smallCaps/>
          <w:color w:val="auto"/>
          <w:sz w:val="22"/>
          <w:szCs w:val="22"/>
        </w:rPr>
      </w:pPr>
      <w:r w:rsidRPr="007615A6">
        <w:rPr>
          <w:rFonts w:ascii="Calibri Light" w:hAnsi="Calibri Light" w:cs="Calibri Light"/>
          <w:b/>
          <w:smallCaps/>
          <w:color w:val="auto"/>
          <w:sz w:val="22"/>
          <w:szCs w:val="22"/>
        </w:rPr>
        <w:t>I DOVERI DELL’ASSISTITO</w:t>
      </w:r>
    </w:p>
    <w:p w:rsidR="00CA2E7B" w:rsidRPr="00953B30" w:rsidRDefault="00CA2E7B" w:rsidP="00953B30">
      <w:pPr>
        <w:pStyle w:val="Default"/>
        <w:spacing w:line="360" w:lineRule="auto"/>
        <w:rPr>
          <w:rFonts w:ascii="Calibri Light" w:hAnsi="Calibri Light" w:cs="Calibri Light"/>
          <w:sz w:val="22"/>
          <w:szCs w:val="22"/>
          <w:u w:val="single"/>
        </w:rPr>
      </w:pPr>
      <w:r w:rsidRPr="00953B30">
        <w:rPr>
          <w:rFonts w:ascii="Calibri Light" w:hAnsi="Calibri Light" w:cs="Calibri Light"/>
          <w:sz w:val="22"/>
          <w:szCs w:val="22"/>
          <w:u w:val="single"/>
        </w:rPr>
        <w:t>RESPONSABILIT</w:t>
      </w:r>
      <w:r w:rsidR="00953B30" w:rsidRPr="00953B30">
        <w:rPr>
          <w:rFonts w:ascii="Calibri Light" w:hAnsi="Calibri Light" w:cs="Calibri Light"/>
          <w:sz w:val="22"/>
          <w:szCs w:val="22"/>
          <w:u w:val="single"/>
        </w:rPr>
        <w:t>À</w:t>
      </w:r>
      <w:r w:rsidRPr="00953B30">
        <w:rPr>
          <w:rFonts w:ascii="Calibri Light" w:hAnsi="Calibri Light" w:cs="Calibri Light"/>
          <w:sz w:val="22"/>
          <w:szCs w:val="22"/>
          <w:u w:val="single"/>
        </w:rPr>
        <w:t xml:space="preserve"> E COLLABORAZIONE</w:t>
      </w:r>
    </w:p>
    <w:p w:rsidR="00CA2E7B" w:rsidRPr="00953B30" w:rsidRDefault="00CA2E7B" w:rsidP="00953B30">
      <w:pPr>
        <w:pStyle w:val="Default"/>
        <w:spacing w:line="360" w:lineRule="auto"/>
        <w:jc w:val="both"/>
        <w:rPr>
          <w:rFonts w:ascii="Calibri Light" w:hAnsi="Calibri Light" w:cs="Calibri Light"/>
          <w:sz w:val="22"/>
          <w:szCs w:val="22"/>
        </w:rPr>
      </w:pPr>
      <w:r w:rsidRPr="00953B30">
        <w:rPr>
          <w:rFonts w:ascii="Calibri Light" w:hAnsi="Calibri Light" w:cs="Calibri Light"/>
          <w:sz w:val="22"/>
          <w:szCs w:val="22"/>
        </w:rPr>
        <w:t>Il paziente è invitato ad avere un comportamento responsabile in ogni momento, nel rispetto e nella comprensione dei diritti degli altri assistiti, con la volontà di collaborare con il personale amministrativo, medico e paramedico, evitando qualsiasi comportamento che possa creare situazioni di disturbo o di disagio agli altri.</w:t>
      </w:r>
    </w:p>
    <w:p w:rsidR="00CA2E7B" w:rsidRPr="00953B30" w:rsidRDefault="00CA2E7B" w:rsidP="00953B30">
      <w:pPr>
        <w:pStyle w:val="Default"/>
        <w:spacing w:line="360" w:lineRule="auto"/>
        <w:jc w:val="both"/>
        <w:rPr>
          <w:rFonts w:ascii="Calibri Light" w:hAnsi="Calibri Light" w:cs="Calibri Light"/>
          <w:sz w:val="22"/>
          <w:szCs w:val="22"/>
        </w:rPr>
      </w:pPr>
      <w:r w:rsidRPr="00953B30">
        <w:rPr>
          <w:rFonts w:ascii="Calibri Light" w:hAnsi="Calibri Light" w:cs="Calibri Light"/>
          <w:sz w:val="22"/>
          <w:szCs w:val="22"/>
        </w:rPr>
        <w:t>Il paziente o delegato, deve fornire informazioni complete e precise sulla sua salute.</w:t>
      </w:r>
    </w:p>
    <w:p w:rsidR="00953B30" w:rsidRDefault="00953B30" w:rsidP="00801084">
      <w:pPr>
        <w:pStyle w:val="Default"/>
        <w:spacing w:line="276" w:lineRule="auto"/>
        <w:jc w:val="both"/>
        <w:rPr>
          <w:rFonts w:ascii="Calibri Light" w:hAnsi="Calibri Light" w:cs="Calibri Light"/>
          <w:sz w:val="22"/>
          <w:szCs w:val="22"/>
        </w:rPr>
      </w:pPr>
    </w:p>
    <w:p w:rsidR="00CA2E7B" w:rsidRPr="00953B30" w:rsidRDefault="00CA2E7B" w:rsidP="00953B30">
      <w:pPr>
        <w:pStyle w:val="Default"/>
        <w:spacing w:line="360" w:lineRule="auto"/>
        <w:rPr>
          <w:rFonts w:ascii="Calibri Light" w:hAnsi="Calibri Light" w:cs="Calibri Light"/>
          <w:sz w:val="22"/>
          <w:szCs w:val="22"/>
          <w:u w:val="single"/>
        </w:rPr>
      </w:pPr>
      <w:r w:rsidRPr="00953B30">
        <w:rPr>
          <w:rFonts w:ascii="Calibri Light" w:hAnsi="Calibri Light" w:cs="Calibri Light"/>
          <w:sz w:val="22"/>
          <w:szCs w:val="22"/>
          <w:u w:val="single"/>
        </w:rPr>
        <w:t>INFORMAZIONE</w:t>
      </w:r>
    </w:p>
    <w:p w:rsidR="00CA2E7B" w:rsidRPr="00953B30" w:rsidRDefault="00CA2E7B" w:rsidP="00953B30">
      <w:pPr>
        <w:pStyle w:val="Default"/>
        <w:spacing w:line="360" w:lineRule="auto"/>
        <w:jc w:val="both"/>
        <w:rPr>
          <w:rFonts w:ascii="Calibri Light" w:hAnsi="Calibri Light" w:cs="Calibri Light"/>
          <w:sz w:val="22"/>
          <w:szCs w:val="22"/>
        </w:rPr>
      </w:pPr>
      <w:r w:rsidRPr="00953B30">
        <w:rPr>
          <w:rFonts w:ascii="Calibri Light" w:hAnsi="Calibri Light" w:cs="Calibri Light"/>
          <w:sz w:val="22"/>
          <w:szCs w:val="22"/>
        </w:rPr>
        <w:t>Si informa che la comunicazione dell’assenza di una seduta deve essere presentata alla Segreteria con almeno 24 ore di anticipo sull’orario della stessa per consentirne il recupero; in caso contrario l’assistito perde il diritto alla prestazione.</w:t>
      </w:r>
    </w:p>
    <w:p w:rsidR="00CA2E7B" w:rsidRPr="00953B30" w:rsidRDefault="00CA2E7B" w:rsidP="00953B30">
      <w:pPr>
        <w:pStyle w:val="Default"/>
        <w:spacing w:line="360" w:lineRule="auto"/>
        <w:jc w:val="both"/>
        <w:rPr>
          <w:rFonts w:ascii="Calibri Light" w:hAnsi="Calibri Light" w:cs="Calibri Light"/>
          <w:sz w:val="22"/>
          <w:szCs w:val="22"/>
        </w:rPr>
      </w:pPr>
      <w:r w:rsidRPr="00953B30">
        <w:rPr>
          <w:rFonts w:ascii="Calibri Light" w:hAnsi="Calibri Light" w:cs="Calibri Light"/>
          <w:sz w:val="22"/>
          <w:szCs w:val="22"/>
        </w:rPr>
        <w:t>La comunicazione può essere effettuata:</w:t>
      </w:r>
    </w:p>
    <w:p w:rsidR="00CA2E7B" w:rsidRPr="0036462D" w:rsidRDefault="00CA2E7B" w:rsidP="00953B30">
      <w:pPr>
        <w:pStyle w:val="Default"/>
        <w:numPr>
          <w:ilvl w:val="0"/>
          <w:numId w:val="4"/>
        </w:numPr>
        <w:spacing w:line="360" w:lineRule="auto"/>
        <w:jc w:val="both"/>
        <w:rPr>
          <w:rFonts w:ascii="Calibri Light" w:hAnsi="Calibri Light" w:cs="Calibri Light"/>
          <w:sz w:val="22"/>
          <w:szCs w:val="22"/>
        </w:rPr>
      </w:pPr>
      <w:r w:rsidRPr="00953B30">
        <w:rPr>
          <w:rFonts w:ascii="Calibri Light" w:hAnsi="Calibri Light" w:cs="Calibri Light"/>
          <w:sz w:val="22"/>
          <w:szCs w:val="22"/>
        </w:rPr>
        <w:t>telefonicamente ai numeri</w:t>
      </w:r>
      <w:r w:rsidRPr="00953B30">
        <w:rPr>
          <w:rFonts w:ascii="Calibri Light" w:hAnsi="Calibri Light" w:cs="Calibri Light"/>
          <w:sz w:val="22"/>
          <w:szCs w:val="22"/>
        </w:rPr>
        <w:tab/>
      </w:r>
      <w:r w:rsidR="00EE2656" w:rsidRPr="00953B30">
        <w:rPr>
          <w:rFonts w:ascii="Calibri Light" w:hAnsi="Calibri Light" w:cs="Calibri Light"/>
          <w:sz w:val="22"/>
          <w:szCs w:val="22"/>
        </w:rPr>
        <w:tab/>
      </w:r>
      <w:r w:rsidRPr="00953B30">
        <w:rPr>
          <w:rFonts w:ascii="Calibri Light" w:hAnsi="Calibri Light" w:cs="Calibri Light"/>
          <w:b/>
          <w:bCs/>
          <w:sz w:val="22"/>
          <w:szCs w:val="22"/>
        </w:rPr>
        <w:t>0861 501189; 0861/592951;</w:t>
      </w:r>
      <w:r w:rsidR="0036462D">
        <w:rPr>
          <w:rFonts w:ascii="Calibri Light" w:hAnsi="Calibri Light" w:cs="Calibri Light"/>
          <w:b/>
          <w:bCs/>
          <w:sz w:val="22"/>
          <w:szCs w:val="22"/>
        </w:rPr>
        <w:t>0861/0861/739652;0861/587387</w:t>
      </w:r>
    </w:p>
    <w:p w:rsidR="0036462D" w:rsidRPr="00953B30" w:rsidRDefault="0036462D" w:rsidP="0036462D">
      <w:pPr>
        <w:pStyle w:val="Default"/>
        <w:spacing w:line="360" w:lineRule="auto"/>
        <w:ind w:left="360"/>
        <w:jc w:val="both"/>
        <w:rPr>
          <w:rFonts w:ascii="Calibri Light" w:hAnsi="Calibri Light" w:cs="Calibri Light"/>
          <w:sz w:val="22"/>
          <w:szCs w:val="22"/>
        </w:rPr>
      </w:pPr>
      <w:r>
        <w:rPr>
          <w:rFonts w:ascii="Calibri Light" w:hAnsi="Calibri Light" w:cs="Calibri Light"/>
          <w:b/>
          <w:bCs/>
          <w:sz w:val="22"/>
          <w:szCs w:val="22"/>
        </w:rPr>
        <w:t>Fax 0861/500630</w:t>
      </w:r>
    </w:p>
    <w:p w:rsidR="00CA2E7B" w:rsidRPr="002344C6" w:rsidRDefault="00CA2E7B" w:rsidP="002344C6">
      <w:pPr>
        <w:pStyle w:val="Default"/>
        <w:numPr>
          <w:ilvl w:val="0"/>
          <w:numId w:val="28"/>
        </w:numPr>
        <w:spacing w:line="360" w:lineRule="auto"/>
        <w:jc w:val="both"/>
        <w:rPr>
          <w:rFonts w:ascii="Calibri Light" w:hAnsi="Calibri Light" w:cs="Calibri Light"/>
          <w:color w:val="548DD4" w:themeColor="text2" w:themeTint="99"/>
          <w:sz w:val="18"/>
          <w:szCs w:val="18"/>
        </w:rPr>
      </w:pPr>
      <w:r w:rsidRPr="00953B30">
        <w:rPr>
          <w:rFonts w:ascii="Calibri Light" w:hAnsi="Calibri Light" w:cs="Calibri Light"/>
          <w:sz w:val="22"/>
          <w:szCs w:val="22"/>
        </w:rPr>
        <w:t xml:space="preserve">per e-mail al seguente indirizzo </w:t>
      </w:r>
      <w:r w:rsidRPr="00953B30">
        <w:rPr>
          <w:rFonts w:ascii="Calibri Light" w:hAnsi="Calibri Light" w:cs="Calibri Light"/>
          <w:sz w:val="22"/>
          <w:szCs w:val="22"/>
        </w:rPr>
        <w:tab/>
      </w:r>
      <w:hyperlink r:id="rId38" w:history="1">
        <w:r w:rsidRPr="00953B30">
          <w:rPr>
            <w:rStyle w:val="Collegamentoipertestuale"/>
            <w:rFonts w:ascii="Calibri Light" w:hAnsi="Calibri Light" w:cs="Calibri Light"/>
            <w:sz w:val="22"/>
            <w:szCs w:val="22"/>
            <w:u w:val="none"/>
          </w:rPr>
          <w:t>centrowellness@hotmail.it</w:t>
        </w:r>
      </w:hyperlink>
      <w:r w:rsidR="002344C6">
        <w:t xml:space="preserve">; </w:t>
      </w:r>
      <w:r w:rsidR="002344C6">
        <w:rPr>
          <w:color w:val="548DD4" w:themeColor="text2" w:themeTint="99"/>
          <w:sz w:val="18"/>
          <w:szCs w:val="18"/>
        </w:rPr>
        <w:t>welnesscomunicazionutenti@gmail.com</w:t>
      </w:r>
      <w:r w:rsidR="002344C6">
        <w:rPr>
          <w:rFonts w:ascii="Calibri Light" w:hAnsi="Calibri Light" w:cs="Calibri Light"/>
          <w:color w:val="548DD4" w:themeColor="text2" w:themeTint="99"/>
          <w:sz w:val="18"/>
          <w:szCs w:val="18"/>
        </w:rPr>
        <w:t>;</w:t>
      </w:r>
    </w:p>
    <w:p w:rsidR="00CA2E7B" w:rsidRPr="0036462D" w:rsidRDefault="00CA2E7B" w:rsidP="00801084">
      <w:pPr>
        <w:pStyle w:val="Default"/>
        <w:numPr>
          <w:ilvl w:val="0"/>
          <w:numId w:val="4"/>
        </w:numPr>
        <w:spacing w:line="360" w:lineRule="auto"/>
        <w:jc w:val="both"/>
        <w:rPr>
          <w:rFonts w:ascii="Calibri Light" w:hAnsi="Calibri Light" w:cs="Calibri Light"/>
          <w:sz w:val="22"/>
          <w:szCs w:val="22"/>
        </w:rPr>
      </w:pPr>
      <w:r w:rsidRPr="00953B30">
        <w:rPr>
          <w:rFonts w:ascii="Calibri Light" w:hAnsi="Calibri Light" w:cs="Calibri Light"/>
          <w:sz w:val="22"/>
          <w:szCs w:val="22"/>
        </w:rPr>
        <w:t>di persona alla reception del centro.</w:t>
      </w:r>
    </w:p>
    <w:p w:rsidR="00CA2E7B" w:rsidRPr="00953B30" w:rsidRDefault="0036462D" w:rsidP="00953B30">
      <w:pPr>
        <w:pStyle w:val="Default"/>
        <w:spacing w:line="360" w:lineRule="auto"/>
        <w:jc w:val="both"/>
        <w:rPr>
          <w:rFonts w:ascii="Calibri Light" w:hAnsi="Calibri Light" w:cs="Calibri Light"/>
          <w:sz w:val="22"/>
          <w:szCs w:val="22"/>
        </w:rPr>
      </w:pPr>
      <w:r>
        <w:rPr>
          <w:rFonts w:ascii="Calibri Light" w:hAnsi="Calibri Light" w:cs="Calibri Light"/>
          <w:sz w:val="22"/>
          <w:szCs w:val="22"/>
        </w:rPr>
        <w:t>Le assenze superiori ai 15 giorni</w:t>
      </w:r>
      <w:r w:rsidR="00CA2E7B" w:rsidRPr="00953B30">
        <w:rPr>
          <w:rFonts w:ascii="Calibri Light" w:hAnsi="Calibri Light" w:cs="Calibri Light"/>
          <w:sz w:val="22"/>
          <w:szCs w:val="22"/>
        </w:rPr>
        <w:t xml:space="preserve">, comportano la comunicazione alla UVM del Distretto autorizzante come da Decreto n. 107/2013 per la valutazione del caso. </w:t>
      </w:r>
    </w:p>
    <w:p w:rsidR="00CA2E7B" w:rsidRPr="00953B30" w:rsidRDefault="00CA2E7B" w:rsidP="00953B30">
      <w:pPr>
        <w:pStyle w:val="Default"/>
        <w:spacing w:line="360" w:lineRule="auto"/>
        <w:jc w:val="both"/>
        <w:rPr>
          <w:rFonts w:ascii="Calibri Light" w:hAnsi="Calibri Light" w:cs="Calibri Light"/>
          <w:sz w:val="22"/>
          <w:szCs w:val="22"/>
        </w:rPr>
      </w:pPr>
      <w:r w:rsidRPr="00953B30">
        <w:rPr>
          <w:rFonts w:ascii="Calibri Light" w:hAnsi="Calibri Light" w:cs="Calibri Light"/>
          <w:sz w:val="22"/>
          <w:szCs w:val="22"/>
        </w:rPr>
        <w:t>Assenze inferiori, devono essere comunicate con almeno 10 giorni di anticipo, al fine di poter recuperare le sedute.</w:t>
      </w:r>
    </w:p>
    <w:p w:rsidR="009F3C70" w:rsidRPr="0039004E" w:rsidRDefault="00CA2E7B" w:rsidP="00B45A2B">
      <w:pPr>
        <w:pStyle w:val="Default"/>
        <w:spacing w:line="360" w:lineRule="auto"/>
        <w:jc w:val="both"/>
        <w:rPr>
          <w:rFonts w:ascii="Calibri Light" w:hAnsi="Calibri Light" w:cs="Calibri Light"/>
          <w:sz w:val="22"/>
          <w:szCs w:val="22"/>
        </w:rPr>
      </w:pPr>
      <w:r w:rsidRPr="00953B30">
        <w:rPr>
          <w:rFonts w:ascii="Calibri Light" w:hAnsi="Calibri Light" w:cs="Calibri Light"/>
          <w:sz w:val="22"/>
          <w:szCs w:val="22"/>
        </w:rPr>
        <w:t xml:space="preserve">Il paziente o delegato ha il dovere di comunicare tempestivamente al personale tecnico, medico e paramedico, la propria intenzione di rinunciare a cure o prestazioni programmate o in caso di ricovero ospedaliero, </w:t>
      </w:r>
      <w:r w:rsidR="00EE2656" w:rsidRPr="00953B30">
        <w:rPr>
          <w:rFonts w:ascii="Calibri Light" w:hAnsi="Calibri Light" w:cs="Calibri Light"/>
          <w:sz w:val="22"/>
          <w:szCs w:val="22"/>
        </w:rPr>
        <w:t>affinché</w:t>
      </w:r>
      <w:r w:rsidRPr="00953B30">
        <w:rPr>
          <w:rFonts w:ascii="Calibri Light" w:hAnsi="Calibri Light" w:cs="Calibri Light"/>
          <w:sz w:val="22"/>
          <w:szCs w:val="22"/>
        </w:rPr>
        <w:t xml:space="preserve"> possano essere evitati sprechi di tempo e di risorse.</w:t>
      </w:r>
    </w:p>
    <w:p w:rsidR="009F3C70" w:rsidRPr="0039004E" w:rsidRDefault="009F3C70" w:rsidP="00B45A2B">
      <w:pPr>
        <w:pStyle w:val="Default"/>
        <w:spacing w:line="360" w:lineRule="auto"/>
        <w:jc w:val="both"/>
        <w:rPr>
          <w:rFonts w:ascii="Calibri Light" w:hAnsi="Calibri Light" w:cs="Calibri Light"/>
          <w:b/>
          <w:color w:val="auto"/>
          <w:sz w:val="22"/>
          <w:szCs w:val="22"/>
          <w:u w:val="single"/>
        </w:rPr>
      </w:pPr>
      <w:r w:rsidRPr="0039004E">
        <w:rPr>
          <w:rFonts w:ascii="Calibri Light" w:hAnsi="Calibri Light" w:cs="Calibri Light"/>
          <w:b/>
          <w:color w:val="auto"/>
          <w:sz w:val="22"/>
          <w:szCs w:val="22"/>
          <w:u w:val="single"/>
        </w:rPr>
        <w:t xml:space="preserve">RISPETTO DEL PERSONALE E DEI BENI MATERIALI </w:t>
      </w:r>
    </w:p>
    <w:p w:rsidR="009F3C70" w:rsidRPr="00A64837" w:rsidRDefault="009F3C70" w:rsidP="00B45A2B">
      <w:pPr>
        <w:pStyle w:val="Default"/>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Il paziente ed i suoi familiari, hanno il dovere di rispettare gli ambienti, le attrezzature e gli arredi che si trovano all’interno dell’ambulatorio.</w:t>
      </w:r>
    </w:p>
    <w:p w:rsidR="009F3C70" w:rsidRPr="00A64837" w:rsidRDefault="009F3C70" w:rsidP="00B45A2B">
      <w:pPr>
        <w:pStyle w:val="Default"/>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Si raccomanda il rispetto degli orari concordati sia per le visite ch per i trattamenti.</w:t>
      </w:r>
    </w:p>
    <w:p w:rsidR="009F3C70" w:rsidRPr="00A64837" w:rsidRDefault="009F3C70" w:rsidP="00B45A2B">
      <w:pPr>
        <w:pStyle w:val="Default"/>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Al proposito si evidenzia che eventuali ritardi comportano l’abbreviazione della seduta terapeutica.</w:t>
      </w:r>
    </w:p>
    <w:p w:rsidR="0034178B" w:rsidRPr="002401D1" w:rsidRDefault="009F3C70" w:rsidP="00714451">
      <w:pPr>
        <w:pStyle w:val="Default"/>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L’assistito deve attendersi dal personale – e ricambiare – un atteggiamento rispettoso; a tal fine è anche invitato a presentarsi in abbigliamento idoneo alla tipologia di trattamento da eseguire.</w:t>
      </w:r>
      <w:r w:rsidR="0034178B" w:rsidRPr="00A64837">
        <w:rPr>
          <w:rFonts w:ascii="Calibri Light" w:hAnsi="Calibri Light" w:cs="Calibri Light"/>
          <w:color w:val="CF2407"/>
        </w:rPr>
        <w:br w:type="page"/>
      </w:r>
    </w:p>
    <w:p w:rsidR="00F77B69" w:rsidRPr="0039004E" w:rsidRDefault="00714451" w:rsidP="0039004E">
      <w:pPr>
        <w:pStyle w:val="Titolo1"/>
        <w:shd w:val="clear" w:color="auto" w:fill="D6E3BC" w:themeFill="accent3" w:themeFillTint="66"/>
        <w:spacing w:before="120"/>
        <w:ind w:left="431" w:hanging="431"/>
        <w:rPr>
          <w:rFonts w:ascii="Calibri Light" w:hAnsi="Calibri Light" w:cs="Calibri Light"/>
          <w:color w:val="auto"/>
          <w:szCs w:val="24"/>
          <w:lang w:val="it-IT"/>
        </w:rPr>
      </w:pPr>
      <w:bookmarkStart w:id="19" w:name="_Toc85619654"/>
      <w:r w:rsidRPr="007C57DB">
        <w:rPr>
          <w:rFonts w:ascii="Calibri Light" w:hAnsi="Calibri Light" w:cs="Calibri Light"/>
          <w:color w:val="auto"/>
          <w:szCs w:val="24"/>
          <w:lang w:val="it-IT"/>
        </w:rPr>
        <w:lastRenderedPageBreak/>
        <w:t>CENTRO DIURNO</w:t>
      </w:r>
      <w:bookmarkEnd w:id="19"/>
      <w:r w:rsidR="0039004E">
        <w:rPr>
          <w:rFonts w:ascii="Calibri Light" w:hAnsi="Calibri Light" w:cs="Calibri Light"/>
          <w:color w:val="auto"/>
          <w:szCs w:val="24"/>
          <w:lang w:val="it-IT"/>
        </w:rPr>
        <w:t xml:space="preserve"> PER I DISTURBI DELLO SPETTRO AUTISTICO</w:t>
      </w:r>
    </w:p>
    <w:p w:rsidR="00714451" w:rsidRPr="00F77B69" w:rsidRDefault="00714451" w:rsidP="00F77B69">
      <w:pPr>
        <w:spacing w:line="360" w:lineRule="auto"/>
        <w:jc w:val="both"/>
        <w:rPr>
          <w:rFonts w:ascii="Calibri Light" w:hAnsi="Calibri Light" w:cs="Calibri Light"/>
        </w:rPr>
      </w:pPr>
      <w:r w:rsidRPr="00F77B69">
        <w:rPr>
          <w:rFonts w:ascii="Calibri Light" w:hAnsi="Calibri Light" w:cs="Calibri Light"/>
        </w:rPr>
        <w:t>In base alle Linee Guida dell’Istituto superiore di Sanità del 2012, il modello dei servizi per l’Autismo si caratterizza per la globalità della presa in carico, per il monitoraggio continuativo degli interventi e per l’indubbia attenzione alla qualità degli stessi, per l’elevata personalizzazione del progetto educativo – riabilitativo attuato e per il rispetto della persona e dei suoi diritti.</w:t>
      </w:r>
    </w:p>
    <w:p w:rsidR="00714451" w:rsidRPr="00F77B69" w:rsidRDefault="00714451" w:rsidP="00F77B69">
      <w:pPr>
        <w:spacing w:line="360" w:lineRule="auto"/>
        <w:jc w:val="both"/>
        <w:rPr>
          <w:rFonts w:ascii="Calibri Light" w:hAnsi="Calibri Light" w:cs="Calibri Light"/>
          <w:color w:val="FF0000"/>
        </w:rPr>
      </w:pPr>
      <w:r w:rsidRPr="00F77B69">
        <w:rPr>
          <w:rFonts w:ascii="Calibri Light" w:hAnsi="Calibri Light" w:cs="Calibri Light"/>
        </w:rPr>
        <w:t>Dopo aver svolto una valutazione delle competenze comunicative, l’equipe multidisciplinare sceglierà l’intervento più adatto privilegiando lo sviluppo del canale verbale più idoneo oppure utilizzando forme comunicative alternative (es. CAA).</w:t>
      </w:r>
    </w:p>
    <w:p w:rsidR="00714451" w:rsidRPr="00F77B69" w:rsidRDefault="00714451" w:rsidP="00F77B69">
      <w:pPr>
        <w:spacing w:line="360" w:lineRule="auto"/>
        <w:jc w:val="both"/>
        <w:rPr>
          <w:rFonts w:ascii="Calibri Light" w:hAnsi="Calibri Light" w:cs="Calibri Light"/>
        </w:rPr>
      </w:pPr>
      <w:r w:rsidRPr="00F77B69">
        <w:rPr>
          <w:rFonts w:ascii="Calibri Light" w:hAnsi="Calibri Light" w:cs="Calibri Light"/>
        </w:rPr>
        <w:t xml:space="preserve">La terapia viene inoltre effettuata con la mediazione dei genitori e dei principali agenti di socializzazione, </w:t>
      </w:r>
      <w:r w:rsidR="004402EA" w:rsidRPr="00F77B69">
        <w:rPr>
          <w:rFonts w:ascii="Calibri Light" w:hAnsi="Calibri Light" w:cs="Calibri Light"/>
        </w:rPr>
        <w:t>(</w:t>
      </w:r>
      <w:r w:rsidRPr="00F77B69">
        <w:rPr>
          <w:rFonts w:ascii="Calibri Light" w:hAnsi="Calibri Light" w:cs="Calibri Light"/>
        </w:rPr>
        <w:t>scuola, gruppo dei pari</w:t>
      </w:r>
      <w:r w:rsidR="004402EA" w:rsidRPr="00F77B69">
        <w:rPr>
          <w:rFonts w:ascii="Calibri Light" w:hAnsi="Calibri Light" w:cs="Calibri Light"/>
        </w:rPr>
        <w:t>)</w:t>
      </w:r>
      <w:r w:rsidRPr="00F77B69">
        <w:rPr>
          <w:rFonts w:ascii="Calibri Light" w:hAnsi="Calibri Light" w:cs="Calibri Light"/>
        </w:rPr>
        <w:t>.</w:t>
      </w:r>
    </w:p>
    <w:p w:rsidR="00714451" w:rsidRPr="00F77B69" w:rsidRDefault="00714451" w:rsidP="00F77B69">
      <w:pPr>
        <w:spacing w:line="360" w:lineRule="auto"/>
        <w:jc w:val="both"/>
        <w:rPr>
          <w:rFonts w:ascii="Calibri Light" w:hAnsi="Calibri Light" w:cs="Calibri Light"/>
        </w:rPr>
      </w:pPr>
      <w:r w:rsidRPr="00F77B69">
        <w:rPr>
          <w:rFonts w:ascii="Calibri Light" w:hAnsi="Calibri Light" w:cs="Calibri Light"/>
        </w:rPr>
        <w:t xml:space="preserve">La Direzione infatti mira al coinvolgimento degli ambienti in cui il soggetto con Autismo è inserito. </w:t>
      </w:r>
    </w:p>
    <w:p w:rsidR="00714451" w:rsidRPr="00F77B69" w:rsidRDefault="00714451" w:rsidP="00F77B69">
      <w:pPr>
        <w:pStyle w:val="Titolo2"/>
        <w:spacing w:after="240"/>
        <w:ind w:left="578" w:hanging="578"/>
        <w:rPr>
          <w:rFonts w:ascii="Calibri Light" w:hAnsi="Calibri Light" w:cs="Calibri Light"/>
          <w:smallCaps/>
          <w:sz w:val="22"/>
          <w:szCs w:val="22"/>
          <w:lang w:val="it-IT"/>
        </w:rPr>
      </w:pPr>
      <w:bookmarkStart w:id="20" w:name="_Toc85619655"/>
      <w:r w:rsidRPr="00F77B69">
        <w:rPr>
          <w:rFonts w:ascii="Calibri Light" w:hAnsi="Calibri Light" w:cs="Calibri Light"/>
          <w:smallCaps/>
          <w:sz w:val="22"/>
          <w:szCs w:val="22"/>
          <w:lang w:val="it-IT"/>
        </w:rPr>
        <w:t>Comportamenti</w:t>
      </w:r>
      <w:r w:rsidR="0036462D">
        <w:rPr>
          <w:rFonts w:ascii="Calibri Light" w:hAnsi="Calibri Light" w:cs="Calibri Light"/>
          <w:smallCaps/>
          <w:sz w:val="22"/>
          <w:szCs w:val="22"/>
          <w:lang w:val="it-IT"/>
        </w:rPr>
        <w:t xml:space="preserve"> </w:t>
      </w:r>
      <w:r w:rsidRPr="00F77B69">
        <w:rPr>
          <w:rFonts w:ascii="Calibri Light" w:hAnsi="Calibri Light" w:cs="Calibri Light"/>
          <w:smallCaps/>
          <w:sz w:val="22"/>
          <w:szCs w:val="22"/>
          <w:lang w:val="it-IT"/>
        </w:rPr>
        <w:t>problema</w:t>
      </w:r>
      <w:bookmarkEnd w:id="20"/>
    </w:p>
    <w:p w:rsidR="00714451" w:rsidRPr="00F77B69" w:rsidRDefault="00714451" w:rsidP="00F77B69">
      <w:pPr>
        <w:spacing w:line="360" w:lineRule="auto"/>
        <w:jc w:val="both"/>
        <w:rPr>
          <w:rFonts w:ascii="Calibri Light" w:hAnsi="Calibri Light" w:cs="Calibri Light"/>
        </w:rPr>
      </w:pPr>
      <w:r w:rsidRPr="00F77B69">
        <w:rPr>
          <w:rFonts w:ascii="Calibri Light" w:hAnsi="Calibri Light" w:cs="Calibri Light"/>
        </w:rPr>
        <w:t>Secondo le Linee Guida, l’intervento di elezione per i comportamenti problema è quello basato sull’approccio cognitivo comportamentale che si basa sull’assunto secondo il quale il comportamento problema (challengingbehaviour) possa essere identificato in qualsiasi comportamento non adattivo rispetto al contesto in cui si viene a trovare il soggetto, ovvero un comportamento che compromette il funzionamento di un individuo negli ambiti della quotidianità in quanto non contestualizzato rispetto all’età, al momento ed la luogo.</w:t>
      </w:r>
    </w:p>
    <w:p w:rsidR="00714451" w:rsidRPr="00F77B69" w:rsidRDefault="00714451" w:rsidP="00F77B69">
      <w:pPr>
        <w:spacing w:line="360" w:lineRule="auto"/>
        <w:jc w:val="both"/>
        <w:rPr>
          <w:rFonts w:ascii="Calibri Light" w:hAnsi="Calibri Light" w:cs="Calibri Light"/>
        </w:rPr>
      </w:pPr>
      <w:r w:rsidRPr="00F77B69">
        <w:rPr>
          <w:rFonts w:ascii="Calibri Light" w:hAnsi="Calibri Light" w:cs="Calibri Light"/>
        </w:rPr>
        <w:t xml:space="preserve">Per potere intervenire su tali problematiche è necessario effettuare un’analisi  funzionale del comportamento basata sull’osservazione sistematica e coordinata nei vari ambienti della vita al fine di identificare ciò che il soggetto vuole realmente comunicare. </w:t>
      </w:r>
    </w:p>
    <w:p w:rsidR="00714451" w:rsidRPr="00F77B69" w:rsidRDefault="00714451" w:rsidP="00F77B69">
      <w:pPr>
        <w:spacing w:line="360" w:lineRule="auto"/>
        <w:jc w:val="both"/>
        <w:rPr>
          <w:rFonts w:ascii="Calibri Light" w:hAnsi="Calibri Light" w:cs="Calibri Light"/>
        </w:rPr>
      </w:pPr>
      <w:r w:rsidRPr="00F77B69">
        <w:rPr>
          <w:rFonts w:ascii="Calibri Light" w:hAnsi="Calibri Light" w:cs="Calibri Light"/>
        </w:rPr>
        <w:t>L’intervento sarà inoltre costruito secondo il modello del trattamento meno restrittivo utilizzando tecniche di rinforzo positivo del comportamento alternativo.</w:t>
      </w:r>
    </w:p>
    <w:p w:rsidR="00714451" w:rsidRPr="00F77B69" w:rsidRDefault="00714451" w:rsidP="00F77B69">
      <w:pPr>
        <w:pStyle w:val="Titolo2"/>
        <w:spacing w:after="240"/>
        <w:ind w:left="578" w:hanging="578"/>
        <w:rPr>
          <w:rFonts w:ascii="Calibri Light" w:hAnsi="Calibri Light" w:cs="Calibri Light"/>
          <w:smallCaps/>
          <w:sz w:val="22"/>
          <w:szCs w:val="22"/>
          <w:lang w:val="it-IT"/>
        </w:rPr>
      </w:pPr>
      <w:bookmarkStart w:id="21" w:name="_Toc85619656"/>
      <w:r w:rsidRPr="00F77B69">
        <w:rPr>
          <w:rFonts w:ascii="Calibri Light" w:hAnsi="Calibri Light" w:cs="Calibri Light"/>
          <w:smallCaps/>
          <w:sz w:val="22"/>
          <w:szCs w:val="22"/>
          <w:lang w:val="it-IT"/>
        </w:rPr>
        <w:t>Ciclo</w:t>
      </w:r>
      <w:r w:rsidR="0036462D">
        <w:rPr>
          <w:rFonts w:ascii="Calibri Light" w:hAnsi="Calibri Light" w:cs="Calibri Light"/>
          <w:smallCaps/>
          <w:sz w:val="22"/>
          <w:szCs w:val="22"/>
          <w:lang w:val="it-IT"/>
        </w:rPr>
        <w:t xml:space="preserve"> </w:t>
      </w:r>
      <w:r w:rsidRPr="00F77B69">
        <w:rPr>
          <w:rFonts w:ascii="Calibri Light" w:hAnsi="Calibri Light" w:cs="Calibri Light"/>
          <w:smallCaps/>
          <w:sz w:val="22"/>
          <w:szCs w:val="22"/>
          <w:lang w:val="it-IT"/>
        </w:rPr>
        <w:t>della vita</w:t>
      </w:r>
      <w:bookmarkEnd w:id="21"/>
    </w:p>
    <w:p w:rsidR="00714451" w:rsidRPr="00F77B69" w:rsidRDefault="00714451" w:rsidP="00F77B69">
      <w:pPr>
        <w:spacing w:line="360" w:lineRule="auto"/>
        <w:jc w:val="both"/>
        <w:rPr>
          <w:rFonts w:ascii="Calibri Light" w:hAnsi="Calibri Light" w:cs="Calibri Light"/>
        </w:rPr>
      </w:pPr>
      <w:r w:rsidRPr="00F77B69">
        <w:rPr>
          <w:rFonts w:ascii="Calibri Light" w:hAnsi="Calibri Light" w:cs="Calibri Light"/>
        </w:rPr>
        <w:t>L’Autismo perdura per tutta la vita, pertanto, le persone affette da autismo necessitano di una continuità assistenziale che si moduli sulle loro necessità che si modificano con l’evoluzione del loro quadro clinico e con il loro naturale sviluppo.</w:t>
      </w:r>
    </w:p>
    <w:p w:rsidR="00714451" w:rsidRPr="00F77B69" w:rsidRDefault="00714451" w:rsidP="00F77B69">
      <w:pPr>
        <w:spacing w:line="360" w:lineRule="auto"/>
        <w:jc w:val="both"/>
        <w:rPr>
          <w:rFonts w:ascii="Calibri Light" w:hAnsi="Calibri Light" w:cs="Calibri Light"/>
        </w:rPr>
      </w:pPr>
      <w:r w:rsidRPr="00F77B69">
        <w:rPr>
          <w:rFonts w:ascii="Calibri Light" w:hAnsi="Calibri Light" w:cs="Calibri Light"/>
        </w:rPr>
        <w:lastRenderedPageBreak/>
        <w:t>Gli obiettivi terapeutici quindi devono essere rivalutati nelle varie fasi dello sviluppo del soggetto e riprogrammati sulle diverse esigenze del soggetto stesso in relazione all’età.</w:t>
      </w:r>
    </w:p>
    <w:p w:rsidR="00714451" w:rsidRPr="00F77B69" w:rsidRDefault="00714451" w:rsidP="00F77B69">
      <w:pPr>
        <w:spacing w:line="360" w:lineRule="auto"/>
        <w:jc w:val="both"/>
        <w:rPr>
          <w:rFonts w:ascii="Calibri Light" w:hAnsi="Calibri Light" w:cs="Calibri Light"/>
        </w:rPr>
      </w:pPr>
      <w:r w:rsidRPr="00F77B69">
        <w:rPr>
          <w:rFonts w:ascii="Calibri Light" w:hAnsi="Calibri Light" w:cs="Calibri Light"/>
          <w:u w:val="single"/>
        </w:rPr>
        <w:t>In età precoce</w:t>
      </w:r>
      <w:r w:rsidRPr="00F77B69">
        <w:rPr>
          <w:rFonts w:ascii="Calibri Light" w:hAnsi="Calibri Light" w:cs="Calibri Light"/>
        </w:rPr>
        <w:t xml:space="preserve"> ad esempio, l’obiettivo sarà quello di garantire il massimo sviluppo possibile delle competenze comunicative;</w:t>
      </w:r>
    </w:p>
    <w:p w:rsidR="00714451" w:rsidRPr="00F77B69" w:rsidRDefault="00714451" w:rsidP="00F77B69">
      <w:pPr>
        <w:spacing w:line="360" w:lineRule="auto"/>
        <w:jc w:val="both"/>
        <w:rPr>
          <w:rFonts w:ascii="Calibri Light" w:hAnsi="Calibri Light" w:cs="Calibri Light"/>
        </w:rPr>
      </w:pPr>
      <w:r w:rsidRPr="00F77B69">
        <w:rPr>
          <w:rFonts w:ascii="Calibri Light" w:hAnsi="Calibri Light" w:cs="Calibri Light"/>
          <w:u w:val="single"/>
        </w:rPr>
        <w:t>in età adolescenziale</w:t>
      </w:r>
      <w:r w:rsidRPr="00F77B69">
        <w:rPr>
          <w:rFonts w:ascii="Calibri Light" w:hAnsi="Calibri Light" w:cs="Calibri Light"/>
        </w:rPr>
        <w:t xml:space="preserve"> l’obiettivo primario consisterà nell’integrazione del soggetto nel gruppo dei pari;</w:t>
      </w:r>
    </w:p>
    <w:p w:rsidR="00714451" w:rsidRPr="00F77B69" w:rsidRDefault="00714451" w:rsidP="00F77B69">
      <w:pPr>
        <w:spacing w:line="360" w:lineRule="auto"/>
        <w:jc w:val="both"/>
        <w:rPr>
          <w:rFonts w:ascii="Calibri Light" w:hAnsi="Calibri Light" w:cs="Calibri Light"/>
        </w:rPr>
      </w:pPr>
      <w:r w:rsidRPr="00F77B69">
        <w:rPr>
          <w:rFonts w:ascii="Calibri Light" w:hAnsi="Calibri Light" w:cs="Calibri Light"/>
          <w:u w:val="single"/>
        </w:rPr>
        <w:t>nell’età adulta</w:t>
      </w:r>
      <w:r w:rsidRPr="00F77B69">
        <w:rPr>
          <w:rFonts w:ascii="Calibri Light" w:hAnsi="Calibri Light" w:cs="Calibri Light"/>
        </w:rPr>
        <w:t xml:space="preserve"> l’obiettivo è il perseguimento della possibilità di autodeterminazione che sottintende l’opportunità di vita adulta indipendente dalla famiglia, e percorsi abilitativi finalizzati al benessere psicofisico, all’inclusione sociale nel rispetto dei propri diritti ed all’inserimento nel mondo del lavoro e dove fosse possibile, raggiungere il minore grado di bisogno assistenziale.</w:t>
      </w:r>
    </w:p>
    <w:p w:rsidR="00714451" w:rsidRPr="00F77B69" w:rsidRDefault="00714451" w:rsidP="00F77B69">
      <w:pPr>
        <w:spacing w:line="360" w:lineRule="auto"/>
        <w:jc w:val="both"/>
        <w:rPr>
          <w:rFonts w:ascii="Calibri Light" w:hAnsi="Calibri Light" w:cs="Calibri Light"/>
        </w:rPr>
      </w:pPr>
      <w:r w:rsidRPr="00F77B69">
        <w:rPr>
          <w:rFonts w:ascii="Calibri Light" w:hAnsi="Calibri Light" w:cs="Calibri Light"/>
        </w:rPr>
        <w:t xml:space="preserve">Il trattamento ambulatoriale individuale o in piccolo gruppo </w:t>
      </w:r>
      <w:r w:rsidR="004402EA" w:rsidRPr="00F77B69">
        <w:rPr>
          <w:rFonts w:ascii="Calibri Light" w:hAnsi="Calibri Light" w:cs="Calibri Light"/>
        </w:rPr>
        <w:t>(</w:t>
      </w:r>
      <w:r w:rsidRPr="00F77B69">
        <w:rPr>
          <w:rFonts w:ascii="Calibri Light" w:hAnsi="Calibri Light" w:cs="Calibri Light"/>
        </w:rPr>
        <w:t>max 2/3 persone</w:t>
      </w:r>
      <w:r w:rsidR="004402EA" w:rsidRPr="00F77B69">
        <w:rPr>
          <w:rFonts w:ascii="Calibri Light" w:hAnsi="Calibri Light" w:cs="Calibri Light"/>
        </w:rPr>
        <w:t>)</w:t>
      </w:r>
      <w:r w:rsidRPr="00F77B69">
        <w:rPr>
          <w:rFonts w:ascii="Calibri Light" w:hAnsi="Calibri Light" w:cs="Calibri Light"/>
        </w:rPr>
        <w:t xml:space="preserve"> e/o la prestazione domiciliare è rivolto prevalentemente ad utenti in età prescolare e scolare.</w:t>
      </w:r>
    </w:p>
    <w:p w:rsidR="00714451" w:rsidRPr="00F77B69" w:rsidRDefault="00714451" w:rsidP="00F77B69">
      <w:pPr>
        <w:spacing w:line="360" w:lineRule="auto"/>
        <w:jc w:val="both"/>
        <w:rPr>
          <w:rFonts w:ascii="Calibri Light" w:hAnsi="Calibri Light" w:cs="Calibri Light"/>
        </w:rPr>
      </w:pPr>
      <w:r w:rsidRPr="00F77B69">
        <w:rPr>
          <w:rFonts w:ascii="Calibri Light" w:hAnsi="Calibri Light" w:cs="Calibri Light"/>
        </w:rPr>
        <w:t>Per quanto riguarda l’Ambulatorio dedicato</w:t>
      </w:r>
      <w:r w:rsidR="007C57DB" w:rsidRPr="00F77B69">
        <w:rPr>
          <w:rFonts w:ascii="Calibri Light" w:hAnsi="Calibri Light" w:cs="Calibri Light"/>
        </w:rPr>
        <w:t>è</w:t>
      </w:r>
      <w:r w:rsidRPr="00F77B69">
        <w:rPr>
          <w:rFonts w:ascii="Calibri Light" w:hAnsi="Calibri Light" w:cs="Calibri Light"/>
        </w:rPr>
        <w:t xml:space="preserve"> molto importante sottolineare che essendo l’Autismo un disordine dello sviluppo biologicamente determinato con esordio nei primi tre anni di vita, fondamentale </w:t>
      </w:r>
      <w:r w:rsidR="00851296" w:rsidRPr="00F77B69">
        <w:rPr>
          <w:rFonts w:ascii="Calibri Light" w:hAnsi="Calibri Light" w:cs="Calibri Light"/>
        </w:rPr>
        <w:t>è</w:t>
      </w:r>
      <w:r w:rsidRPr="00F77B69">
        <w:rPr>
          <w:rFonts w:ascii="Calibri Light" w:hAnsi="Calibri Light" w:cs="Calibri Light"/>
        </w:rPr>
        <w:t xml:space="preserve"> l’intervento precoce finalizzato a promuovere l’iniziativa ed il coinvolgimento sociale nel bambino sotto forma di gioco con l’applicazione del modello evidencebased cognitivo comportamentale e Early Start Denver Model (ESDM) la cui </w:t>
      </w:r>
      <w:r w:rsidR="007C57DB" w:rsidRPr="00F77B69">
        <w:rPr>
          <w:rFonts w:ascii="Calibri Light" w:hAnsi="Calibri Light" w:cs="Calibri Light"/>
        </w:rPr>
        <w:t>validitàè</w:t>
      </w:r>
      <w:r w:rsidRPr="00F77B69">
        <w:rPr>
          <w:rFonts w:ascii="Calibri Light" w:hAnsi="Calibri Light" w:cs="Calibri Light"/>
        </w:rPr>
        <w:t xml:space="preserve"> riconosciuta dalle Linee guida dei trattamenti degli Istituti Superiori di </w:t>
      </w:r>
      <w:r w:rsidR="007C57DB" w:rsidRPr="00F77B69">
        <w:rPr>
          <w:rFonts w:ascii="Calibri Light" w:hAnsi="Calibri Light" w:cs="Calibri Light"/>
        </w:rPr>
        <w:t>Sanità</w:t>
      </w:r>
      <w:r w:rsidRPr="00F77B69">
        <w:rPr>
          <w:rFonts w:ascii="Calibri Light" w:hAnsi="Calibri Light" w:cs="Calibri Light"/>
        </w:rPr>
        <w:t xml:space="preserve"> ottobre 2011.</w:t>
      </w:r>
    </w:p>
    <w:p w:rsidR="00714451" w:rsidRPr="00F77B69" w:rsidRDefault="00714451" w:rsidP="00F77B69">
      <w:pPr>
        <w:spacing w:line="360" w:lineRule="auto"/>
        <w:jc w:val="both"/>
        <w:rPr>
          <w:rFonts w:ascii="Calibri Light" w:hAnsi="Calibri Light" w:cs="Calibri Light"/>
          <w:b/>
        </w:rPr>
      </w:pPr>
      <w:r w:rsidRPr="00F77B69">
        <w:rPr>
          <w:rFonts w:ascii="Calibri Light" w:hAnsi="Calibri Light" w:cs="Calibri Light"/>
        </w:rPr>
        <w:t xml:space="preserve">Per quanto riguarda il </w:t>
      </w:r>
      <w:r w:rsidRPr="00F77B69">
        <w:rPr>
          <w:rFonts w:ascii="Calibri Light" w:hAnsi="Calibri Light" w:cs="Calibri Light"/>
          <w:u w:val="single"/>
        </w:rPr>
        <w:t>Centro diurno</w:t>
      </w:r>
      <w:r w:rsidRPr="00F77B69">
        <w:rPr>
          <w:rFonts w:ascii="Calibri Light" w:hAnsi="Calibri Light" w:cs="Calibri Light"/>
        </w:rPr>
        <w:t xml:space="preserve"> bisogna tener presente che la crescita psicologica e lo sviluppo delle autonomie e delle competenze nei soggetti affetti da Disturbi dello spettro autistico </w:t>
      </w:r>
      <w:r w:rsidR="007C57DB" w:rsidRPr="00F77B69">
        <w:rPr>
          <w:rFonts w:ascii="Calibri Light" w:hAnsi="Calibri Light" w:cs="Calibri Light"/>
        </w:rPr>
        <w:t>può</w:t>
      </w:r>
      <w:r w:rsidRPr="00F77B69">
        <w:rPr>
          <w:rFonts w:ascii="Calibri Light" w:hAnsi="Calibri Light" w:cs="Calibri Light"/>
        </w:rPr>
        <w:t xml:space="preserve"> continuare a lungo se opportunamente supportati all’interno di un contesto “adattato” coerente e prevedibile. Viene scelto come approccio elettivo al trattamento una metodologia di tipo cognitivo comportamentale in cui si alternano gioco a tappeto, lavoro a tavolino, percorsi ed </w:t>
      </w:r>
      <w:r w:rsidR="007C57DB" w:rsidRPr="00F77B69">
        <w:rPr>
          <w:rFonts w:ascii="Calibri Light" w:hAnsi="Calibri Light" w:cs="Calibri Light"/>
        </w:rPr>
        <w:t>attività</w:t>
      </w:r>
      <w:r w:rsidRPr="00F77B69">
        <w:rPr>
          <w:rFonts w:ascii="Calibri Light" w:hAnsi="Calibri Light" w:cs="Calibri Light"/>
        </w:rPr>
        <w:t xml:space="preserve"> motorie, esercitazioni sulle autonomie personali, domestiche e sociali, giochi in piccoli gruppi</w:t>
      </w:r>
      <w:r w:rsidR="007C57DB" w:rsidRPr="00F77B69">
        <w:rPr>
          <w:rFonts w:ascii="Calibri Light" w:hAnsi="Calibri Light" w:cs="Calibri Light"/>
        </w:rPr>
        <w:t>.</w:t>
      </w:r>
    </w:p>
    <w:p w:rsidR="00851296" w:rsidRDefault="00851296" w:rsidP="00714451">
      <w:pPr>
        <w:rPr>
          <w:rFonts w:ascii="Arial" w:hAnsi="Arial" w:cs="Arial"/>
          <w:b/>
          <w:sz w:val="24"/>
          <w:szCs w:val="24"/>
        </w:rPr>
      </w:pPr>
      <w:r>
        <w:rPr>
          <w:rFonts w:ascii="Arial" w:hAnsi="Arial" w:cs="Arial"/>
          <w:b/>
          <w:sz w:val="24"/>
          <w:szCs w:val="24"/>
        </w:rPr>
        <w:br w:type="page"/>
      </w:r>
    </w:p>
    <w:p w:rsidR="007C57DB" w:rsidRPr="007C57DB" w:rsidRDefault="007C57DB" w:rsidP="00AC11AE">
      <w:pPr>
        <w:pStyle w:val="Titolo1"/>
        <w:shd w:val="clear" w:color="auto" w:fill="D6E3BC" w:themeFill="accent3" w:themeFillTint="66"/>
        <w:spacing w:before="120"/>
        <w:ind w:left="431" w:hanging="431"/>
        <w:rPr>
          <w:rFonts w:ascii="Calibri Light" w:hAnsi="Calibri Light" w:cs="Calibri Light"/>
          <w:color w:val="auto"/>
          <w:szCs w:val="24"/>
          <w:lang w:val="it-IT"/>
        </w:rPr>
      </w:pPr>
      <w:bookmarkStart w:id="22" w:name="_Toc85619657"/>
      <w:r w:rsidRPr="007C57DB">
        <w:rPr>
          <w:rFonts w:ascii="Calibri Light" w:hAnsi="Calibri Light" w:cs="Calibri Light"/>
          <w:color w:val="auto"/>
          <w:szCs w:val="24"/>
          <w:lang w:val="it-IT"/>
        </w:rPr>
        <w:lastRenderedPageBreak/>
        <w:t>DEFINIZIONE DI RIABILITAZIONE/ABILITAZIONE/ PROGETTO RIABILITATIVO INDIVUALE/PRINCIPIO DELLA PRESA IN CARICO GLOBALE/VALUTAZIONE DEL LAVORO SVOLTO COME DA PRI/DIMISSIONI</w:t>
      </w:r>
      <w:bookmarkEnd w:id="22"/>
    </w:p>
    <w:p w:rsidR="007C57DB" w:rsidRPr="00FA62D5" w:rsidRDefault="007C57DB" w:rsidP="00FA62D5">
      <w:pPr>
        <w:pStyle w:val="Default"/>
        <w:spacing w:line="340" w:lineRule="exact"/>
        <w:rPr>
          <w:rFonts w:ascii="Calibri Light" w:hAnsi="Calibri Light" w:cs="Calibri Light"/>
          <w:sz w:val="14"/>
          <w:szCs w:val="16"/>
        </w:rPr>
      </w:pPr>
    </w:p>
    <w:p w:rsidR="007C57DB" w:rsidRPr="00E80E29" w:rsidRDefault="007C57DB" w:rsidP="00FA62D5">
      <w:pPr>
        <w:pStyle w:val="Default"/>
        <w:spacing w:line="340" w:lineRule="exact"/>
        <w:jc w:val="both"/>
        <w:rPr>
          <w:rFonts w:ascii="Calibri Light" w:hAnsi="Calibri Light" w:cs="Calibri Light"/>
          <w:sz w:val="22"/>
        </w:rPr>
      </w:pPr>
      <w:r w:rsidRPr="00E80E29">
        <w:rPr>
          <w:rFonts w:ascii="Calibri Light" w:hAnsi="Calibri Light" w:cs="Calibri Light"/>
          <w:sz w:val="22"/>
        </w:rPr>
        <w:t xml:space="preserve">La Riabilitazione è un processo di soluzione dei problemi ed educazione nel corso del quale si porta una persona affetta da Autismo a raggiungere il miglior livello di vita possibile sul piano funzionale sociale ed emozionale con le minori restrizioni possibili delle sue scelte operative. Il percorso riabilitativo prevede: </w:t>
      </w:r>
    </w:p>
    <w:p w:rsidR="007C57DB" w:rsidRPr="00E80E29" w:rsidRDefault="007C57DB" w:rsidP="00FA62D5">
      <w:pPr>
        <w:pStyle w:val="Default"/>
        <w:numPr>
          <w:ilvl w:val="0"/>
          <w:numId w:val="20"/>
        </w:numPr>
        <w:spacing w:line="340" w:lineRule="exact"/>
        <w:ind w:left="426" w:hanging="426"/>
        <w:jc w:val="both"/>
        <w:rPr>
          <w:rFonts w:ascii="Calibri Light" w:hAnsi="Calibri Light" w:cs="Calibri Light"/>
          <w:sz w:val="22"/>
        </w:rPr>
      </w:pPr>
      <w:r w:rsidRPr="00E80E29">
        <w:rPr>
          <w:rFonts w:ascii="Calibri Light" w:hAnsi="Calibri Light" w:cs="Calibri Light"/>
          <w:sz w:val="22"/>
        </w:rPr>
        <w:t xml:space="preserve">la valutazione da parte dell’equipe multidimensionale  iniziale del livello funzionale del bambino in tutte le aree di sviluppo (comunicazione ricettiva, comunicazione espressiva, attenzione condivisa, imitazione, abilità sociali, abilità di gioco, abilità cognitive, abilità motorio fine, abilità motorie grossolane e abilità di autonomie) e sulla base dei risultati vengono fissati gli obiettivi di apprendimento. </w:t>
      </w:r>
    </w:p>
    <w:p w:rsidR="007C57DB" w:rsidRPr="00E80E29" w:rsidRDefault="007C57DB" w:rsidP="00FA62D5">
      <w:pPr>
        <w:pStyle w:val="Default"/>
        <w:numPr>
          <w:ilvl w:val="0"/>
          <w:numId w:val="20"/>
        </w:numPr>
        <w:spacing w:line="340" w:lineRule="exact"/>
        <w:ind w:left="426" w:hanging="426"/>
        <w:jc w:val="both"/>
        <w:rPr>
          <w:rFonts w:ascii="Calibri Light" w:hAnsi="Calibri Light" w:cs="Calibri Light"/>
          <w:sz w:val="22"/>
        </w:rPr>
      </w:pPr>
      <w:r w:rsidRPr="00E80E29">
        <w:rPr>
          <w:rFonts w:ascii="Calibri Light" w:hAnsi="Calibri Light" w:cs="Calibri Light"/>
          <w:sz w:val="22"/>
        </w:rPr>
        <w:t>la stesura del progetto riabilitato individuale (PRI) definito come l’insieme di proposizioni elaborate dall’equipe riabilitativa coordinata dal Medico Responsabile (Neuropsichiatra Infantile) nel quale vengono indicati: il piano di intervento, gli obiettivi da conseguire a breve, medio e lungo termine in base all’età e alle diverse aree, la metodologia applicata, gli operatori coinvolti secondo il principio della presa in carica plurima e globale della persona. Il PRI è comunicato verbalmente in modo comprensibile ai familiari del paziente, a tutti gli operatori coinvolti nel progetto riabilitativo/abilitativo e costituisce il punto di riferimento per ogni intervento svolto dall’equipe multidisciplinare. I genitori e i care-givers partecipano attivamente al progetto anche attraverso programmi di coaching:</w:t>
      </w:r>
    </w:p>
    <w:p w:rsidR="007C57DB" w:rsidRPr="00E80E29" w:rsidRDefault="007C57DB" w:rsidP="00FA62D5">
      <w:pPr>
        <w:pStyle w:val="Default"/>
        <w:numPr>
          <w:ilvl w:val="0"/>
          <w:numId w:val="21"/>
        </w:numPr>
        <w:spacing w:line="340" w:lineRule="exact"/>
        <w:ind w:left="851" w:hanging="426"/>
        <w:jc w:val="both"/>
        <w:rPr>
          <w:rFonts w:ascii="Calibri Light" w:hAnsi="Calibri Light" w:cs="Calibri Light"/>
          <w:sz w:val="22"/>
        </w:rPr>
      </w:pPr>
      <w:r w:rsidRPr="00E80E29">
        <w:rPr>
          <w:rFonts w:ascii="Calibri Light" w:hAnsi="Calibri Light" w:cs="Calibri Light"/>
          <w:sz w:val="22"/>
        </w:rPr>
        <w:t xml:space="preserve">concordano con l’operatore la priorità dell’intervento; </w:t>
      </w:r>
    </w:p>
    <w:p w:rsidR="007C57DB" w:rsidRPr="00E80E29" w:rsidRDefault="007C57DB" w:rsidP="00FA62D5">
      <w:pPr>
        <w:pStyle w:val="Default"/>
        <w:numPr>
          <w:ilvl w:val="0"/>
          <w:numId w:val="21"/>
        </w:numPr>
        <w:spacing w:line="340" w:lineRule="exact"/>
        <w:ind w:left="851" w:hanging="426"/>
        <w:jc w:val="both"/>
        <w:rPr>
          <w:rFonts w:ascii="Calibri Light" w:hAnsi="Calibri Light" w:cs="Calibri Light"/>
          <w:sz w:val="22"/>
        </w:rPr>
      </w:pPr>
      <w:r w:rsidRPr="00E80E29">
        <w:rPr>
          <w:rFonts w:ascii="Calibri Light" w:hAnsi="Calibri Light" w:cs="Calibri Light"/>
          <w:sz w:val="22"/>
        </w:rPr>
        <w:t xml:space="preserve">apprendono le modalità per coinvolgere il bambino nelle interazioni sociali durante l’arco della giornata; </w:t>
      </w:r>
    </w:p>
    <w:p w:rsidR="007C57DB" w:rsidRPr="00E80E29" w:rsidRDefault="007C57DB" w:rsidP="00FA62D5">
      <w:pPr>
        <w:pStyle w:val="Default"/>
        <w:numPr>
          <w:ilvl w:val="0"/>
          <w:numId w:val="21"/>
        </w:numPr>
        <w:spacing w:line="340" w:lineRule="exact"/>
        <w:ind w:left="851" w:hanging="426"/>
        <w:jc w:val="both"/>
        <w:rPr>
          <w:rFonts w:ascii="Calibri Light" w:hAnsi="Calibri Light" w:cs="Calibri Light"/>
          <w:sz w:val="22"/>
        </w:rPr>
      </w:pPr>
      <w:r w:rsidRPr="00E80E29">
        <w:rPr>
          <w:rFonts w:ascii="Calibri Light" w:hAnsi="Calibri Light" w:cs="Calibri Light"/>
          <w:sz w:val="22"/>
        </w:rPr>
        <w:t xml:space="preserve">identificano routines o opportunità durante l’arco della giornata per favorire la generalizzazione delle abilità apprese dal bambino nel setting clinico 1/1; </w:t>
      </w:r>
    </w:p>
    <w:p w:rsidR="007C57DB" w:rsidRPr="00E80E29" w:rsidRDefault="007C57DB" w:rsidP="00FA62D5">
      <w:pPr>
        <w:pStyle w:val="Default"/>
        <w:numPr>
          <w:ilvl w:val="0"/>
          <w:numId w:val="21"/>
        </w:numPr>
        <w:spacing w:line="340" w:lineRule="exact"/>
        <w:ind w:left="851" w:hanging="426"/>
        <w:jc w:val="both"/>
        <w:rPr>
          <w:rFonts w:ascii="Calibri Light" w:hAnsi="Calibri Light" w:cs="Calibri Light"/>
          <w:sz w:val="22"/>
        </w:rPr>
      </w:pPr>
      <w:r w:rsidRPr="00E80E29">
        <w:rPr>
          <w:rFonts w:ascii="Calibri Light" w:hAnsi="Calibri Light" w:cs="Calibri Light"/>
          <w:sz w:val="22"/>
        </w:rPr>
        <w:t>partecipano alla valutazione funzionale completa per la formulazione di un piano di insegnamento di un comportamento alternativo adattivo che sostituisca il comportamento problema;</w:t>
      </w:r>
    </w:p>
    <w:p w:rsidR="007C57DB" w:rsidRPr="00E80E29" w:rsidRDefault="007C57DB" w:rsidP="00FA62D5">
      <w:pPr>
        <w:pStyle w:val="Default"/>
        <w:numPr>
          <w:ilvl w:val="0"/>
          <w:numId w:val="21"/>
        </w:numPr>
        <w:spacing w:line="340" w:lineRule="exact"/>
        <w:ind w:left="851" w:hanging="426"/>
        <w:jc w:val="both"/>
        <w:rPr>
          <w:rFonts w:ascii="Calibri Light" w:hAnsi="Calibri Light" w:cs="Calibri Light"/>
          <w:sz w:val="22"/>
        </w:rPr>
      </w:pPr>
      <w:r w:rsidRPr="00E80E29">
        <w:rPr>
          <w:rFonts w:ascii="Calibri Light" w:hAnsi="Calibri Light" w:cs="Calibri Light"/>
          <w:sz w:val="22"/>
        </w:rPr>
        <w:t>imparano come implementare il programma a casa durante la routines quotidiana e attività di gioco genitore-bambino;</w:t>
      </w:r>
    </w:p>
    <w:p w:rsidR="007C57DB" w:rsidRPr="00E80E29" w:rsidRDefault="00FF2392" w:rsidP="00FA62D5">
      <w:pPr>
        <w:pStyle w:val="Default"/>
        <w:numPr>
          <w:ilvl w:val="0"/>
          <w:numId w:val="21"/>
        </w:numPr>
        <w:spacing w:line="340" w:lineRule="exact"/>
        <w:ind w:left="851" w:hanging="426"/>
        <w:jc w:val="both"/>
        <w:rPr>
          <w:rFonts w:ascii="Calibri Light" w:hAnsi="Calibri Light" w:cs="Calibri Light"/>
          <w:sz w:val="22"/>
        </w:rPr>
      </w:pPr>
      <w:r>
        <w:rPr>
          <w:rFonts w:ascii="Calibri Light" w:hAnsi="Calibri Light" w:cs="Calibri Light"/>
          <w:sz w:val="22"/>
        </w:rPr>
        <w:t>p</w:t>
      </w:r>
      <w:r w:rsidR="007C57DB" w:rsidRPr="00E80E29">
        <w:rPr>
          <w:rFonts w:ascii="Calibri Light" w:hAnsi="Calibri Light" w:cs="Calibri Light"/>
          <w:sz w:val="22"/>
        </w:rPr>
        <w:t xml:space="preserve">er i genitori inoltre </w:t>
      </w:r>
      <w:r w:rsidRPr="00E80E29">
        <w:rPr>
          <w:rFonts w:ascii="Calibri Light" w:hAnsi="Calibri Light" w:cs="Calibri Light"/>
          <w:sz w:val="22"/>
        </w:rPr>
        <w:t>è</w:t>
      </w:r>
      <w:r w:rsidR="007C57DB" w:rsidRPr="00E80E29">
        <w:rPr>
          <w:rFonts w:ascii="Calibri Light" w:hAnsi="Calibri Light" w:cs="Calibri Light"/>
          <w:sz w:val="22"/>
        </w:rPr>
        <w:t xml:space="preserve"> previsto un sostegno psicologico attraverso incontri di gruppo e/o individuali;</w:t>
      </w:r>
    </w:p>
    <w:p w:rsidR="007C57DB" w:rsidRPr="00E80E29" w:rsidRDefault="007C57DB" w:rsidP="00FA62D5">
      <w:pPr>
        <w:pStyle w:val="Default"/>
        <w:numPr>
          <w:ilvl w:val="0"/>
          <w:numId w:val="20"/>
        </w:numPr>
        <w:spacing w:line="340" w:lineRule="exact"/>
        <w:ind w:left="426" w:hanging="426"/>
        <w:jc w:val="both"/>
        <w:rPr>
          <w:rFonts w:ascii="Calibri Light" w:hAnsi="Calibri Light" w:cs="Calibri Light"/>
          <w:sz w:val="22"/>
        </w:rPr>
      </w:pPr>
      <w:r w:rsidRPr="00E80E29">
        <w:rPr>
          <w:rFonts w:ascii="Calibri Light" w:hAnsi="Calibri Light" w:cs="Calibri Light"/>
          <w:sz w:val="22"/>
        </w:rPr>
        <w:t>rivalutazione funzionale: viene svolta un’ analisi periodica del lavoro eseguito come da PRI finalizzata  al monitoraggio delle evoluzioni ed all’esame di ogni cambiamento significativo</w:t>
      </w:r>
      <w:r w:rsidR="00F77B69">
        <w:rPr>
          <w:rFonts w:ascii="Calibri Light" w:hAnsi="Calibri Light" w:cs="Calibri Light"/>
          <w:sz w:val="22"/>
        </w:rPr>
        <w:t>.</w:t>
      </w:r>
    </w:p>
    <w:p w:rsidR="007C57DB" w:rsidRPr="00E80E29" w:rsidRDefault="007C57DB" w:rsidP="00FA62D5">
      <w:pPr>
        <w:pStyle w:val="Default"/>
        <w:spacing w:line="340" w:lineRule="exact"/>
        <w:jc w:val="both"/>
        <w:rPr>
          <w:rFonts w:ascii="Calibri Light" w:hAnsi="Calibri Light" w:cs="Calibri Light"/>
          <w:sz w:val="22"/>
        </w:rPr>
      </w:pPr>
      <w:r w:rsidRPr="00E80E29">
        <w:rPr>
          <w:rFonts w:ascii="Calibri Light" w:hAnsi="Calibri Light" w:cs="Calibri Light"/>
          <w:sz w:val="22"/>
        </w:rPr>
        <w:t xml:space="preserve">Tale rivalutazione, effettuata ogni sei/dodici mesi in base all’età del paziente e del quadro diagnostico, prevede: </w:t>
      </w:r>
    </w:p>
    <w:p w:rsidR="007C57DB" w:rsidRPr="00E80E29" w:rsidRDefault="007C57DB" w:rsidP="00FA62D5">
      <w:pPr>
        <w:pStyle w:val="Default"/>
        <w:spacing w:line="340" w:lineRule="exact"/>
        <w:ind w:left="852" w:hanging="426"/>
        <w:jc w:val="both"/>
        <w:rPr>
          <w:rFonts w:ascii="Calibri Light" w:hAnsi="Calibri Light" w:cs="Calibri Light"/>
          <w:sz w:val="22"/>
        </w:rPr>
      </w:pPr>
      <w:r w:rsidRPr="00E80E29">
        <w:rPr>
          <w:rFonts w:ascii="Calibri Light" w:hAnsi="Calibri Light" w:cs="Calibri Light"/>
          <w:sz w:val="22"/>
        </w:rPr>
        <w:t>-</w:t>
      </w:r>
      <w:r w:rsidRPr="00E80E29">
        <w:rPr>
          <w:rFonts w:ascii="Calibri Light" w:hAnsi="Calibri Light" w:cs="Calibri Light"/>
          <w:sz w:val="22"/>
        </w:rPr>
        <w:tab/>
        <w:t>visita neuropsichiatrica di controllo;</w:t>
      </w:r>
    </w:p>
    <w:p w:rsidR="007C57DB" w:rsidRPr="00E80E29" w:rsidRDefault="007C57DB" w:rsidP="00FA62D5">
      <w:pPr>
        <w:pStyle w:val="Default"/>
        <w:spacing w:line="340" w:lineRule="exact"/>
        <w:ind w:left="852" w:hanging="426"/>
        <w:jc w:val="both"/>
        <w:rPr>
          <w:rFonts w:ascii="Calibri Light" w:hAnsi="Calibri Light" w:cs="Calibri Light"/>
          <w:sz w:val="22"/>
        </w:rPr>
      </w:pPr>
      <w:r w:rsidRPr="00E80E29">
        <w:rPr>
          <w:rFonts w:ascii="Calibri Light" w:hAnsi="Calibri Light" w:cs="Calibri Light"/>
          <w:sz w:val="22"/>
        </w:rPr>
        <w:t>-</w:t>
      </w:r>
      <w:r w:rsidRPr="00E80E29">
        <w:rPr>
          <w:rFonts w:ascii="Calibri Light" w:hAnsi="Calibri Light" w:cs="Calibri Light"/>
          <w:sz w:val="22"/>
        </w:rPr>
        <w:tab/>
        <w:t>colloquio psicologico clinico;</w:t>
      </w:r>
    </w:p>
    <w:p w:rsidR="007C57DB" w:rsidRPr="00E80E29" w:rsidRDefault="007C57DB" w:rsidP="00FA62D5">
      <w:pPr>
        <w:pStyle w:val="Default"/>
        <w:spacing w:line="340" w:lineRule="exact"/>
        <w:ind w:left="852" w:hanging="426"/>
        <w:jc w:val="both"/>
        <w:rPr>
          <w:rFonts w:ascii="Calibri Light" w:hAnsi="Calibri Light" w:cs="Calibri Light"/>
          <w:sz w:val="22"/>
        </w:rPr>
      </w:pPr>
      <w:r w:rsidRPr="00E80E29">
        <w:rPr>
          <w:rFonts w:ascii="Calibri Light" w:hAnsi="Calibri Light" w:cs="Calibri Light"/>
          <w:sz w:val="22"/>
        </w:rPr>
        <w:lastRenderedPageBreak/>
        <w:t>-</w:t>
      </w:r>
      <w:r w:rsidRPr="00E80E29">
        <w:rPr>
          <w:rFonts w:ascii="Calibri Light" w:hAnsi="Calibri Light" w:cs="Calibri Light"/>
          <w:sz w:val="22"/>
        </w:rPr>
        <w:tab/>
        <w:t>risomministrazione dei test;</w:t>
      </w:r>
    </w:p>
    <w:p w:rsidR="007C57DB" w:rsidRPr="00E80E29" w:rsidRDefault="007C57DB" w:rsidP="00FA62D5">
      <w:pPr>
        <w:pStyle w:val="Default"/>
        <w:spacing w:line="340" w:lineRule="exact"/>
        <w:ind w:left="852" w:hanging="426"/>
        <w:jc w:val="both"/>
        <w:rPr>
          <w:rFonts w:ascii="Calibri Light" w:hAnsi="Calibri Light" w:cs="Calibri Light"/>
          <w:sz w:val="22"/>
        </w:rPr>
      </w:pPr>
      <w:r w:rsidRPr="00E80E29">
        <w:rPr>
          <w:rFonts w:ascii="Calibri Light" w:hAnsi="Calibri Light" w:cs="Calibri Light"/>
          <w:sz w:val="22"/>
        </w:rPr>
        <w:t>-</w:t>
      </w:r>
      <w:r w:rsidRPr="00E80E29">
        <w:rPr>
          <w:rFonts w:ascii="Calibri Light" w:hAnsi="Calibri Light" w:cs="Calibri Light"/>
          <w:sz w:val="22"/>
        </w:rPr>
        <w:tab/>
        <w:t>certificazione</w:t>
      </w:r>
    </w:p>
    <w:p w:rsidR="00FA62D5" w:rsidRPr="00FA62D5" w:rsidRDefault="007C57DB" w:rsidP="00383538">
      <w:pPr>
        <w:pStyle w:val="Default"/>
        <w:numPr>
          <w:ilvl w:val="0"/>
          <w:numId w:val="20"/>
        </w:numPr>
        <w:spacing w:line="320" w:lineRule="exact"/>
        <w:ind w:left="426" w:hanging="426"/>
        <w:jc w:val="both"/>
        <w:rPr>
          <w:rFonts w:ascii="Calibri Light" w:hAnsi="Calibri Light" w:cs="Calibri Light"/>
          <w:sz w:val="18"/>
          <w:szCs w:val="20"/>
        </w:rPr>
      </w:pPr>
      <w:r w:rsidRPr="00FA62D5">
        <w:rPr>
          <w:rFonts w:ascii="Calibri Light" w:hAnsi="Calibri Light" w:cs="Calibri Light"/>
          <w:sz w:val="22"/>
        </w:rPr>
        <w:t>dimissioni a conclusione del percorso riabilitativo o per trasferimento in altra Struttura o istituto di ricovero.</w:t>
      </w:r>
      <w:r w:rsidR="00FA62D5" w:rsidRPr="00FA62D5">
        <w:rPr>
          <w:rFonts w:ascii="Calibri Light" w:hAnsi="Calibri Light" w:cs="Calibri Light"/>
          <w:sz w:val="18"/>
          <w:szCs w:val="20"/>
        </w:rPr>
        <w:br w:type="page"/>
      </w:r>
    </w:p>
    <w:p w:rsidR="00FA62D5" w:rsidRPr="009651A4" w:rsidRDefault="00FA62D5" w:rsidP="00FA62D5">
      <w:pPr>
        <w:pStyle w:val="Titolo1"/>
        <w:shd w:val="clear" w:color="auto" w:fill="D6E3BC" w:themeFill="accent3" w:themeFillTint="66"/>
        <w:spacing w:before="0" w:after="0"/>
        <w:ind w:left="431" w:hanging="431"/>
        <w:rPr>
          <w:rFonts w:ascii="Calibri Light" w:hAnsi="Calibri Light" w:cs="Calibri Light"/>
          <w:color w:val="auto"/>
          <w:szCs w:val="24"/>
          <w:lang w:val="it-IT"/>
        </w:rPr>
      </w:pPr>
      <w:bookmarkStart w:id="23" w:name="_Toc84326098"/>
      <w:bookmarkStart w:id="24" w:name="_Toc85619658"/>
      <w:r w:rsidRPr="009651A4">
        <w:rPr>
          <w:rFonts w:ascii="Calibri Light" w:hAnsi="Calibri Light" w:cs="Calibri Light"/>
          <w:color w:val="auto"/>
          <w:szCs w:val="24"/>
          <w:lang w:val="it-IT"/>
        </w:rPr>
        <w:lastRenderedPageBreak/>
        <w:t>LISTA DI ATTESA</w:t>
      </w:r>
      <w:bookmarkEnd w:id="23"/>
      <w:bookmarkEnd w:id="24"/>
    </w:p>
    <w:p w:rsidR="0039004E" w:rsidRDefault="0039004E" w:rsidP="00FA62D5">
      <w:pPr>
        <w:pStyle w:val="Default"/>
        <w:spacing w:line="360" w:lineRule="auto"/>
        <w:jc w:val="both"/>
        <w:rPr>
          <w:rFonts w:ascii="Calibri Light" w:hAnsi="Calibri Light" w:cs="Calibri Light"/>
          <w:sz w:val="22"/>
          <w:szCs w:val="22"/>
        </w:rPr>
      </w:pPr>
    </w:p>
    <w:p w:rsidR="00FA62D5" w:rsidRDefault="00FA62D5" w:rsidP="00FA62D5">
      <w:pPr>
        <w:pStyle w:val="Default"/>
        <w:spacing w:line="360" w:lineRule="auto"/>
        <w:jc w:val="both"/>
        <w:rPr>
          <w:rFonts w:ascii="Calibri Light" w:hAnsi="Calibri Light" w:cs="Calibri Light"/>
          <w:sz w:val="22"/>
          <w:szCs w:val="22"/>
        </w:rPr>
      </w:pPr>
      <w:r w:rsidRPr="009651A4">
        <w:rPr>
          <w:rFonts w:ascii="Calibri Light" w:hAnsi="Calibri Light" w:cs="Calibri Light"/>
          <w:sz w:val="22"/>
          <w:szCs w:val="22"/>
        </w:rPr>
        <w:t xml:space="preserve">I pazienti sono sempre informati dei tempi minimi e massimi di attesa; i tempi di attesa sono indicati nella Carta dei Servizi e la Carta dei Servizi è sempre resa disponibile in Accettazione e sul sito aziendale </w:t>
      </w:r>
      <w:hyperlink r:id="rId39" w:history="1">
        <w:r w:rsidRPr="009651A4">
          <w:rPr>
            <w:rFonts w:ascii="Calibri Light" w:hAnsi="Calibri Light" w:cs="Calibri Light"/>
            <w:sz w:val="22"/>
            <w:szCs w:val="22"/>
          </w:rPr>
          <w:t>www.welness.it</w:t>
        </w:r>
      </w:hyperlink>
      <w:r w:rsidRPr="009651A4">
        <w:rPr>
          <w:rFonts w:ascii="Calibri Light" w:hAnsi="Calibri Light" w:cs="Calibri Light"/>
          <w:sz w:val="22"/>
          <w:szCs w:val="22"/>
        </w:rPr>
        <w:t>.</w:t>
      </w:r>
    </w:p>
    <w:p w:rsidR="00D0775A" w:rsidRDefault="00D0775A" w:rsidP="00D0775A">
      <w:pPr>
        <w:pStyle w:val="Default"/>
        <w:spacing w:line="360" w:lineRule="auto"/>
        <w:jc w:val="both"/>
        <w:rPr>
          <w:rFonts w:ascii="Calibri Light" w:hAnsi="Calibri Light" w:cs="Calibri Light"/>
          <w:sz w:val="22"/>
          <w:szCs w:val="22"/>
        </w:rPr>
      </w:pPr>
      <w:r>
        <w:rPr>
          <w:rFonts w:ascii="Calibri Light" w:hAnsi="Calibri Light" w:cs="Calibri Light"/>
          <w:sz w:val="22"/>
          <w:szCs w:val="22"/>
        </w:rPr>
        <w:t xml:space="preserve">Fermo restando che per le Persone con Autismo la prima visita viene sempre effettuata dall’Equipe multidimensionale della ASL di Teramo a prescindere dalla residenza, la gestione delle liste di attesa per l’Autismo è in capo alla ASL di Teramo che smista le conseguenti autorizzazioni sulla base della residenza del richiedente l’attivazione del Servizio contattando direttamente Gli Ambulatori ed i Centri operanti sul territorio per conoscerne le disponibilità. </w:t>
      </w:r>
    </w:p>
    <w:p w:rsidR="00D0775A" w:rsidRDefault="00D0775A" w:rsidP="00D0775A">
      <w:pPr>
        <w:pStyle w:val="Default"/>
        <w:spacing w:line="360" w:lineRule="auto"/>
        <w:jc w:val="both"/>
        <w:rPr>
          <w:rFonts w:ascii="Calibri Light" w:hAnsi="Calibri Light" w:cs="Calibri Light"/>
          <w:sz w:val="22"/>
          <w:szCs w:val="22"/>
        </w:rPr>
      </w:pPr>
      <w:r>
        <w:rPr>
          <w:rFonts w:ascii="Calibri Light" w:hAnsi="Calibri Light" w:cs="Calibri Light"/>
          <w:sz w:val="22"/>
          <w:szCs w:val="22"/>
        </w:rPr>
        <w:t>Nel caso di disponibilità, le Strutture sanitarie ricontattano direttamente i pazienti e/o loro delegati per la presa in carico.</w:t>
      </w:r>
    </w:p>
    <w:p w:rsidR="00D0775A" w:rsidRDefault="00D0775A" w:rsidP="00D0775A">
      <w:pPr>
        <w:pStyle w:val="Default"/>
        <w:spacing w:line="360" w:lineRule="auto"/>
        <w:jc w:val="both"/>
        <w:rPr>
          <w:rFonts w:ascii="Calibri Light" w:hAnsi="Calibri Light" w:cs="Calibri Light"/>
          <w:sz w:val="22"/>
          <w:szCs w:val="22"/>
        </w:rPr>
      </w:pPr>
      <w:r>
        <w:rPr>
          <w:rFonts w:ascii="Calibri Light" w:hAnsi="Calibri Light" w:cs="Calibri Light"/>
          <w:sz w:val="22"/>
          <w:szCs w:val="22"/>
        </w:rPr>
        <w:t xml:space="preserve"> In caso contrario, il paziente viene posto nella lista di attesa del gestionale aziendale indicando la data dell’autorizzazione UVM e la data di presentazione della medesima.</w:t>
      </w:r>
    </w:p>
    <w:p w:rsidR="00D0775A" w:rsidRPr="009651A4" w:rsidRDefault="00D0775A" w:rsidP="00FA62D5">
      <w:pPr>
        <w:pStyle w:val="Default"/>
        <w:spacing w:line="360" w:lineRule="auto"/>
        <w:jc w:val="both"/>
        <w:rPr>
          <w:rFonts w:ascii="Calibri Light" w:hAnsi="Calibri Light" w:cs="Calibri Light"/>
          <w:sz w:val="22"/>
          <w:szCs w:val="22"/>
        </w:rPr>
      </w:pPr>
    </w:p>
    <w:p w:rsidR="007C5A97" w:rsidRDefault="00FA62D5" w:rsidP="00FA62D5">
      <w:pPr>
        <w:pStyle w:val="Default"/>
        <w:spacing w:line="360" w:lineRule="auto"/>
        <w:jc w:val="both"/>
        <w:rPr>
          <w:rFonts w:ascii="Calibri Light" w:hAnsi="Calibri Light" w:cs="Calibri Light"/>
          <w:sz w:val="22"/>
          <w:szCs w:val="22"/>
        </w:rPr>
      </w:pPr>
      <w:r w:rsidRPr="009651A4">
        <w:rPr>
          <w:rFonts w:ascii="Calibri Light" w:hAnsi="Calibri Light" w:cs="Calibri Light"/>
          <w:sz w:val="22"/>
          <w:szCs w:val="22"/>
        </w:rPr>
        <w:t>L’addetto alla Reception provvede alla prenotazione ed all’inserimento in apposite liste di attesa con in</w:t>
      </w:r>
      <w:r w:rsidR="007C5A97">
        <w:rPr>
          <w:rFonts w:ascii="Calibri Light" w:hAnsi="Calibri Light" w:cs="Calibri Light"/>
          <w:sz w:val="22"/>
          <w:szCs w:val="22"/>
        </w:rPr>
        <w:t>dicata la data di prenotazione ( MODULO A ).</w:t>
      </w:r>
    </w:p>
    <w:p w:rsidR="00FA62D5" w:rsidRPr="009651A4" w:rsidRDefault="00FA62D5" w:rsidP="00FA62D5">
      <w:pPr>
        <w:pStyle w:val="Default"/>
        <w:spacing w:line="360" w:lineRule="auto"/>
        <w:jc w:val="both"/>
        <w:rPr>
          <w:rFonts w:ascii="Calibri Light" w:hAnsi="Calibri Light" w:cs="Calibri Light"/>
          <w:sz w:val="22"/>
          <w:szCs w:val="22"/>
        </w:rPr>
      </w:pPr>
      <w:r w:rsidRPr="009651A4">
        <w:rPr>
          <w:rFonts w:ascii="Calibri Light" w:hAnsi="Calibri Light" w:cs="Calibri Light"/>
          <w:sz w:val="22"/>
          <w:szCs w:val="22"/>
        </w:rPr>
        <w:t xml:space="preserve">L’inserimento nelle liste di attesa, viene effettuato in pari data anche per richieste di attivazione del servizio inviate a mezzo fax al n. 0861/500630 o email a: centrowellness@hotmail.it. </w:t>
      </w:r>
    </w:p>
    <w:p w:rsidR="00FA62D5" w:rsidRDefault="00FA62D5" w:rsidP="00FA62D5">
      <w:pPr>
        <w:pStyle w:val="Default"/>
        <w:spacing w:line="360" w:lineRule="auto"/>
        <w:jc w:val="both"/>
        <w:rPr>
          <w:rFonts w:ascii="Calibri Light" w:hAnsi="Calibri Light" w:cs="Calibri Light"/>
          <w:sz w:val="22"/>
          <w:szCs w:val="22"/>
        </w:rPr>
      </w:pPr>
      <w:r w:rsidRPr="009651A4">
        <w:rPr>
          <w:rFonts w:ascii="Calibri Light" w:hAnsi="Calibri Light" w:cs="Calibri Light"/>
          <w:sz w:val="22"/>
          <w:szCs w:val="22"/>
        </w:rPr>
        <w:t>Al richiedente che si reca personalmente in Ambulatorio viene consegnata una ricevuta attestante la data dell’avvenuta prenotazione (MODULO A</w:t>
      </w:r>
      <w:r w:rsidR="007C5A97">
        <w:rPr>
          <w:rFonts w:ascii="Calibri Light" w:hAnsi="Calibri Light" w:cs="Calibri Light"/>
          <w:sz w:val="22"/>
          <w:szCs w:val="22"/>
        </w:rPr>
        <w:t>1</w:t>
      </w:r>
      <w:r w:rsidRPr="009651A4">
        <w:rPr>
          <w:rFonts w:ascii="Calibri Light" w:hAnsi="Calibri Light" w:cs="Calibri Light"/>
          <w:sz w:val="22"/>
          <w:szCs w:val="22"/>
        </w:rPr>
        <w:t xml:space="preserve"> )</w:t>
      </w:r>
      <w:r w:rsidR="007C5A97">
        <w:rPr>
          <w:rFonts w:ascii="Calibri Light" w:hAnsi="Calibri Light" w:cs="Calibri Light"/>
          <w:sz w:val="22"/>
          <w:szCs w:val="22"/>
        </w:rPr>
        <w:t>.</w:t>
      </w:r>
    </w:p>
    <w:p w:rsidR="00FA62D5" w:rsidRPr="009651A4" w:rsidRDefault="007C5A97" w:rsidP="0039004E">
      <w:pPr>
        <w:spacing w:after="0" w:line="360" w:lineRule="auto"/>
        <w:jc w:val="both"/>
        <w:rPr>
          <w:rFonts w:ascii="Calibri Light" w:hAnsi="Calibri Light" w:cs="Calibri Light"/>
        </w:rPr>
      </w:pPr>
      <w:r>
        <w:rPr>
          <w:rFonts w:ascii="Calibri Light" w:hAnsi="Calibri Light" w:cs="Calibri Light"/>
        </w:rPr>
        <w:t>Il paziente o suo delegato può anche richiedere di fruire del servizio in forma privata sulla base di una diagnosi certa ed inserito in lista di attesa dedicata ( MODULO F ) con consegna della</w:t>
      </w:r>
      <w:r w:rsidRPr="008B5122">
        <w:rPr>
          <w:rFonts w:ascii="Calibri Light" w:hAnsi="Calibri Light" w:cs="Calibri Light"/>
        </w:rPr>
        <w:t xml:space="preserve"> ricevuta attestante la data dell’avvenuta prenotazione</w:t>
      </w:r>
      <w:r>
        <w:rPr>
          <w:rFonts w:ascii="Calibri Light" w:hAnsi="Calibri Light" w:cs="Calibri Light"/>
        </w:rPr>
        <w:t xml:space="preserve"> ( MODULO A1 ).</w:t>
      </w:r>
    </w:p>
    <w:p w:rsidR="00FA62D5" w:rsidRPr="009651A4" w:rsidRDefault="00FA62D5" w:rsidP="00FA62D5">
      <w:pPr>
        <w:pStyle w:val="Titolo2"/>
        <w:tabs>
          <w:tab w:val="num" w:pos="860"/>
        </w:tabs>
        <w:spacing w:before="0" w:after="0"/>
        <w:ind w:left="0" w:firstLine="0"/>
        <w:rPr>
          <w:rFonts w:ascii="Calibri Light" w:hAnsi="Calibri Light" w:cs="Calibri Light"/>
          <w:smallCaps/>
          <w:lang w:val="it-IT"/>
        </w:rPr>
      </w:pPr>
      <w:bookmarkStart w:id="25" w:name="_Toc84326099"/>
      <w:bookmarkStart w:id="26" w:name="_Toc85619659"/>
      <w:r w:rsidRPr="009651A4">
        <w:rPr>
          <w:rFonts w:ascii="Calibri Light" w:hAnsi="Calibri Light" w:cs="Calibri Light"/>
          <w:smallCaps/>
          <w:lang w:val="it-IT"/>
        </w:rPr>
        <w:t>CRITERI DI GESTIONE DELLA LISTA D’ATTESA</w:t>
      </w:r>
      <w:bookmarkEnd w:id="25"/>
      <w:bookmarkEnd w:id="26"/>
    </w:p>
    <w:p w:rsidR="00FA62D5" w:rsidRPr="009651A4" w:rsidRDefault="00FA62D5" w:rsidP="00FA62D5">
      <w:pPr>
        <w:pStyle w:val="Default"/>
        <w:spacing w:line="360" w:lineRule="auto"/>
        <w:jc w:val="both"/>
        <w:rPr>
          <w:rFonts w:ascii="Calibri Light" w:hAnsi="Calibri Light" w:cs="Calibri Light"/>
          <w:sz w:val="22"/>
          <w:szCs w:val="22"/>
        </w:rPr>
      </w:pPr>
      <w:r w:rsidRPr="009651A4">
        <w:rPr>
          <w:rFonts w:ascii="Calibri Light" w:hAnsi="Calibri Light" w:cs="Calibri Light"/>
          <w:sz w:val="22"/>
          <w:szCs w:val="22"/>
        </w:rPr>
        <w:t>Tali criteri sono indicati nella Carta dei Servizi e la Carta dei Servizi è sempre resa disponibile in Accettazione e sul sito dell’Ambulatorio www.welness.it</w:t>
      </w:r>
    </w:p>
    <w:p w:rsidR="00FA62D5" w:rsidRPr="009651A4" w:rsidRDefault="00FA62D5" w:rsidP="00FA62D5">
      <w:pPr>
        <w:pStyle w:val="Default"/>
        <w:spacing w:line="360" w:lineRule="auto"/>
        <w:jc w:val="both"/>
        <w:rPr>
          <w:rFonts w:ascii="Calibri Light" w:hAnsi="Calibri Light" w:cs="Calibri Light"/>
          <w:sz w:val="22"/>
          <w:szCs w:val="22"/>
        </w:rPr>
      </w:pPr>
      <w:r w:rsidRPr="009651A4">
        <w:rPr>
          <w:rFonts w:ascii="Calibri Light" w:hAnsi="Calibri Light" w:cs="Calibri Light"/>
          <w:sz w:val="22"/>
          <w:szCs w:val="22"/>
        </w:rPr>
        <w:t>Qualora si creasse una lista d’attesa questa viene gestita secondo criteri di priorità attraverso una modalità strutturata che tenga conto della:</w:t>
      </w:r>
    </w:p>
    <w:p w:rsidR="00FA62D5" w:rsidRPr="009651A4" w:rsidRDefault="00FA62D5" w:rsidP="00FA62D5">
      <w:pPr>
        <w:pStyle w:val="Default"/>
        <w:numPr>
          <w:ilvl w:val="0"/>
          <w:numId w:val="22"/>
        </w:numPr>
        <w:spacing w:line="360" w:lineRule="auto"/>
        <w:ind w:left="284" w:hanging="284"/>
        <w:jc w:val="both"/>
        <w:rPr>
          <w:rFonts w:ascii="Calibri Light" w:hAnsi="Calibri Light" w:cs="Calibri Light"/>
          <w:sz w:val="22"/>
          <w:szCs w:val="22"/>
        </w:rPr>
      </w:pPr>
      <w:r w:rsidRPr="009651A4">
        <w:rPr>
          <w:rFonts w:ascii="Calibri Light" w:hAnsi="Calibri Light" w:cs="Calibri Light"/>
          <w:sz w:val="22"/>
          <w:szCs w:val="22"/>
        </w:rPr>
        <w:t>gravità del quadro sintomatologico;</w:t>
      </w:r>
    </w:p>
    <w:p w:rsidR="00FA62D5" w:rsidRPr="009651A4" w:rsidRDefault="00FA62D5" w:rsidP="00FA62D5">
      <w:pPr>
        <w:pStyle w:val="Default"/>
        <w:numPr>
          <w:ilvl w:val="0"/>
          <w:numId w:val="22"/>
        </w:numPr>
        <w:spacing w:line="360" w:lineRule="auto"/>
        <w:ind w:left="284" w:hanging="284"/>
        <w:jc w:val="both"/>
        <w:rPr>
          <w:rFonts w:ascii="Calibri Light" w:hAnsi="Calibri Light" w:cs="Calibri Light"/>
          <w:sz w:val="22"/>
          <w:szCs w:val="22"/>
        </w:rPr>
      </w:pPr>
      <w:r w:rsidRPr="009651A4">
        <w:rPr>
          <w:rFonts w:ascii="Calibri Light" w:hAnsi="Calibri Light" w:cs="Calibri Light"/>
          <w:sz w:val="22"/>
          <w:szCs w:val="22"/>
        </w:rPr>
        <w:t>gravità del quadro comportamentale;</w:t>
      </w:r>
    </w:p>
    <w:p w:rsidR="00FA62D5" w:rsidRPr="009651A4" w:rsidRDefault="00FA62D5" w:rsidP="00FA62D5">
      <w:pPr>
        <w:pStyle w:val="Default"/>
        <w:numPr>
          <w:ilvl w:val="0"/>
          <w:numId w:val="22"/>
        </w:numPr>
        <w:spacing w:line="360" w:lineRule="auto"/>
        <w:ind w:left="284" w:hanging="284"/>
        <w:jc w:val="both"/>
        <w:rPr>
          <w:rFonts w:ascii="Calibri Light" w:hAnsi="Calibri Light" w:cs="Calibri Light"/>
          <w:sz w:val="22"/>
          <w:szCs w:val="22"/>
        </w:rPr>
      </w:pPr>
      <w:r w:rsidRPr="009651A4">
        <w:rPr>
          <w:rFonts w:ascii="Calibri Light" w:hAnsi="Calibri Light" w:cs="Calibri Light"/>
          <w:sz w:val="22"/>
          <w:szCs w:val="22"/>
        </w:rPr>
        <w:t>l’età del soggetto;</w:t>
      </w:r>
    </w:p>
    <w:p w:rsidR="00FA62D5" w:rsidRDefault="00FA62D5" w:rsidP="00FA62D5">
      <w:pPr>
        <w:pStyle w:val="Default"/>
        <w:numPr>
          <w:ilvl w:val="0"/>
          <w:numId w:val="22"/>
        </w:numPr>
        <w:spacing w:line="360" w:lineRule="auto"/>
        <w:ind w:left="284" w:hanging="284"/>
        <w:jc w:val="both"/>
        <w:rPr>
          <w:rFonts w:ascii="Calibri Light" w:hAnsi="Calibri Light" w:cs="Calibri Light"/>
          <w:sz w:val="22"/>
          <w:szCs w:val="22"/>
        </w:rPr>
      </w:pPr>
      <w:r w:rsidRPr="009651A4">
        <w:rPr>
          <w:rFonts w:ascii="Calibri Light" w:hAnsi="Calibri Light" w:cs="Calibri Light"/>
          <w:sz w:val="22"/>
          <w:szCs w:val="22"/>
        </w:rPr>
        <w:t>la data di richiesta di accesso;</w:t>
      </w:r>
    </w:p>
    <w:p w:rsidR="00AC2571" w:rsidRPr="00AC2571" w:rsidRDefault="00AC2571" w:rsidP="00AC2571">
      <w:pPr>
        <w:pStyle w:val="Default"/>
        <w:spacing w:line="360" w:lineRule="auto"/>
        <w:jc w:val="both"/>
        <w:rPr>
          <w:rFonts w:ascii="Calibri Light" w:hAnsi="Calibri Light" w:cs="Calibri Light"/>
          <w:sz w:val="22"/>
          <w:szCs w:val="22"/>
          <w:u w:val="single"/>
        </w:rPr>
      </w:pPr>
      <w:r w:rsidRPr="00AC2571">
        <w:rPr>
          <w:rFonts w:ascii="Calibri Light" w:hAnsi="Calibri Light" w:cs="Calibri Light"/>
          <w:sz w:val="22"/>
          <w:szCs w:val="22"/>
          <w:u w:val="single"/>
        </w:rPr>
        <w:lastRenderedPageBreak/>
        <w:t xml:space="preserve">A parità di data di richiesta di accesso, dell’età del soggetto e della gravità del quadro sintomatologico – comportamentale, il criterio di gestione della lista di attesa è determinato dalla valutazione medica effettuata dal NPI e dall’equipe multidisciplinare della Struttura stessa.   </w:t>
      </w:r>
    </w:p>
    <w:p w:rsidR="00FA62D5" w:rsidRPr="009651A4" w:rsidRDefault="00FA62D5" w:rsidP="00FA62D5">
      <w:pPr>
        <w:pStyle w:val="Default"/>
        <w:spacing w:line="360" w:lineRule="auto"/>
        <w:jc w:val="both"/>
        <w:rPr>
          <w:rFonts w:ascii="Calibri Light" w:hAnsi="Calibri Light" w:cs="Calibri Light"/>
          <w:sz w:val="22"/>
          <w:szCs w:val="22"/>
        </w:rPr>
      </w:pPr>
      <w:r w:rsidRPr="009651A4">
        <w:rPr>
          <w:rFonts w:ascii="Calibri Light" w:hAnsi="Calibri Light" w:cs="Calibri Light"/>
          <w:sz w:val="22"/>
          <w:szCs w:val="22"/>
        </w:rPr>
        <w:t>La pianificazione delle attività sanitarie dell’Ambulatorio, è di competenza del Direttore Sanitario che valuta le autorizzazioni della lista di attesa sulla base della disponibilità e dei criteri sopramenzionati programmando i nuovi ingressi.</w:t>
      </w:r>
    </w:p>
    <w:p w:rsidR="00FA62D5" w:rsidRPr="009651A4" w:rsidRDefault="00FA62D5" w:rsidP="00FA62D5">
      <w:pPr>
        <w:pStyle w:val="Default"/>
        <w:spacing w:line="360" w:lineRule="auto"/>
        <w:jc w:val="both"/>
        <w:rPr>
          <w:rFonts w:ascii="Calibri Light" w:hAnsi="Calibri Light" w:cs="Calibri Light"/>
          <w:sz w:val="22"/>
          <w:szCs w:val="22"/>
        </w:rPr>
      </w:pPr>
      <w:r w:rsidRPr="009651A4">
        <w:rPr>
          <w:rFonts w:ascii="Calibri Light" w:hAnsi="Calibri Light" w:cs="Calibri Light"/>
          <w:sz w:val="22"/>
          <w:szCs w:val="22"/>
        </w:rPr>
        <w:t>L’attività di pianificazione è subordinata alla gestione dell’attività di accoglienza del paziente all’Ambulatorio.L’inserimento in apposite liste di attesa si verifica anche per le richieste di attivazione del servizio giunte a mezzo mail e/o fax riportando la data di arrivo delle autorizzazioni UVM.</w:t>
      </w:r>
    </w:p>
    <w:p w:rsidR="00FA62D5" w:rsidRPr="009651A4" w:rsidRDefault="00FA62D5" w:rsidP="00FA62D5">
      <w:pPr>
        <w:pStyle w:val="Default"/>
        <w:spacing w:line="360" w:lineRule="auto"/>
        <w:jc w:val="both"/>
        <w:rPr>
          <w:rFonts w:ascii="Calibri Light" w:hAnsi="Calibri Light" w:cs="Calibri Light"/>
          <w:sz w:val="22"/>
          <w:szCs w:val="22"/>
        </w:rPr>
      </w:pPr>
      <w:r w:rsidRPr="009651A4">
        <w:rPr>
          <w:rFonts w:ascii="Calibri Light" w:hAnsi="Calibri Light" w:cs="Calibri Light"/>
          <w:sz w:val="22"/>
          <w:szCs w:val="22"/>
        </w:rPr>
        <w:t xml:space="preserve">La prenotazione può essere formulata dai familiari/delegati </w:t>
      </w:r>
      <w:r>
        <w:rPr>
          <w:rFonts w:ascii="Calibri Light" w:hAnsi="Calibri Light" w:cs="Calibri Light"/>
          <w:sz w:val="22"/>
          <w:szCs w:val="22"/>
        </w:rPr>
        <w:t>(</w:t>
      </w:r>
      <w:r w:rsidRPr="009651A4">
        <w:rPr>
          <w:rFonts w:ascii="Calibri Light" w:hAnsi="Calibri Light" w:cs="Calibri Light"/>
          <w:sz w:val="22"/>
          <w:szCs w:val="22"/>
        </w:rPr>
        <w:t xml:space="preserve">tutore, amministratore di sostegno), dal MMG/PLS, dai Servizi Sociali dei Comuni, dalle Associazioni di Volontariato, dalle UVM del territorio di appartenenza del paziente stesso o si può telefonare ai seguenti numeri di telefono: 0861/592951;0861/501189; o inviare un fax al n.0861/500630. </w:t>
      </w:r>
    </w:p>
    <w:p w:rsidR="00B740A6" w:rsidRDefault="00FA62D5" w:rsidP="00FA62D5">
      <w:pPr>
        <w:pStyle w:val="Default"/>
        <w:spacing w:line="360" w:lineRule="auto"/>
        <w:rPr>
          <w:rFonts w:ascii="Calibri Light" w:hAnsi="Calibri Light" w:cs="Calibri Light"/>
          <w:sz w:val="18"/>
          <w:szCs w:val="20"/>
        </w:rPr>
      </w:pPr>
      <w:r w:rsidRPr="009651A4">
        <w:rPr>
          <w:rFonts w:ascii="Calibri Light" w:hAnsi="Calibri Light" w:cs="Calibri Light"/>
          <w:sz w:val="22"/>
          <w:szCs w:val="22"/>
        </w:rPr>
        <w:t>Il richiedente viene reso edotto sulle tempistiche di ingresso compatibili con l’organizzazione aziendale e nel pieno rispetto del budget assegnato.Inoltre viene informato che l’autorizzazione ha validità di quindici giorni (15), decorsi i quali – in caso di mancata attivazione del Servizio – l’autorizzazione UVM deve essere ritimbrata dalle UVM territorialmente competenti</w:t>
      </w:r>
      <w:r w:rsidR="00390858">
        <w:rPr>
          <w:rFonts w:ascii="Calibri Light" w:hAnsi="Calibri Light" w:cs="Calibri Light"/>
          <w:sz w:val="22"/>
          <w:szCs w:val="22"/>
        </w:rPr>
        <w:t>.</w:t>
      </w:r>
      <w:r w:rsidR="00B740A6">
        <w:rPr>
          <w:rFonts w:ascii="Calibri Light" w:hAnsi="Calibri Light" w:cs="Calibri Light"/>
          <w:sz w:val="18"/>
          <w:szCs w:val="20"/>
        </w:rPr>
        <w:br w:type="page"/>
      </w:r>
    </w:p>
    <w:p w:rsidR="00685B99" w:rsidRPr="0036462D" w:rsidRDefault="00E80E29" w:rsidP="0036462D">
      <w:pPr>
        <w:pStyle w:val="Titolo1"/>
        <w:shd w:val="clear" w:color="auto" w:fill="D6E3BC" w:themeFill="accent3" w:themeFillTint="66"/>
        <w:spacing w:before="120"/>
        <w:ind w:left="431" w:hanging="431"/>
        <w:rPr>
          <w:rFonts w:ascii="Calibri Light" w:hAnsi="Calibri Light" w:cs="Calibri Light"/>
          <w:color w:val="auto"/>
          <w:szCs w:val="24"/>
          <w:lang w:val="it-IT"/>
        </w:rPr>
      </w:pPr>
      <w:bookmarkStart w:id="27" w:name="_Toc85619660"/>
      <w:r w:rsidRPr="00E80E29">
        <w:rPr>
          <w:rFonts w:ascii="Calibri Light" w:hAnsi="Calibri Light" w:cs="Calibri Light"/>
          <w:color w:val="auto"/>
          <w:szCs w:val="24"/>
          <w:lang w:val="it-IT"/>
        </w:rPr>
        <w:lastRenderedPageBreak/>
        <w:t>TIPOLOGIE PRESTAZIONALI</w:t>
      </w:r>
      <w:bookmarkEnd w:id="27"/>
    </w:p>
    <w:p w:rsidR="00E80E29" w:rsidRPr="0036462D" w:rsidRDefault="0036462D" w:rsidP="0036462D">
      <w:pPr>
        <w:pStyle w:val="Default"/>
        <w:spacing w:line="360" w:lineRule="auto"/>
        <w:jc w:val="both"/>
        <w:rPr>
          <w:rFonts w:ascii="Calibri Light" w:hAnsi="Calibri Light" w:cs="Calibri Light"/>
          <w:sz w:val="22"/>
          <w:szCs w:val="22"/>
        </w:rPr>
      </w:pPr>
      <w:r>
        <w:rPr>
          <w:rFonts w:ascii="Calibri Light" w:hAnsi="Calibri Light" w:cs="Calibri Light"/>
          <w:sz w:val="22"/>
          <w:szCs w:val="22"/>
        </w:rPr>
        <w:t>La tipologia</w:t>
      </w:r>
      <w:r w:rsidR="00E80E29" w:rsidRPr="00F77B69">
        <w:rPr>
          <w:rFonts w:ascii="Calibri Light" w:hAnsi="Calibri Light" w:cs="Calibri Light"/>
          <w:sz w:val="22"/>
          <w:szCs w:val="22"/>
        </w:rPr>
        <w:t xml:space="preserve"> di trattam</w:t>
      </w:r>
      <w:r>
        <w:rPr>
          <w:rFonts w:ascii="Calibri Light" w:hAnsi="Calibri Light" w:cs="Calibri Light"/>
          <w:sz w:val="22"/>
          <w:szCs w:val="22"/>
        </w:rPr>
        <w:t>ento del Centro diurno comprende</w:t>
      </w:r>
      <w:r w:rsidR="00E80E29" w:rsidRPr="00F77B69">
        <w:rPr>
          <w:rFonts w:ascii="Calibri Light" w:hAnsi="Calibri Light" w:cs="Calibri Light"/>
          <w:sz w:val="22"/>
          <w:szCs w:val="22"/>
        </w:rPr>
        <w:t>:</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 xml:space="preserve">l’attività semiresidenziale prevede prestazioni della durata di 3/6 ore al giorno per </w:t>
      </w:r>
      <w:r w:rsidR="007615A6" w:rsidRPr="00F77B69">
        <w:rPr>
          <w:rFonts w:ascii="Calibri Light" w:hAnsi="Calibri Light" w:cs="Calibri Light"/>
          <w:sz w:val="22"/>
          <w:szCs w:val="22"/>
        </w:rPr>
        <w:t>l’età</w:t>
      </w:r>
      <w:r w:rsidRPr="00F77B69">
        <w:rPr>
          <w:rFonts w:ascii="Calibri Light" w:hAnsi="Calibri Light" w:cs="Calibri Light"/>
          <w:sz w:val="22"/>
          <w:szCs w:val="22"/>
        </w:rPr>
        <w:t xml:space="preserve"> evolutiva (bambini, ragazzi e giovani scolarizzati) per massimo sei giorni la settimana e di sei ore al giorno per </w:t>
      </w:r>
      <w:r w:rsidR="007615A6" w:rsidRPr="00F77B69">
        <w:rPr>
          <w:rFonts w:ascii="Calibri Light" w:hAnsi="Calibri Light" w:cs="Calibri Light"/>
          <w:sz w:val="22"/>
          <w:szCs w:val="22"/>
        </w:rPr>
        <w:t>l’età</w:t>
      </w:r>
      <w:r w:rsidRPr="00F77B69">
        <w:rPr>
          <w:rFonts w:ascii="Calibri Light" w:hAnsi="Calibri Light" w:cs="Calibri Light"/>
          <w:sz w:val="22"/>
          <w:szCs w:val="22"/>
        </w:rPr>
        <w:t xml:space="preserve"> adulta (ragazzi e giovani adulti non scolarizzati) per massimo sei giorni la settimana</w:t>
      </w:r>
      <w:r w:rsidR="00685B99">
        <w:rPr>
          <w:rFonts w:ascii="Calibri Light" w:hAnsi="Calibri Light" w:cs="Calibri Light"/>
          <w:sz w:val="22"/>
          <w:szCs w:val="22"/>
        </w:rPr>
        <w:t>;</w:t>
      </w:r>
    </w:p>
    <w:p w:rsidR="00E80E29" w:rsidRPr="00F77B69" w:rsidRDefault="00685B99" w:rsidP="001C5F39">
      <w:pPr>
        <w:pStyle w:val="Default"/>
        <w:numPr>
          <w:ilvl w:val="0"/>
          <w:numId w:val="22"/>
        </w:numPr>
        <w:spacing w:line="360" w:lineRule="auto"/>
        <w:ind w:left="284" w:hanging="284"/>
        <w:jc w:val="both"/>
        <w:rPr>
          <w:rFonts w:ascii="Calibri Light" w:hAnsi="Calibri Light" w:cs="Calibri Light"/>
          <w:sz w:val="22"/>
          <w:szCs w:val="22"/>
        </w:rPr>
      </w:pPr>
      <w:r>
        <w:rPr>
          <w:rFonts w:ascii="Calibri Light" w:hAnsi="Calibri Light" w:cs="Calibri Light"/>
          <w:sz w:val="22"/>
          <w:szCs w:val="22"/>
        </w:rPr>
        <w:t>n</w:t>
      </w:r>
      <w:r w:rsidR="00E80E29" w:rsidRPr="00F77B69">
        <w:rPr>
          <w:rFonts w:ascii="Calibri Light" w:hAnsi="Calibri Light" w:cs="Calibri Light"/>
          <w:sz w:val="22"/>
          <w:szCs w:val="22"/>
        </w:rPr>
        <w:t>el Centro diurno è prevista la programmazione di laboratori per le diverse fasce di età</w:t>
      </w:r>
      <w:r w:rsidR="009D514B">
        <w:rPr>
          <w:rFonts w:ascii="Calibri Light" w:hAnsi="Calibri Light" w:cs="Calibri Light"/>
          <w:sz w:val="22"/>
          <w:szCs w:val="22"/>
        </w:rPr>
        <w:t>;</w:t>
      </w:r>
    </w:p>
    <w:p w:rsidR="00E80E29" w:rsidRPr="00F77B69" w:rsidRDefault="00685B99" w:rsidP="001C5F39">
      <w:pPr>
        <w:pStyle w:val="Default"/>
        <w:numPr>
          <w:ilvl w:val="0"/>
          <w:numId w:val="22"/>
        </w:numPr>
        <w:spacing w:line="360" w:lineRule="auto"/>
        <w:ind w:left="284" w:hanging="284"/>
        <w:jc w:val="both"/>
        <w:rPr>
          <w:rFonts w:ascii="Calibri Light" w:hAnsi="Calibri Light" w:cs="Calibri Light"/>
          <w:sz w:val="22"/>
          <w:szCs w:val="22"/>
        </w:rPr>
      </w:pPr>
      <w:r>
        <w:rPr>
          <w:rFonts w:ascii="Calibri Light" w:hAnsi="Calibri Light" w:cs="Calibri Light"/>
          <w:sz w:val="22"/>
          <w:szCs w:val="22"/>
        </w:rPr>
        <w:t>l</w:t>
      </w:r>
      <w:r w:rsidR="00E80E29" w:rsidRPr="00F77B69">
        <w:rPr>
          <w:rFonts w:ascii="Calibri Light" w:hAnsi="Calibri Light" w:cs="Calibri Light"/>
          <w:sz w:val="22"/>
          <w:szCs w:val="22"/>
        </w:rPr>
        <w:t>aboratorio delle autonomie personali e funzionali rivolto a bambini/e e ragazzi/e con Autismo e Disabilità dello Sviluppo.</w:t>
      </w:r>
    </w:p>
    <w:p w:rsidR="007615A6" w:rsidRPr="00F77B69" w:rsidRDefault="007615A6" w:rsidP="00F77B69">
      <w:pPr>
        <w:pStyle w:val="Titolo2"/>
        <w:spacing w:after="240"/>
        <w:ind w:left="578" w:hanging="578"/>
        <w:rPr>
          <w:rFonts w:ascii="Calibri Light" w:hAnsi="Calibri Light" w:cs="Calibri Light"/>
          <w:smallCaps/>
          <w:sz w:val="22"/>
          <w:szCs w:val="22"/>
          <w:lang w:val="it-IT"/>
        </w:rPr>
      </w:pPr>
      <w:bookmarkStart w:id="28" w:name="_Toc85619661"/>
      <w:r w:rsidRPr="00F77B69">
        <w:rPr>
          <w:rFonts w:ascii="Calibri Light" w:hAnsi="Calibri Light" w:cs="Calibri Light"/>
          <w:smallCaps/>
          <w:sz w:val="22"/>
          <w:szCs w:val="22"/>
          <w:lang w:val="it-IT"/>
        </w:rPr>
        <w:t>Il laboratorio di autonomie funzionali e abilità pratiche</w:t>
      </w:r>
      <w:bookmarkEnd w:id="28"/>
    </w:p>
    <w:p w:rsidR="00E80E29" w:rsidRPr="00F77B69" w:rsidRDefault="00E80E29" w:rsidP="00F77B69">
      <w:pPr>
        <w:pStyle w:val="Default"/>
        <w:spacing w:before="120" w:after="120" w:line="360" w:lineRule="auto"/>
        <w:jc w:val="both"/>
        <w:rPr>
          <w:rFonts w:ascii="Calibri Light" w:hAnsi="Calibri Light" w:cs="Calibri Light"/>
          <w:b/>
          <w:bCs/>
          <w:smallCaps/>
          <w:sz w:val="22"/>
          <w:szCs w:val="22"/>
        </w:rPr>
      </w:pPr>
      <w:r w:rsidRPr="00F77B69">
        <w:rPr>
          <w:rFonts w:ascii="Calibri Light" w:hAnsi="Calibri Light" w:cs="Calibri Light"/>
          <w:b/>
          <w:bCs/>
          <w:smallCaps/>
          <w:sz w:val="22"/>
          <w:szCs w:val="22"/>
        </w:rPr>
        <w:t>Descrizione generale</w:t>
      </w:r>
    </w:p>
    <w:p w:rsidR="00E80E29" w:rsidRPr="00F77B69" w:rsidRDefault="00E80E29" w:rsidP="00F77B69">
      <w:pPr>
        <w:pStyle w:val="Default"/>
        <w:spacing w:line="360" w:lineRule="auto"/>
        <w:jc w:val="both"/>
        <w:rPr>
          <w:rFonts w:ascii="Calibri Light" w:hAnsi="Calibri Light" w:cs="Calibri Light"/>
          <w:sz w:val="22"/>
          <w:szCs w:val="22"/>
        </w:rPr>
      </w:pPr>
      <w:r w:rsidRPr="00F77B69">
        <w:rPr>
          <w:rFonts w:ascii="Calibri Light" w:hAnsi="Calibri Light" w:cs="Calibri Light"/>
          <w:sz w:val="22"/>
          <w:szCs w:val="22"/>
        </w:rPr>
        <w:t>Il laboratorio di autonomie funzionali e abilità pratiche ha l’obiettivo di sviluppare le competenze di base e di sostenere l’indipendenza nei contesti di vita quotidiani e nel tempo libero.</w:t>
      </w:r>
    </w:p>
    <w:p w:rsidR="00E80E29" w:rsidRPr="00F77B69" w:rsidRDefault="00E80E29" w:rsidP="00F77B69">
      <w:pPr>
        <w:pStyle w:val="Default"/>
        <w:spacing w:before="120" w:after="120" w:line="360" w:lineRule="auto"/>
        <w:jc w:val="both"/>
        <w:rPr>
          <w:rFonts w:ascii="Calibri Light" w:hAnsi="Calibri Light" w:cs="Calibri Light"/>
          <w:b/>
          <w:bCs/>
          <w:smallCaps/>
          <w:sz w:val="22"/>
          <w:szCs w:val="22"/>
        </w:rPr>
      </w:pPr>
      <w:r w:rsidRPr="00F77B69">
        <w:rPr>
          <w:rFonts w:ascii="Calibri Light" w:hAnsi="Calibri Light" w:cs="Calibri Light"/>
          <w:b/>
          <w:bCs/>
          <w:smallCaps/>
          <w:sz w:val="22"/>
          <w:szCs w:val="22"/>
        </w:rPr>
        <w:t xml:space="preserve">Obiettivi </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Autonomie funzionali e personali: potenziamento di abilità per favorire l’autonomia nell’esecuzione delle attività quotidiane (es. cura e igiene personale, vestizione, motricità fine e coordinazione…)</w:t>
      </w:r>
      <w:r w:rsidR="00685B99">
        <w:rPr>
          <w:rFonts w:ascii="Calibri Light" w:hAnsi="Calibri Light" w:cs="Calibri Light"/>
          <w:sz w:val="22"/>
          <w:szCs w:val="22"/>
        </w:rPr>
        <w:t>.</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Autonomie domestiche: sviluppo di competenze per sostenere la collaborazione nelle abilità domestiche e funzionali (es. alimentazione, pulizia…)</w:t>
      </w:r>
      <w:r w:rsidR="00685B99">
        <w:rPr>
          <w:rFonts w:ascii="Calibri Light" w:hAnsi="Calibri Light" w:cs="Calibri Light"/>
          <w:sz w:val="22"/>
          <w:szCs w:val="22"/>
        </w:rPr>
        <w:t>.</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Auto-intrattenimento e tempo libero: insegnamento delle abilità di base per impegnarsi in modo funzionale durante il tempo libero nei contesti di vita quotidiani</w:t>
      </w:r>
      <w:r w:rsidR="00685B99">
        <w:rPr>
          <w:rFonts w:ascii="Calibri Light" w:hAnsi="Calibri Light" w:cs="Calibri Light"/>
          <w:sz w:val="22"/>
          <w:szCs w:val="22"/>
        </w:rPr>
        <w:t>.</w:t>
      </w:r>
    </w:p>
    <w:p w:rsidR="009D514B"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Area autonomie professionali: sviluppo di alcune abilità necessarie per svolgere semplici attività professionali</w:t>
      </w:r>
      <w:r w:rsidR="00685B99">
        <w:rPr>
          <w:rFonts w:ascii="Calibri Light" w:hAnsi="Calibri Light" w:cs="Calibri Light"/>
          <w:sz w:val="22"/>
          <w:szCs w:val="22"/>
        </w:rPr>
        <w:t>.</w:t>
      </w:r>
      <w:r w:rsidR="009D514B">
        <w:rPr>
          <w:rFonts w:ascii="Calibri Light" w:hAnsi="Calibri Light" w:cs="Calibri Light"/>
          <w:sz w:val="22"/>
          <w:szCs w:val="22"/>
        </w:rPr>
        <w:br w:type="page"/>
      </w:r>
    </w:p>
    <w:p w:rsidR="00E80E29" w:rsidRPr="00F77B69" w:rsidRDefault="00E80E29" w:rsidP="00F77B69">
      <w:pPr>
        <w:pStyle w:val="Titolo2"/>
        <w:spacing w:after="240"/>
        <w:ind w:left="578" w:hanging="578"/>
        <w:rPr>
          <w:rFonts w:ascii="Calibri Light" w:hAnsi="Calibri Light" w:cs="Calibri Light"/>
          <w:smallCaps/>
          <w:sz w:val="22"/>
          <w:szCs w:val="22"/>
          <w:lang w:val="it-IT"/>
        </w:rPr>
      </w:pPr>
      <w:bookmarkStart w:id="29" w:name="_Toc85619662"/>
      <w:r w:rsidRPr="00F77B69">
        <w:rPr>
          <w:rFonts w:ascii="Calibri Light" w:hAnsi="Calibri Light" w:cs="Calibri Light"/>
          <w:smallCaps/>
          <w:sz w:val="22"/>
          <w:szCs w:val="22"/>
          <w:lang w:val="it-IT"/>
        </w:rPr>
        <w:lastRenderedPageBreak/>
        <w:t xml:space="preserve">Laboratorio di arte, scienza e tecnica rivolto a  bambini/e e ragazzi/e con </w:t>
      </w:r>
      <w:r w:rsidR="004C6F37" w:rsidRPr="00F77B69">
        <w:rPr>
          <w:rFonts w:ascii="Calibri Light" w:hAnsi="Calibri Light" w:cs="Calibri Light"/>
          <w:smallCaps/>
          <w:sz w:val="22"/>
          <w:szCs w:val="22"/>
          <w:lang w:val="it-IT"/>
        </w:rPr>
        <w:t>a</w:t>
      </w:r>
      <w:r w:rsidRPr="00F77B69">
        <w:rPr>
          <w:rFonts w:ascii="Calibri Light" w:hAnsi="Calibri Light" w:cs="Calibri Light"/>
          <w:smallCaps/>
          <w:sz w:val="22"/>
          <w:szCs w:val="22"/>
          <w:lang w:val="it-IT"/>
        </w:rPr>
        <w:t xml:space="preserve">utismo e </w:t>
      </w:r>
      <w:r w:rsidR="004C6F37" w:rsidRPr="00F77B69">
        <w:rPr>
          <w:rFonts w:ascii="Calibri Light" w:hAnsi="Calibri Light" w:cs="Calibri Light"/>
          <w:smallCaps/>
          <w:sz w:val="22"/>
          <w:szCs w:val="22"/>
          <w:lang w:val="it-IT"/>
        </w:rPr>
        <w:t>d</w:t>
      </w:r>
      <w:r w:rsidRPr="00F77B69">
        <w:rPr>
          <w:rFonts w:ascii="Calibri Light" w:hAnsi="Calibri Light" w:cs="Calibri Light"/>
          <w:smallCaps/>
          <w:sz w:val="22"/>
          <w:szCs w:val="22"/>
          <w:lang w:val="it-IT"/>
        </w:rPr>
        <w:t>isabilità dello Sviluppo.</w:t>
      </w:r>
      <w:bookmarkEnd w:id="29"/>
    </w:p>
    <w:p w:rsidR="00E80E29" w:rsidRPr="00F77B69" w:rsidRDefault="00E80E29" w:rsidP="00F77B69">
      <w:pPr>
        <w:pStyle w:val="Default"/>
        <w:spacing w:before="120" w:after="120" w:line="360" w:lineRule="auto"/>
        <w:jc w:val="both"/>
        <w:rPr>
          <w:rFonts w:ascii="Calibri Light" w:hAnsi="Calibri Light" w:cs="Calibri Light"/>
          <w:b/>
          <w:bCs/>
          <w:smallCaps/>
          <w:sz w:val="22"/>
          <w:szCs w:val="22"/>
        </w:rPr>
      </w:pPr>
      <w:r w:rsidRPr="00F77B69">
        <w:rPr>
          <w:rFonts w:ascii="Calibri Light" w:hAnsi="Calibri Light" w:cs="Calibri Light"/>
          <w:b/>
          <w:bCs/>
          <w:smallCaps/>
          <w:sz w:val="22"/>
          <w:szCs w:val="22"/>
        </w:rPr>
        <w:t>Descrizione generale</w:t>
      </w:r>
    </w:p>
    <w:p w:rsidR="00E80E29" w:rsidRPr="00F77B69" w:rsidRDefault="00E80E29" w:rsidP="00F77B69">
      <w:pPr>
        <w:pStyle w:val="Default"/>
        <w:spacing w:line="360" w:lineRule="auto"/>
        <w:jc w:val="both"/>
        <w:rPr>
          <w:rFonts w:ascii="Calibri Light" w:hAnsi="Calibri Light" w:cs="Calibri Light"/>
          <w:sz w:val="22"/>
          <w:szCs w:val="22"/>
        </w:rPr>
      </w:pPr>
      <w:r w:rsidRPr="00F77B69">
        <w:rPr>
          <w:rFonts w:ascii="Calibri Light" w:hAnsi="Calibri Light" w:cs="Calibri Light"/>
          <w:sz w:val="22"/>
          <w:szCs w:val="22"/>
        </w:rPr>
        <w:t>Il laboratorio di arte, scienze e tecnica offre la possibilità di acquisire competenze grafiche e manuali e sperimentare diverse tecniche artistiche di disegno e coloritura, pittura e manipolazione.</w:t>
      </w:r>
    </w:p>
    <w:p w:rsidR="00E80E29" w:rsidRPr="00F77B69" w:rsidRDefault="00E80E29" w:rsidP="00F77B69">
      <w:pPr>
        <w:pStyle w:val="Default"/>
        <w:spacing w:line="360" w:lineRule="auto"/>
        <w:jc w:val="both"/>
        <w:rPr>
          <w:rFonts w:ascii="Calibri Light" w:hAnsi="Calibri Light" w:cs="Calibri Light"/>
          <w:sz w:val="22"/>
          <w:szCs w:val="22"/>
        </w:rPr>
      </w:pPr>
      <w:r w:rsidRPr="00F77B69">
        <w:rPr>
          <w:rFonts w:ascii="Calibri Light" w:hAnsi="Calibri Light" w:cs="Calibri Light"/>
          <w:sz w:val="22"/>
          <w:szCs w:val="22"/>
        </w:rPr>
        <w:t xml:space="preserve">Gli alunni hanno la possibilità di esercitarsi in attività pratiche utilizzando strumenti e materiali specifici per la realizzazione di prodotti e manufatti artistici correlati alle materie artistiche, grafiche e tecnico-scientifiche. </w:t>
      </w:r>
    </w:p>
    <w:p w:rsidR="00E80E29" w:rsidRPr="00F77B69" w:rsidRDefault="00E80E29" w:rsidP="00F77B69">
      <w:pPr>
        <w:pStyle w:val="Default"/>
        <w:spacing w:before="120" w:after="120" w:line="360" w:lineRule="auto"/>
        <w:jc w:val="both"/>
        <w:rPr>
          <w:rFonts w:ascii="Calibri Light" w:hAnsi="Calibri Light" w:cs="Calibri Light"/>
          <w:b/>
          <w:bCs/>
          <w:smallCaps/>
          <w:sz w:val="22"/>
          <w:szCs w:val="22"/>
        </w:rPr>
      </w:pPr>
      <w:r w:rsidRPr="00F77B69">
        <w:rPr>
          <w:rFonts w:ascii="Calibri Light" w:hAnsi="Calibri Light" w:cs="Calibri Light"/>
          <w:b/>
          <w:bCs/>
          <w:smallCaps/>
          <w:sz w:val="22"/>
          <w:szCs w:val="22"/>
        </w:rPr>
        <w:t>Obiettivi</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Sviluppare la coordinazione oculo-manuale</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Esercitare la motricità fine</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Utilizzare strumenti funzionali per la realizzazione di progetti artistici, tecnici e scientifici</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Eseguire istruzioni in gruppo</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Supportare l’imitazione dei compagni e/o l’adulto</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Favorire la richiesta ai compagni o all’adulto (materiali, informazioni..)</w:t>
      </w:r>
    </w:p>
    <w:p w:rsidR="00E80E29" w:rsidRPr="00F77B69" w:rsidRDefault="00E80E29" w:rsidP="00F77B69">
      <w:pPr>
        <w:pStyle w:val="Titolo2"/>
        <w:spacing w:after="240"/>
        <w:ind w:left="578" w:hanging="578"/>
        <w:rPr>
          <w:rFonts w:ascii="Calibri Light" w:hAnsi="Calibri Light" w:cs="Calibri Light"/>
          <w:smallCaps/>
          <w:sz w:val="22"/>
          <w:szCs w:val="22"/>
          <w:lang w:val="it-IT"/>
        </w:rPr>
      </w:pPr>
      <w:bookmarkStart w:id="30" w:name="_Toc85619663"/>
      <w:r w:rsidRPr="00F77B69">
        <w:rPr>
          <w:rFonts w:ascii="Calibri Light" w:hAnsi="Calibri Light" w:cs="Calibri Light"/>
          <w:smallCaps/>
          <w:sz w:val="22"/>
          <w:szCs w:val="22"/>
          <w:lang w:val="it-IT"/>
        </w:rPr>
        <w:t>Laboratorio delle abilità sociali rivolto a bambini/e e ragazzi/e con Autismo e Disabilità dello sviluppo</w:t>
      </w:r>
      <w:bookmarkEnd w:id="30"/>
    </w:p>
    <w:p w:rsidR="00E80E29" w:rsidRPr="00F77B69" w:rsidRDefault="00E80E29" w:rsidP="00F77B69">
      <w:pPr>
        <w:pStyle w:val="Default"/>
        <w:spacing w:before="120" w:after="120" w:line="360" w:lineRule="auto"/>
        <w:jc w:val="both"/>
        <w:rPr>
          <w:rFonts w:ascii="Calibri Light" w:hAnsi="Calibri Light" w:cs="Calibri Light"/>
          <w:b/>
          <w:bCs/>
          <w:smallCaps/>
          <w:sz w:val="22"/>
          <w:szCs w:val="22"/>
        </w:rPr>
      </w:pPr>
      <w:r w:rsidRPr="00F77B69">
        <w:rPr>
          <w:rFonts w:ascii="Calibri Light" w:hAnsi="Calibri Light" w:cs="Calibri Light"/>
          <w:b/>
          <w:bCs/>
          <w:smallCaps/>
          <w:sz w:val="22"/>
          <w:szCs w:val="22"/>
        </w:rPr>
        <w:t>Descrizione generale</w:t>
      </w:r>
    </w:p>
    <w:p w:rsidR="00E80E29" w:rsidRPr="00F77B69" w:rsidRDefault="00E80E29" w:rsidP="00F77B69">
      <w:pPr>
        <w:pStyle w:val="Default"/>
        <w:spacing w:line="360" w:lineRule="auto"/>
        <w:jc w:val="both"/>
        <w:rPr>
          <w:rFonts w:ascii="Calibri Light" w:hAnsi="Calibri Light" w:cs="Calibri Light"/>
          <w:sz w:val="22"/>
          <w:szCs w:val="22"/>
        </w:rPr>
      </w:pPr>
      <w:r w:rsidRPr="00F77B69">
        <w:rPr>
          <w:rFonts w:ascii="Calibri Light" w:hAnsi="Calibri Light" w:cs="Calibri Light"/>
          <w:sz w:val="22"/>
          <w:szCs w:val="22"/>
        </w:rPr>
        <w:t>Il laboratorio di abilità sociali ha come obiettivo principale il potenziamento delle competenze sociali e delle abilità comunicative degli alunni attraverso la creazione di attività ricreative e ludiche in contesti di gruppo.</w:t>
      </w:r>
    </w:p>
    <w:p w:rsidR="00E80E29" w:rsidRPr="00F77B69" w:rsidRDefault="00E80E29" w:rsidP="00F77B69">
      <w:pPr>
        <w:pStyle w:val="Default"/>
        <w:spacing w:line="360" w:lineRule="auto"/>
        <w:jc w:val="both"/>
        <w:rPr>
          <w:rFonts w:ascii="Calibri Light" w:hAnsi="Calibri Light" w:cs="Calibri Light"/>
          <w:sz w:val="22"/>
          <w:szCs w:val="22"/>
        </w:rPr>
      </w:pPr>
      <w:r w:rsidRPr="00F77B69">
        <w:rPr>
          <w:rFonts w:ascii="Calibri Light" w:hAnsi="Calibri Light" w:cs="Calibri Light"/>
          <w:sz w:val="22"/>
          <w:szCs w:val="22"/>
        </w:rPr>
        <w:t>I partecipanti potranno sperimentare e sviluppare le competenze sociali necessarie per favorire la realizzazione di interazioni sociali positive.</w:t>
      </w:r>
    </w:p>
    <w:p w:rsidR="00E80E29" w:rsidRPr="00F77B69" w:rsidRDefault="00E80E29" w:rsidP="00F77B69">
      <w:pPr>
        <w:pStyle w:val="Default"/>
        <w:spacing w:before="120" w:after="120" w:line="360" w:lineRule="auto"/>
        <w:jc w:val="both"/>
        <w:rPr>
          <w:rFonts w:ascii="Calibri Light" w:hAnsi="Calibri Light" w:cs="Calibri Light"/>
          <w:b/>
          <w:bCs/>
          <w:smallCaps/>
          <w:sz w:val="22"/>
          <w:szCs w:val="22"/>
        </w:rPr>
      </w:pPr>
      <w:r w:rsidRPr="00F77B69">
        <w:rPr>
          <w:rFonts w:ascii="Calibri Light" w:hAnsi="Calibri Light" w:cs="Calibri Light"/>
          <w:b/>
          <w:bCs/>
          <w:smallCaps/>
          <w:sz w:val="22"/>
          <w:szCs w:val="22"/>
        </w:rPr>
        <w:t>Obiettivi</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Sviluppare abilità di condivisione e cooperazione</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Potenziare comportamenti di apprendimento in gruppo</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Acquisire regole sociali di base necessarie per la buona riuscita delle interazioni sociali</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Incrementare competenze per sostenere una conversazione efficace</w:t>
      </w:r>
    </w:p>
    <w:p w:rsidR="00E80E2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Ampliare competenze di gioco e di intrattenimento funzionale</w:t>
      </w:r>
    </w:p>
    <w:p w:rsidR="009D514B" w:rsidRDefault="009D514B" w:rsidP="009D514B">
      <w:pPr>
        <w:pStyle w:val="Default"/>
        <w:spacing w:line="360" w:lineRule="auto"/>
        <w:ind w:left="284"/>
        <w:jc w:val="both"/>
        <w:rPr>
          <w:rFonts w:ascii="Calibri Light" w:hAnsi="Calibri Light" w:cs="Calibri Light"/>
          <w:sz w:val="22"/>
          <w:szCs w:val="22"/>
        </w:rPr>
      </w:pPr>
      <w:r>
        <w:rPr>
          <w:rFonts w:ascii="Calibri Light" w:hAnsi="Calibri Light" w:cs="Calibri Light"/>
          <w:sz w:val="22"/>
          <w:szCs w:val="22"/>
        </w:rPr>
        <w:br w:type="page"/>
      </w:r>
    </w:p>
    <w:p w:rsidR="00E80E29" w:rsidRPr="00F77B69" w:rsidRDefault="00E80E29" w:rsidP="00F77B69">
      <w:pPr>
        <w:pStyle w:val="Titolo2"/>
        <w:spacing w:after="240"/>
        <w:ind w:left="578" w:hanging="578"/>
        <w:rPr>
          <w:rFonts w:ascii="Calibri Light" w:hAnsi="Calibri Light" w:cs="Calibri Light"/>
          <w:smallCaps/>
          <w:sz w:val="22"/>
          <w:szCs w:val="22"/>
          <w:lang w:val="it-IT"/>
        </w:rPr>
      </w:pPr>
      <w:bookmarkStart w:id="31" w:name="_Toc85619664"/>
      <w:r w:rsidRPr="00F77B69">
        <w:rPr>
          <w:rFonts w:ascii="Calibri Light" w:hAnsi="Calibri Light" w:cs="Calibri Light"/>
          <w:smallCaps/>
          <w:sz w:val="22"/>
          <w:szCs w:val="22"/>
          <w:lang w:val="it-IT"/>
        </w:rPr>
        <w:lastRenderedPageBreak/>
        <w:t xml:space="preserve">Laboratorio di musica </w:t>
      </w:r>
      <w:r w:rsidR="00D2493C" w:rsidRPr="00D2493C">
        <w:rPr>
          <w:rFonts w:ascii="Calibri Light" w:hAnsi="Calibri Light" w:cs="Calibri Light"/>
          <w:smallCaps/>
          <w:sz w:val="20"/>
          <w:lang w:val="it-IT"/>
        </w:rPr>
        <w:t>INDIRIZZATO</w:t>
      </w:r>
      <w:r w:rsidRPr="00F77B69">
        <w:rPr>
          <w:rFonts w:ascii="Calibri Light" w:hAnsi="Calibri Light" w:cs="Calibri Light"/>
          <w:smallCaps/>
          <w:sz w:val="22"/>
          <w:szCs w:val="22"/>
          <w:lang w:val="it-IT"/>
        </w:rPr>
        <w:t>a bambini/e e ragazzi/e con Autismo e Disabilità dello sviluppo</w:t>
      </w:r>
      <w:bookmarkEnd w:id="31"/>
    </w:p>
    <w:p w:rsidR="00E80E29" w:rsidRPr="00F77B69" w:rsidRDefault="00E80E29" w:rsidP="00F77B69">
      <w:pPr>
        <w:pStyle w:val="Default"/>
        <w:spacing w:before="120" w:after="120" w:line="360" w:lineRule="auto"/>
        <w:jc w:val="both"/>
        <w:rPr>
          <w:rFonts w:ascii="Calibri Light" w:hAnsi="Calibri Light" w:cs="Calibri Light"/>
          <w:b/>
          <w:bCs/>
          <w:smallCaps/>
          <w:sz w:val="22"/>
          <w:szCs w:val="22"/>
        </w:rPr>
      </w:pPr>
      <w:r w:rsidRPr="00F77B69">
        <w:rPr>
          <w:rFonts w:ascii="Calibri Light" w:hAnsi="Calibri Light" w:cs="Calibri Light"/>
          <w:b/>
          <w:bCs/>
          <w:smallCaps/>
          <w:sz w:val="22"/>
          <w:szCs w:val="22"/>
        </w:rPr>
        <w:t>Descrizione generale</w:t>
      </w:r>
    </w:p>
    <w:p w:rsidR="00E80E29" w:rsidRPr="00F77B69" w:rsidRDefault="00E80E29" w:rsidP="00F77B69">
      <w:pPr>
        <w:pStyle w:val="Default"/>
        <w:spacing w:line="360" w:lineRule="auto"/>
        <w:jc w:val="both"/>
        <w:rPr>
          <w:rFonts w:ascii="Calibri Light" w:hAnsi="Calibri Light" w:cs="Calibri Light"/>
          <w:sz w:val="22"/>
          <w:szCs w:val="22"/>
        </w:rPr>
      </w:pPr>
      <w:r w:rsidRPr="00F77B69">
        <w:rPr>
          <w:rFonts w:ascii="Calibri Light" w:hAnsi="Calibri Light" w:cs="Calibri Light"/>
          <w:sz w:val="22"/>
          <w:szCs w:val="22"/>
        </w:rPr>
        <w:t xml:space="preserve">Il laboratorio di musica offre la possibilità di conoscere la musica attraverso giochi e attività di gruppo e sperimentare l’utilizzo di diversi strumenti musicali.Le lezioni di musica sono suddivise in sezioni teoriche e pratiche. Le attività proposte hanno l’obiettivo di avvicinare gli studenti alle competenze di base necessarie per lo studio del suono e della musica. </w:t>
      </w:r>
    </w:p>
    <w:p w:rsidR="00E80E29" w:rsidRPr="00F77B69" w:rsidRDefault="00F77B69" w:rsidP="00F77B69">
      <w:pPr>
        <w:pStyle w:val="Default"/>
        <w:spacing w:before="120" w:after="120" w:line="360" w:lineRule="auto"/>
        <w:jc w:val="both"/>
        <w:rPr>
          <w:rFonts w:ascii="Calibri Light" w:hAnsi="Calibri Light" w:cs="Calibri Light"/>
          <w:b/>
          <w:bCs/>
          <w:smallCaps/>
          <w:sz w:val="22"/>
          <w:szCs w:val="22"/>
        </w:rPr>
      </w:pPr>
      <w:r>
        <w:rPr>
          <w:rFonts w:ascii="Calibri Light" w:hAnsi="Calibri Light" w:cs="Calibri Light"/>
          <w:b/>
          <w:bCs/>
          <w:smallCaps/>
          <w:sz w:val="22"/>
          <w:szCs w:val="22"/>
        </w:rPr>
        <w:t>O</w:t>
      </w:r>
      <w:r w:rsidRPr="00F77B69">
        <w:rPr>
          <w:rFonts w:ascii="Calibri Light" w:hAnsi="Calibri Light" w:cs="Calibri Light"/>
          <w:b/>
          <w:bCs/>
          <w:smallCaps/>
          <w:sz w:val="22"/>
          <w:szCs w:val="22"/>
        </w:rPr>
        <w:t xml:space="preserve">biettivi </w:t>
      </w:r>
    </w:p>
    <w:p w:rsidR="00E80E29" w:rsidRPr="00F77B69" w:rsidRDefault="00E80E29" w:rsidP="001C5F3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introduzione ai principi della musica: suono e ritmo, riconoscere le note, lettura del pentagramma, conoscenza e utilizzo di strumenti musicali, acquisizione di vocaboli del linguaggio musicale</w:t>
      </w:r>
    </w:p>
    <w:p w:rsidR="001F009D" w:rsidRDefault="00E80E29" w:rsidP="00194249">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potenziamento di abilità comunicative e sociali all’interno del gruppo</w:t>
      </w:r>
      <w:r w:rsidR="00194249">
        <w:rPr>
          <w:rFonts w:ascii="Calibri Light" w:hAnsi="Calibri Light" w:cs="Calibri Light"/>
          <w:sz w:val="22"/>
          <w:szCs w:val="22"/>
        </w:rPr>
        <w:t>.</w:t>
      </w:r>
    </w:p>
    <w:p w:rsidR="001F747E" w:rsidRPr="00F77B69" w:rsidRDefault="001F747E" w:rsidP="001F747E">
      <w:pPr>
        <w:pStyle w:val="Titolo2"/>
        <w:spacing w:after="240"/>
        <w:ind w:left="578" w:hanging="578"/>
        <w:rPr>
          <w:rFonts w:ascii="Calibri Light" w:hAnsi="Calibri Light" w:cs="Calibri Light"/>
          <w:smallCaps/>
          <w:sz w:val="22"/>
          <w:szCs w:val="22"/>
          <w:lang w:val="it-IT"/>
        </w:rPr>
      </w:pPr>
      <w:bookmarkStart w:id="32" w:name="_Toc85619665"/>
      <w:r w:rsidRPr="00F77B69">
        <w:rPr>
          <w:rFonts w:ascii="Calibri Light" w:hAnsi="Calibri Light" w:cs="Calibri Light"/>
          <w:smallCaps/>
          <w:sz w:val="22"/>
          <w:szCs w:val="22"/>
          <w:lang w:val="it-IT"/>
        </w:rPr>
        <w:t xml:space="preserve">Laboratorio di cucina indirizzato </w:t>
      </w:r>
      <w:bookmarkEnd w:id="32"/>
      <w:r w:rsidRPr="00F77B69">
        <w:rPr>
          <w:rFonts w:ascii="Calibri Light" w:hAnsi="Calibri Light" w:cs="Calibri Light"/>
          <w:smallCaps/>
          <w:sz w:val="22"/>
          <w:szCs w:val="22"/>
          <w:lang w:val="it-IT"/>
        </w:rPr>
        <w:t>a bambini/e e ragazzi/e con Autismo e Disabilità dello sviluppo</w:t>
      </w:r>
    </w:p>
    <w:p w:rsidR="001F747E" w:rsidRPr="00F77B69" w:rsidRDefault="001F747E" w:rsidP="001F747E">
      <w:pPr>
        <w:pStyle w:val="Default"/>
        <w:spacing w:line="360" w:lineRule="auto"/>
        <w:jc w:val="both"/>
        <w:rPr>
          <w:rFonts w:ascii="Calibri Light" w:hAnsi="Calibri Light" w:cs="Calibri Light"/>
          <w:sz w:val="22"/>
          <w:szCs w:val="22"/>
        </w:rPr>
      </w:pPr>
      <w:r w:rsidRPr="00F77B69">
        <w:rPr>
          <w:rFonts w:ascii="Calibri Light" w:hAnsi="Calibri Light" w:cs="Calibri Light"/>
          <w:sz w:val="22"/>
          <w:szCs w:val="22"/>
        </w:rPr>
        <w:t>Il laboratorio di cucina ha la finalità di raggiungere l’acquisizione di autonomie sul piano funzionale in un contesto stimolante e gratificante, attraverso la socializzazione e la collaborazione, il rispetto degli altri e delle loro identità, il saper stare insieme, il condividere spazi e materiali.</w:t>
      </w:r>
    </w:p>
    <w:p w:rsidR="001F747E" w:rsidRPr="00F77B69" w:rsidRDefault="001F747E" w:rsidP="001F747E">
      <w:pPr>
        <w:pStyle w:val="Default"/>
        <w:spacing w:line="360" w:lineRule="auto"/>
        <w:jc w:val="both"/>
        <w:rPr>
          <w:rFonts w:ascii="Calibri Light" w:hAnsi="Calibri Light" w:cs="Calibri Light"/>
          <w:sz w:val="22"/>
          <w:szCs w:val="22"/>
        </w:rPr>
      </w:pPr>
      <w:r w:rsidRPr="00F77B69">
        <w:rPr>
          <w:rFonts w:ascii="Calibri Light" w:hAnsi="Calibri Light" w:cs="Calibri Light"/>
          <w:sz w:val="22"/>
          <w:szCs w:val="22"/>
        </w:rPr>
        <w:t>In particolare, si ritiene che la riflessione sul proprio vissuto conduca l'alunno a dotarsi di elementi di decodificazione e ricostruzione del reale, necessari ad un vivere quotidiano contestualizzato.</w:t>
      </w:r>
    </w:p>
    <w:p w:rsidR="001F747E" w:rsidRPr="00F77B69" w:rsidRDefault="001F747E" w:rsidP="001F747E">
      <w:pPr>
        <w:pStyle w:val="Default"/>
        <w:spacing w:line="360" w:lineRule="auto"/>
        <w:jc w:val="both"/>
        <w:rPr>
          <w:rFonts w:ascii="Calibri Light" w:hAnsi="Calibri Light" w:cs="Calibri Light"/>
          <w:sz w:val="22"/>
          <w:szCs w:val="22"/>
        </w:rPr>
      </w:pPr>
      <w:r w:rsidRPr="00F77B69">
        <w:rPr>
          <w:rFonts w:ascii="Calibri Light" w:hAnsi="Calibri Light" w:cs="Calibri Light"/>
          <w:sz w:val="22"/>
          <w:szCs w:val="22"/>
        </w:rPr>
        <w:t>Nel “fare”, si potranno conoscere oggetti nuovi, acquisire vocaboli riguardanti le azioni che saranno svolte (es. montare, mescolare, sbattere); apprendere le procedure necessarie per realizzare la preparazione di cibi e, aspetto più rilevante, interiorizzare quegli apprendimenti di tipo logico-matematico utili al raggiungimento di abilità funzionali (quantità, misura, peso, tempo, consequenzialità delle operazioni, ricostruzione grafica delle procedure, uso del denaro).Inoltre, nel laboratorio gli alunni imparano a relazionarsi e a convivere con i loro pari e gli adulti in modo adeguato, utilizzando nella comunicazione le capacità acquisite.</w:t>
      </w:r>
    </w:p>
    <w:p w:rsidR="001F747E" w:rsidRPr="00F77B69" w:rsidRDefault="001F747E" w:rsidP="001F747E">
      <w:pPr>
        <w:pStyle w:val="Default"/>
        <w:spacing w:line="360" w:lineRule="auto"/>
        <w:jc w:val="both"/>
        <w:rPr>
          <w:rFonts w:ascii="Calibri Light" w:hAnsi="Calibri Light" w:cs="Calibri Light"/>
          <w:sz w:val="22"/>
          <w:szCs w:val="22"/>
        </w:rPr>
      </w:pPr>
      <w:r w:rsidRPr="00F77B69">
        <w:rPr>
          <w:rFonts w:ascii="Calibri Light" w:hAnsi="Calibri Light" w:cs="Calibri Light"/>
          <w:sz w:val="22"/>
          <w:szCs w:val="22"/>
        </w:rPr>
        <w:t xml:space="preserve">Gli obiettivi dell'attività sono graduati per poter costruire per ciascun alunno, in base alle singole potenzialità e necessità, percorsi educativi individualizzati. </w:t>
      </w:r>
    </w:p>
    <w:p w:rsidR="001F747E" w:rsidRPr="00F77B69" w:rsidRDefault="001F747E" w:rsidP="001F747E">
      <w:pPr>
        <w:pStyle w:val="Default"/>
        <w:spacing w:before="120" w:after="120" w:line="360" w:lineRule="auto"/>
        <w:jc w:val="both"/>
        <w:rPr>
          <w:rFonts w:ascii="Calibri Light" w:hAnsi="Calibri Light" w:cs="Calibri Light"/>
          <w:b/>
          <w:bCs/>
          <w:smallCaps/>
          <w:sz w:val="22"/>
          <w:szCs w:val="22"/>
        </w:rPr>
      </w:pPr>
      <w:r w:rsidRPr="00F77B69">
        <w:rPr>
          <w:rFonts w:ascii="Calibri Light" w:hAnsi="Calibri Light" w:cs="Calibri Light"/>
          <w:b/>
          <w:bCs/>
          <w:smallCaps/>
          <w:sz w:val="22"/>
          <w:szCs w:val="22"/>
        </w:rPr>
        <w:t>Obiettivi cognitivi</w:t>
      </w:r>
    </w:p>
    <w:p w:rsidR="001F747E" w:rsidRPr="00F77B69" w:rsidRDefault="001F747E" w:rsidP="001F747E">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 xml:space="preserve">Discriminare i sapori e gli odori (dolce, salato, amaro) </w:t>
      </w:r>
    </w:p>
    <w:p w:rsidR="001F747E" w:rsidRPr="00F77B69" w:rsidRDefault="001F747E" w:rsidP="001F747E">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 xml:space="preserve">Maneggiare in modo adeguato gli utensili da cucina </w:t>
      </w:r>
    </w:p>
    <w:p w:rsidR="001F747E" w:rsidRPr="00F77B69" w:rsidRDefault="001F747E" w:rsidP="001F747E">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 xml:space="preserve">Svolgere in successione le attività seguendo in modo ordinato la ricetta </w:t>
      </w:r>
    </w:p>
    <w:p w:rsidR="001F747E" w:rsidRPr="00F77B69" w:rsidRDefault="001F747E" w:rsidP="001F747E">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lastRenderedPageBreak/>
        <w:t xml:space="preserve">Controllare i tempi e i diversi tipi di cottura </w:t>
      </w:r>
    </w:p>
    <w:p w:rsidR="001F747E" w:rsidRPr="009D514B" w:rsidRDefault="001F747E" w:rsidP="001F747E">
      <w:pPr>
        <w:pStyle w:val="Default"/>
        <w:numPr>
          <w:ilvl w:val="0"/>
          <w:numId w:val="22"/>
        </w:numPr>
        <w:spacing w:line="360" w:lineRule="auto"/>
        <w:ind w:left="284" w:hanging="284"/>
        <w:jc w:val="both"/>
        <w:rPr>
          <w:rFonts w:ascii="Calibri Light" w:hAnsi="Calibri Light" w:cs="Calibri Light"/>
          <w:spacing w:val="-4"/>
          <w:sz w:val="22"/>
          <w:szCs w:val="22"/>
        </w:rPr>
      </w:pPr>
      <w:r w:rsidRPr="009D514B">
        <w:rPr>
          <w:rFonts w:ascii="Calibri Light" w:hAnsi="Calibri Light" w:cs="Calibri Light"/>
          <w:spacing w:val="-4"/>
          <w:sz w:val="22"/>
          <w:szCs w:val="22"/>
        </w:rPr>
        <w:t>Assimilare e usare i vocaboli relativi alle azioni che si svolgono in cucina (pesare, misurare, pelare, montare, salare, dolcificare, sbattere, amalgamare, accendere, stendere, impastare, setacciare, mescolare …).</w:t>
      </w:r>
    </w:p>
    <w:p w:rsidR="001F747E" w:rsidRPr="00F77B69" w:rsidRDefault="001F747E" w:rsidP="001F747E">
      <w:pPr>
        <w:pStyle w:val="Default"/>
        <w:spacing w:before="120" w:after="120" w:line="360" w:lineRule="auto"/>
        <w:jc w:val="both"/>
        <w:rPr>
          <w:rFonts w:ascii="Calibri Light" w:hAnsi="Calibri Light" w:cs="Calibri Light"/>
          <w:b/>
          <w:bCs/>
          <w:smallCaps/>
          <w:sz w:val="22"/>
          <w:szCs w:val="22"/>
        </w:rPr>
      </w:pPr>
      <w:r w:rsidRPr="00F77B69">
        <w:rPr>
          <w:rFonts w:ascii="Calibri Light" w:hAnsi="Calibri Light" w:cs="Calibri Light"/>
          <w:b/>
          <w:bCs/>
          <w:smallCaps/>
          <w:sz w:val="22"/>
          <w:szCs w:val="22"/>
        </w:rPr>
        <w:t>Contenuti</w:t>
      </w:r>
    </w:p>
    <w:p w:rsidR="001F747E" w:rsidRPr="00F77B69" w:rsidRDefault="001F747E" w:rsidP="001F747E">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 xml:space="preserve">Gli strumenti di lavoro e il loro utilizzo </w:t>
      </w:r>
    </w:p>
    <w:p w:rsidR="001F747E" w:rsidRPr="00F77B69" w:rsidRDefault="001F747E" w:rsidP="001F747E">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 xml:space="preserve">Conoscenza delle trasformazioni di stato di alcuni elementi </w:t>
      </w:r>
    </w:p>
    <w:p w:rsidR="001F747E" w:rsidRPr="00F77B69" w:rsidRDefault="001F747E" w:rsidP="001F747E">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 xml:space="preserve">Le ricette finalizzate allo sviluppo della manualità (impasti) </w:t>
      </w:r>
    </w:p>
    <w:p w:rsidR="001F747E" w:rsidRPr="00F77B69" w:rsidRDefault="001F747E" w:rsidP="001F747E">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 xml:space="preserve">Le ricette finalizzate allo sviluppo della capacità olfattiva </w:t>
      </w:r>
    </w:p>
    <w:p w:rsidR="001F747E" w:rsidRPr="00F77B69" w:rsidRDefault="001F747E" w:rsidP="001F747E">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 xml:space="preserve">Le ricette finalizzate allo sviluppo della capacità tattile </w:t>
      </w:r>
    </w:p>
    <w:p w:rsidR="001F747E" w:rsidRPr="00F77B69" w:rsidRDefault="001F747E" w:rsidP="001F747E">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 xml:space="preserve">Le ricette finalizzate allo sviluppo delle capacità gustative (distinguere i sapori) oltre che al riconoscimento e all’associazione degli stessi ai vari tipi di alimenti </w:t>
      </w:r>
    </w:p>
    <w:p w:rsidR="001F747E" w:rsidRPr="00F77B69" w:rsidRDefault="001F747E" w:rsidP="001F747E">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 xml:space="preserve">Le ricette finalizzate allo sviluppo delle capacità uditive (ascolto di vari suoni emessi durante la preparazione delle pietanze: frullare, friggere, sbattere, suono del timer) </w:t>
      </w:r>
    </w:p>
    <w:p w:rsidR="001F747E" w:rsidRPr="00F77B69" w:rsidRDefault="001F747E" w:rsidP="001F747E">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 xml:space="preserve">Preparazione del personale quaderno di cucina </w:t>
      </w:r>
    </w:p>
    <w:p w:rsidR="001F747E" w:rsidRPr="00F77B69" w:rsidRDefault="001F747E" w:rsidP="001F747E">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Le feste a tema</w:t>
      </w:r>
    </w:p>
    <w:p w:rsidR="001F747E" w:rsidRPr="00F77B69" w:rsidRDefault="001F747E" w:rsidP="001F747E">
      <w:pPr>
        <w:pStyle w:val="Default"/>
        <w:spacing w:before="120" w:after="120" w:line="360" w:lineRule="auto"/>
        <w:jc w:val="both"/>
        <w:rPr>
          <w:rFonts w:ascii="Calibri Light" w:hAnsi="Calibri Light" w:cs="Calibri Light"/>
          <w:b/>
          <w:bCs/>
          <w:smallCaps/>
          <w:sz w:val="22"/>
          <w:szCs w:val="22"/>
        </w:rPr>
      </w:pPr>
      <w:r w:rsidRPr="00F77B69">
        <w:rPr>
          <w:rFonts w:ascii="Calibri Light" w:hAnsi="Calibri Light" w:cs="Calibri Light"/>
          <w:b/>
          <w:bCs/>
          <w:smallCaps/>
          <w:sz w:val="22"/>
          <w:szCs w:val="22"/>
        </w:rPr>
        <w:t>Obiettivi formativi</w:t>
      </w:r>
    </w:p>
    <w:p w:rsidR="001F747E" w:rsidRPr="00F77B69" w:rsidRDefault="001F747E" w:rsidP="001F747E">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Conoscere il laboratorio di cucina e le sue regole</w:t>
      </w:r>
    </w:p>
    <w:p w:rsidR="001F747E" w:rsidRPr="00F77B69" w:rsidRDefault="001F747E" w:rsidP="001F747E">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Conoscere e utilizzare gli strumenti in modo adeguato</w:t>
      </w:r>
    </w:p>
    <w:p w:rsidR="001F747E" w:rsidRPr="00F77B69" w:rsidRDefault="001F747E" w:rsidP="001F747E">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Acquisire autonomia operativa nell’esecuzione delle ricette</w:t>
      </w:r>
    </w:p>
    <w:p w:rsidR="001F747E" w:rsidRPr="00F77B69" w:rsidRDefault="001F747E" w:rsidP="001F747E">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Riconoscere gli ingredienti per la preparazione delle pietanze</w:t>
      </w:r>
    </w:p>
    <w:p w:rsidR="001F747E" w:rsidRPr="00F77B69" w:rsidRDefault="001F747E" w:rsidP="001F747E">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Svolgere le attività in successione secondo la ricetta da eseguire</w:t>
      </w:r>
    </w:p>
    <w:p w:rsidR="001F747E" w:rsidRPr="00F77B69" w:rsidRDefault="001F747E" w:rsidP="001F747E">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Individuare il prezzo di alcuni prodotti</w:t>
      </w:r>
    </w:p>
    <w:p w:rsidR="001F747E" w:rsidRPr="00F77B69" w:rsidRDefault="001F747E" w:rsidP="001F747E">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Cooperare in gruppo e discutere, confrontarsi sull’attività svolta e sulla pietanza realizzata</w:t>
      </w:r>
    </w:p>
    <w:p w:rsidR="001F747E" w:rsidRPr="00F77B69" w:rsidRDefault="001F747E" w:rsidP="001F747E">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Eseguire le principali prassi igienico-alimentari</w:t>
      </w:r>
    </w:p>
    <w:p w:rsidR="001F747E" w:rsidRPr="00F77B69" w:rsidRDefault="001F747E" w:rsidP="001F747E">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 xml:space="preserve">Sviluppare l’abilità di discriminare gli ingredienti attraverso la capacità olfattiva, gustativa, uditiva e tattile </w:t>
      </w:r>
    </w:p>
    <w:p w:rsidR="001F747E" w:rsidRPr="00F77B69" w:rsidRDefault="001F747E" w:rsidP="001F747E">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Saper pulire gli ambienti e gli utensili utilizzati</w:t>
      </w:r>
    </w:p>
    <w:p w:rsidR="001F747E" w:rsidRPr="00F77B69" w:rsidRDefault="001F747E" w:rsidP="001F747E">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 xml:space="preserve">Utilizzare il sistema metrico decimale. </w:t>
      </w:r>
    </w:p>
    <w:p w:rsidR="001F747E" w:rsidRPr="00F77B69" w:rsidRDefault="001F747E" w:rsidP="001F747E">
      <w:pPr>
        <w:pStyle w:val="Default"/>
        <w:spacing w:before="120" w:after="120" w:line="360" w:lineRule="auto"/>
        <w:jc w:val="both"/>
        <w:rPr>
          <w:rFonts w:ascii="Calibri Light" w:hAnsi="Calibri Light" w:cs="Calibri Light"/>
          <w:b/>
          <w:bCs/>
          <w:smallCaps/>
          <w:sz w:val="22"/>
          <w:szCs w:val="22"/>
        </w:rPr>
      </w:pPr>
      <w:r w:rsidRPr="00F77B69">
        <w:rPr>
          <w:rFonts w:ascii="Calibri Light" w:hAnsi="Calibri Light" w:cs="Calibri Light"/>
          <w:b/>
          <w:bCs/>
          <w:smallCaps/>
          <w:sz w:val="22"/>
          <w:szCs w:val="22"/>
        </w:rPr>
        <w:t>Risultati attesi</w:t>
      </w:r>
    </w:p>
    <w:p w:rsidR="001F747E" w:rsidRPr="00F77B69" w:rsidRDefault="001F747E" w:rsidP="001F747E">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La partecipazione, l’interesse e il coinvolgimento</w:t>
      </w:r>
    </w:p>
    <w:p w:rsidR="001F747E" w:rsidRPr="00F77B69" w:rsidRDefault="001F747E" w:rsidP="001F747E">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lastRenderedPageBreak/>
        <w:t>L’acquisizione graduale di alcune abilità di base</w:t>
      </w:r>
    </w:p>
    <w:p w:rsidR="001F747E" w:rsidRPr="00F77B69" w:rsidRDefault="001F747E" w:rsidP="001F747E">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il miglioramento della loro autonomia in vista di un graduale distacco dalla famiglia, secondo quanto indicato dalla recente legge n. 112/2016 del” Dopo di noi”</w:t>
      </w:r>
    </w:p>
    <w:p w:rsidR="001F747E" w:rsidRPr="008E3840" w:rsidRDefault="001F747E" w:rsidP="001F747E">
      <w:pPr>
        <w:pStyle w:val="Titolo2"/>
        <w:spacing w:after="240"/>
        <w:ind w:left="578" w:hanging="578"/>
        <w:rPr>
          <w:rFonts w:ascii="Calibri Light" w:hAnsi="Calibri Light" w:cs="Calibri Light"/>
          <w:smallCaps/>
          <w:sz w:val="22"/>
          <w:szCs w:val="22"/>
          <w:lang w:val="it-IT"/>
        </w:rPr>
      </w:pPr>
      <w:bookmarkStart w:id="33" w:name="_Toc85619666"/>
      <w:r w:rsidRPr="008E3840">
        <w:rPr>
          <w:rFonts w:ascii="Calibri Light" w:hAnsi="Calibri Light" w:cs="Calibri Light"/>
          <w:smallCaps/>
          <w:sz w:val="22"/>
          <w:szCs w:val="22"/>
          <w:lang w:val="it-IT"/>
        </w:rPr>
        <w:t>Laboratorio di Ortoterapia</w:t>
      </w:r>
      <w:bookmarkEnd w:id="33"/>
    </w:p>
    <w:p w:rsidR="001F747E" w:rsidRPr="00F77B69" w:rsidRDefault="001F747E" w:rsidP="001F747E">
      <w:pPr>
        <w:pStyle w:val="Default"/>
        <w:spacing w:line="360" w:lineRule="auto"/>
        <w:jc w:val="both"/>
        <w:rPr>
          <w:rFonts w:ascii="Calibri Light" w:hAnsi="Calibri Light" w:cs="Calibri Light"/>
          <w:sz w:val="22"/>
          <w:szCs w:val="22"/>
        </w:rPr>
      </w:pPr>
      <w:r w:rsidRPr="00F77B69">
        <w:rPr>
          <w:rFonts w:ascii="Calibri Light" w:hAnsi="Calibri Light" w:cs="Calibri Light"/>
          <w:sz w:val="22"/>
          <w:szCs w:val="22"/>
        </w:rPr>
        <w:t xml:space="preserve">Il nostro sogno è quello di dare vita ad un orto sociale in cui i ragazzi autistici ospiti della nostra Struttura possano coltivare piante aromatiche ed alberi da frutto in vaso (ciliegie, pesche, melo, nettarine, limoni arance, fragole) per uso proprio quotidiano ed alla raccolta dei frutti degli alberi già esistenti in loco </w:t>
      </w:r>
    </w:p>
    <w:p w:rsidR="001F747E" w:rsidRPr="00F77B69" w:rsidRDefault="001F747E" w:rsidP="001F747E">
      <w:pPr>
        <w:pStyle w:val="Default"/>
        <w:spacing w:line="360" w:lineRule="auto"/>
        <w:jc w:val="both"/>
        <w:rPr>
          <w:rFonts w:ascii="Calibri Light" w:hAnsi="Calibri Light" w:cs="Calibri Light"/>
          <w:sz w:val="22"/>
          <w:szCs w:val="22"/>
        </w:rPr>
      </w:pPr>
      <w:r w:rsidRPr="00F77B69">
        <w:rPr>
          <w:rFonts w:ascii="Calibri Light" w:hAnsi="Calibri Light" w:cs="Calibri Light"/>
          <w:sz w:val="22"/>
          <w:szCs w:val="22"/>
        </w:rPr>
        <w:t xml:space="preserve">(nespole, prugne,melograno, ulivi e ciliegi). Una volta raccolti, potranno essere utilizzate oltre che per uso proprio anche per produrre vasetti da poter distribuire un domani, sul territorio, creando così un'opportunità di inclusione lavorativa per i ragazzi stessi e un'occasione per farci conoscere meglio dal territorio circostante. </w:t>
      </w:r>
    </w:p>
    <w:p w:rsidR="001F747E" w:rsidRPr="00F77B69" w:rsidRDefault="001F747E" w:rsidP="001F747E">
      <w:pPr>
        <w:pStyle w:val="Default"/>
        <w:spacing w:line="360" w:lineRule="auto"/>
        <w:jc w:val="both"/>
        <w:rPr>
          <w:rFonts w:ascii="Calibri Light" w:hAnsi="Calibri Light" w:cs="Calibri Light"/>
          <w:sz w:val="22"/>
          <w:szCs w:val="22"/>
        </w:rPr>
      </w:pPr>
      <w:r w:rsidRPr="00F77B69">
        <w:rPr>
          <w:rFonts w:ascii="Calibri Light" w:hAnsi="Calibri Light" w:cs="Calibri Light"/>
          <w:sz w:val="22"/>
          <w:szCs w:val="22"/>
        </w:rPr>
        <w:t>Questo progetto terrà conto delle singole esigenze e dei bisogni di ogni ospite e sarà realizzato attraverso il pieno coinvolgimento di tutti gli operatori per dare ai nostri ospiti la possibilità di essere coinvolti in un’attività stimolante e gratificante, per favorire il più possibile una visione unitaria e coordinata della gestione ed erogazione del Servizio e per garantire alle persone affette da Autismo “un dopo di noi” il più possibile sereno e rassicurante.</w:t>
      </w:r>
    </w:p>
    <w:p w:rsidR="001F747E" w:rsidRPr="00F77B69" w:rsidRDefault="001F747E" w:rsidP="001F747E">
      <w:pPr>
        <w:pStyle w:val="Default"/>
        <w:spacing w:line="360" w:lineRule="auto"/>
        <w:jc w:val="both"/>
        <w:rPr>
          <w:rFonts w:ascii="Calibri Light" w:hAnsi="Calibri Light" w:cs="Calibri Light"/>
          <w:sz w:val="22"/>
          <w:szCs w:val="22"/>
        </w:rPr>
      </w:pPr>
      <w:r w:rsidRPr="00F77B69">
        <w:rPr>
          <w:rFonts w:ascii="Calibri Light" w:hAnsi="Calibri Light" w:cs="Calibri Light"/>
          <w:sz w:val="22"/>
          <w:szCs w:val="22"/>
        </w:rPr>
        <w:t>Le due parole chiave alla base di questo progetto saranno autonomia e lavoro.</w:t>
      </w:r>
    </w:p>
    <w:p w:rsidR="001F747E" w:rsidRPr="00F77B69" w:rsidRDefault="001F747E" w:rsidP="001F747E">
      <w:pPr>
        <w:pStyle w:val="Default"/>
        <w:spacing w:line="360" w:lineRule="auto"/>
        <w:jc w:val="both"/>
        <w:rPr>
          <w:rFonts w:ascii="Calibri Light" w:hAnsi="Calibri Light" w:cs="Calibri Light"/>
          <w:sz w:val="22"/>
          <w:szCs w:val="22"/>
        </w:rPr>
      </w:pPr>
      <w:r w:rsidRPr="00F77B69">
        <w:rPr>
          <w:rFonts w:ascii="Calibri Light" w:hAnsi="Calibri Light" w:cs="Calibri Light"/>
          <w:sz w:val="22"/>
          <w:szCs w:val="22"/>
        </w:rPr>
        <w:t xml:space="preserve">Inoltre, lo stare all’aria aperta  ed essere impegnati in un’attività a stretto contatto con la natura può rappresentare per questi ragazzi un modo per ridurre l’ansia ed aumentare l’autostima fondamentale nelle persone affette da autismo, che troppo spesso rischiano di vivere isolate dal resto del mondo per gran parte della propria vita.     </w:t>
      </w:r>
    </w:p>
    <w:p w:rsidR="001F747E" w:rsidRPr="00F77B69" w:rsidRDefault="001F747E" w:rsidP="001F747E">
      <w:pPr>
        <w:pStyle w:val="Default"/>
        <w:spacing w:line="360" w:lineRule="auto"/>
        <w:jc w:val="both"/>
        <w:rPr>
          <w:rFonts w:ascii="Calibri Light" w:hAnsi="Calibri Light" w:cs="Calibri Light"/>
          <w:sz w:val="22"/>
          <w:szCs w:val="22"/>
        </w:rPr>
      </w:pPr>
      <w:r w:rsidRPr="00F77B69">
        <w:rPr>
          <w:rFonts w:ascii="Calibri Light" w:hAnsi="Calibri Light" w:cs="Calibri Light"/>
          <w:sz w:val="22"/>
          <w:szCs w:val="22"/>
        </w:rPr>
        <w:t xml:space="preserve">Come raggiungere questo obiettivo? </w:t>
      </w:r>
    </w:p>
    <w:p w:rsidR="001F747E" w:rsidRPr="00F77B69" w:rsidRDefault="001F747E" w:rsidP="001F747E">
      <w:pPr>
        <w:pStyle w:val="Default"/>
        <w:spacing w:line="360" w:lineRule="auto"/>
        <w:jc w:val="both"/>
        <w:rPr>
          <w:rFonts w:ascii="Calibri Light" w:hAnsi="Calibri Light" w:cs="Calibri Light"/>
          <w:sz w:val="22"/>
          <w:szCs w:val="22"/>
        </w:rPr>
      </w:pPr>
      <w:r w:rsidRPr="00F77B69">
        <w:rPr>
          <w:rFonts w:ascii="Calibri Light" w:hAnsi="Calibri Light" w:cs="Calibri Light"/>
          <w:sz w:val="22"/>
          <w:szCs w:val="22"/>
        </w:rPr>
        <w:t xml:space="preserve">Creando un orto sociale in cui i nostri ragazzi autistici possano coltivare piante aromatiche e alberi da frutto in vaso aumentando non solo le loro abilità manuali e socio-relazionali ma anche facendo loro comprendere le varie fasi di coltivazione delle piante, dal seme al piatto.  </w:t>
      </w:r>
    </w:p>
    <w:p w:rsidR="001F747E" w:rsidRPr="00F77B69" w:rsidRDefault="001F747E" w:rsidP="001F747E">
      <w:pPr>
        <w:pStyle w:val="Default"/>
        <w:spacing w:line="360" w:lineRule="auto"/>
        <w:jc w:val="both"/>
        <w:rPr>
          <w:rFonts w:ascii="Calibri Light" w:hAnsi="Calibri Light" w:cs="Calibri Light"/>
          <w:sz w:val="22"/>
          <w:szCs w:val="22"/>
        </w:rPr>
      </w:pPr>
      <w:r w:rsidRPr="00F77B69">
        <w:rPr>
          <w:rFonts w:ascii="Calibri Light" w:hAnsi="Calibri Light" w:cs="Calibri Light"/>
          <w:sz w:val="22"/>
          <w:szCs w:val="22"/>
        </w:rPr>
        <w:t>Per trasformare tutto questo in realtà, sarà fondamentale non solo l’impegno della Welness s</w:t>
      </w:r>
      <w:r>
        <w:rPr>
          <w:rFonts w:ascii="Calibri Light" w:hAnsi="Calibri Light" w:cs="Calibri Light"/>
          <w:sz w:val="22"/>
          <w:szCs w:val="22"/>
        </w:rPr>
        <w:t>.</w:t>
      </w:r>
      <w:r w:rsidRPr="00F77B69">
        <w:rPr>
          <w:rFonts w:ascii="Calibri Light" w:hAnsi="Calibri Light" w:cs="Calibri Light"/>
          <w:sz w:val="22"/>
          <w:szCs w:val="22"/>
        </w:rPr>
        <w:t>r</w:t>
      </w:r>
      <w:r>
        <w:rPr>
          <w:rFonts w:ascii="Calibri Light" w:hAnsi="Calibri Light" w:cs="Calibri Light"/>
          <w:sz w:val="22"/>
          <w:szCs w:val="22"/>
        </w:rPr>
        <w:t>.</w:t>
      </w:r>
      <w:r w:rsidRPr="00F77B69">
        <w:rPr>
          <w:rFonts w:ascii="Calibri Light" w:hAnsi="Calibri Light" w:cs="Calibri Light"/>
          <w:sz w:val="22"/>
          <w:szCs w:val="22"/>
        </w:rPr>
        <w:t>l</w:t>
      </w:r>
      <w:r>
        <w:rPr>
          <w:rFonts w:ascii="Calibri Light" w:hAnsi="Calibri Light" w:cs="Calibri Light"/>
          <w:sz w:val="22"/>
          <w:szCs w:val="22"/>
        </w:rPr>
        <w:t>.</w:t>
      </w:r>
      <w:r w:rsidRPr="00F77B69">
        <w:rPr>
          <w:rFonts w:ascii="Calibri Light" w:hAnsi="Calibri Light" w:cs="Calibri Light"/>
          <w:sz w:val="22"/>
          <w:szCs w:val="22"/>
        </w:rPr>
        <w:t xml:space="preserve"> ma anche delle realtà territoriali circostanti.  </w:t>
      </w:r>
    </w:p>
    <w:p w:rsidR="001F747E" w:rsidRPr="00F77B69" w:rsidRDefault="001F747E" w:rsidP="001F747E">
      <w:pPr>
        <w:pStyle w:val="Default"/>
        <w:spacing w:line="360" w:lineRule="auto"/>
        <w:jc w:val="both"/>
        <w:rPr>
          <w:rFonts w:ascii="Calibri Light" w:hAnsi="Calibri Light" w:cs="Calibri Light"/>
          <w:sz w:val="22"/>
          <w:szCs w:val="22"/>
        </w:rPr>
      </w:pPr>
      <w:r w:rsidRPr="00F77B69">
        <w:rPr>
          <w:rFonts w:ascii="Calibri Light" w:hAnsi="Calibri Light" w:cs="Calibri Light"/>
          <w:sz w:val="22"/>
          <w:szCs w:val="22"/>
        </w:rPr>
        <w:t>Per realizzare il nostro sogno, ci doteremo di:</w:t>
      </w:r>
    </w:p>
    <w:p w:rsidR="001F747E" w:rsidRPr="00F77B69" w:rsidRDefault="001F747E" w:rsidP="001F747E">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una piccola serra;</w:t>
      </w:r>
    </w:p>
    <w:p w:rsidR="001F747E" w:rsidRPr="00F77B69" w:rsidRDefault="001F747E" w:rsidP="001F747E">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 xml:space="preserve">materiale necessario alla coltivazione in serra (terriccio, bulbi e sementi, annaffiatoi, vanghe, carriole ecc...); </w:t>
      </w:r>
    </w:p>
    <w:p w:rsidR="001F747E" w:rsidRPr="00F77B69" w:rsidRDefault="001F747E" w:rsidP="001F747E">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lastRenderedPageBreak/>
        <w:t xml:space="preserve">vestiario per i ragazzi e gli operatori necessario alla coltivazione in serra; </w:t>
      </w:r>
    </w:p>
    <w:p w:rsidR="001F747E" w:rsidRPr="00F77B69" w:rsidRDefault="001F747E" w:rsidP="001F747E">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 xml:space="preserve">un impianto di irrigazione a goccia, fondamentale per coltivare le piante aromatiche in modo ottimale; </w:t>
      </w:r>
    </w:p>
    <w:p w:rsidR="001F747E" w:rsidRPr="002401D1" w:rsidRDefault="001F747E" w:rsidP="002401D1">
      <w:pPr>
        <w:pStyle w:val="Default"/>
        <w:numPr>
          <w:ilvl w:val="0"/>
          <w:numId w:val="22"/>
        </w:numPr>
        <w:spacing w:line="360" w:lineRule="auto"/>
        <w:ind w:left="284" w:hanging="284"/>
        <w:jc w:val="both"/>
        <w:rPr>
          <w:rFonts w:ascii="Calibri Light" w:hAnsi="Calibri Light" w:cs="Calibri Light"/>
          <w:sz w:val="22"/>
          <w:szCs w:val="22"/>
        </w:rPr>
      </w:pPr>
      <w:r w:rsidRPr="00F77B69">
        <w:rPr>
          <w:rFonts w:ascii="Calibri Light" w:hAnsi="Calibri Light" w:cs="Calibri Light"/>
          <w:sz w:val="22"/>
          <w:szCs w:val="22"/>
        </w:rPr>
        <w:t xml:space="preserve">un telo pacciamante per piante aromatiche e alberi da frutta in vaso, per proteggerle dal caldo e dal freddo e dai parassiti e fare in modo che crescano sane e rigogliose.   </w:t>
      </w:r>
    </w:p>
    <w:p w:rsidR="008E3840" w:rsidRPr="001F009D" w:rsidRDefault="0025651F" w:rsidP="001F009D">
      <w:pPr>
        <w:pStyle w:val="Titolo2"/>
        <w:spacing w:after="240"/>
        <w:ind w:left="578" w:hanging="578"/>
        <w:rPr>
          <w:rFonts w:ascii="Calibri Light" w:hAnsi="Calibri Light" w:cs="Calibri Light"/>
          <w:smallCaps/>
          <w:sz w:val="22"/>
          <w:szCs w:val="22"/>
          <w:lang w:val="it-IT"/>
        </w:rPr>
      </w:pPr>
      <w:r w:rsidRPr="001F009D">
        <w:rPr>
          <w:rFonts w:ascii="Calibri Light" w:hAnsi="Calibri Light" w:cs="Calibri Light"/>
          <w:smallCaps/>
          <w:sz w:val="22"/>
          <w:szCs w:val="22"/>
          <w:lang w:val="it-IT"/>
        </w:rPr>
        <w:t>AUTISMO E AMBIENTE</w:t>
      </w:r>
    </w:p>
    <w:p w:rsidR="0025651F" w:rsidRDefault="0025651F" w:rsidP="0025651F">
      <w:pPr>
        <w:pStyle w:val="Default"/>
        <w:spacing w:line="360" w:lineRule="auto"/>
        <w:jc w:val="both"/>
        <w:rPr>
          <w:rFonts w:ascii="Calibri Light" w:hAnsi="Calibri Light" w:cs="Calibri Light"/>
          <w:sz w:val="22"/>
          <w:szCs w:val="22"/>
        </w:rPr>
      </w:pPr>
      <w:r>
        <w:rPr>
          <w:rFonts w:ascii="Calibri Light" w:hAnsi="Calibri Light" w:cs="Calibri Light"/>
          <w:sz w:val="22"/>
          <w:szCs w:val="22"/>
        </w:rPr>
        <w:t xml:space="preserve">Recenti ricerche hanno evidenziato </w:t>
      </w:r>
      <w:r w:rsidRPr="0025651F">
        <w:rPr>
          <w:rFonts w:ascii="Calibri Light" w:hAnsi="Calibri Light" w:cs="Calibri Light"/>
          <w:b/>
          <w:sz w:val="22"/>
          <w:szCs w:val="22"/>
        </w:rPr>
        <w:t>l’importanza dei fattori ambientali nello sviluppo dell’Autismo</w:t>
      </w:r>
      <w:r>
        <w:rPr>
          <w:rFonts w:ascii="Calibri Light" w:hAnsi="Calibri Light" w:cs="Calibri Light"/>
          <w:b/>
          <w:sz w:val="22"/>
          <w:szCs w:val="22"/>
        </w:rPr>
        <w:t xml:space="preserve">. </w:t>
      </w:r>
      <w:r>
        <w:rPr>
          <w:rFonts w:ascii="Calibri Light" w:hAnsi="Calibri Light" w:cs="Calibri Light"/>
          <w:sz w:val="22"/>
          <w:szCs w:val="22"/>
        </w:rPr>
        <w:t>i ricercatori sostengono infatti che l’ereditarietà influisca solo nel 50% dei casi nello sviluppo del Disturbo manetre la restante metà è da attribuire ai fattori ambientali in primis oltre che a complicazioni sorte durante il parto, allo stile di vita dei genitori ed alla situazione socio-economica.</w:t>
      </w:r>
    </w:p>
    <w:p w:rsidR="0025651F" w:rsidRDefault="0025651F" w:rsidP="0025651F">
      <w:pPr>
        <w:pStyle w:val="Default"/>
        <w:spacing w:line="360" w:lineRule="auto"/>
        <w:jc w:val="both"/>
        <w:rPr>
          <w:rFonts w:ascii="Calibri Light" w:hAnsi="Calibri Light" w:cs="Calibri Light"/>
          <w:sz w:val="22"/>
          <w:szCs w:val="22"/>
        </w:rPr>
      </w:pPr>
      <w:r>
        <w:rPr>
          <w:rFonts w:ascii="Calibri Light" w:hAnsi="Calibri Light" w:cs="Calibri Light"/>
          <w:sz w:val="22"/>
          <w:szCs w:val="22"/>
        </w:rPr>
        <w:t xml:space="preserve">Una ricerca condotta </w:t>
      </w:r>
      <w:r w:rsidR="00A83029">
        <w:rPr>
          <w:rFonts w:ascii="Calibri Light" w:hAnsi="Calibri Light" w:cs="Calibri Light"/>
          <w:sz w:val="22"/>
          <w:szCs w:val="22"/>
        </w:rPr>
        <w:t xml:space="preserve">dalla Karolinska Institute ( università medica svedese ) e dal King’s College London, pubblicata sul Journal of the American Medical Association, svolta su 2 milioni di bambini svedesi, </w:t>
      </w:r>
      <w:r w:rsidR="002A5D46">
        <w:rPr>
          <w:rFonts w:ascii="Calibri Light" w:hAnsi="Calibri Light" w:cs="Calibri Light"/>
          <w:sz w:val="22"/>
          <w:szCs w:val="22"/>
        </w:rPr>
        <w:t xml:space="preserve">di cui </w:t>
      </w:r>
      <w:r w:rsidR="00A83029">
        <w:rPr>
          <w:rFonts w:ascii="Calibri Light" w:hAnsi="Calibri Light" w:cs="Calibri Light"/>
          <w:sz w:val="22"/>
          <w:szCs w:val="22"/>
        </w:rPr>
        <w:t xml:space="preserve">14.516 affetti da Autismo, ha sottolineato  l’influsso dei fattori ambientali </w:t>
      </w:r>
      <w:r w:rsidR="002A5D46">
        <w:rPr>
          <w:rFonts w:ascii="Calibri Light" w:hAnsi="Calibri Light" w:cs="Calibri Light"/>
          <w:sz w:val="22"/>
          <w:szCs w:val="22"/>
        </w:rPr>
        <w:t>nello sviluppo dell’Autismo.</w:t>
      </w:r>
    </w:p>
    <w:p w:rsidR="002A5D46" w:rsidRDefault="002A5D46" w:rsidP="0025651F">
      <w:pPr>
        <w:pStyle w:val="Default"/>
        <w:spacing w:line="360" w:lineRule="auto"/>
        <w:jc w:val="both"/>
        <w:rPr>
          <w:rFonts w:ascii="Calibri Light" w:hAnsi="Calibri Light" w:cs="Calibri Light"/>
          <w:sz w:val="22"/>
          <w:szCs w:val="22"/>
        </w:rPr>
      </w:pPr>
      <w:r>
        <w:rPr>
          <w:rFonts w:ascii="Calibri Light" w:hAnsi="Calibri Light" w:cs="Calibri Light"/>
          <w:sz w:val="22"/>
          <w:szCs w:val="22"/>
        </w:rPr>
        <w:t>E’ molto importante sottolineare in che modo l’ambiente, in particolare quello naturale, può condizionare lo stile di vita, le condizioni psichiche e fisiche di un bambino affetto da Autismo.</w:t>
      </w:r>
    </w:p>
    <w:p w:rsidR="002A5D46" w:rsidRDefault="00B451E0" w:rsidP="0025651F">
      <w:pPr>
        <w:pStyle w:val="Default"/>
        <w:spacing w:line="360" w:lineRule="auto"/>
        <w:jc w:val="both"/>
        <w:rPr>
          <w:rFonts w:ascii="Calibri Light" w:hAnsi="Calibri Light" w:cs="Calibri Light"/>
          <w:sz w:val="22"/>
          <w:szCs w:val="22"/>
        </w:rPr>
      </w:pPr>
      <w:r>
        <w:rPr>
          <w:rFonts w:ascii="Calibri Light" w:hAnsi="Calibri Light" w:cs="Calibri Light"/>
          <w:b/>
          <w:sz w:val="22"/>
          <w:szCs w:val="22"/>
        </w:rPr>
        <w:t>L’</w:t>
      </w:r>
      <w:r w:rsidR="002A5D46" w:rsidRPr="002A5D46">
        <w:rPr>
          <w:rFonts w:ascii="Calibri Light" w:hAnsi="Calibri Light" w:cs="Calibri Light"/>
          <w:b/>
          <w:sz w:val="22"/>
          <w:szCs w:val="22"/>
        </w:rPr>
        <w:t>insegnamento che avviene in ambiente naturale</w:t>
      </w:r>
      <w:r>
        <w:rPr>
          <w:rFonts w:ascii="Calibri Light" w:hAnsi="Calibri Light" w:cs="Calibri Light"/>
          <w:b/>
          <w:sz w:val="22"/>
          <w:szCs w:val="22"/>
        </w:rPr>
        <w:t xml:space="preserve">, </w:t>
      </w:r>
      <w:r w:rsidRPr="00B451E0">
        <w:rPr>
          <w:rFonts w:ascii="Calibri Light" w:hAnsi="Calibri Light" w:cs="Calibri Light"/>
          <w:sz w:val="22"/>
          <w:szCs w:val="22"/>
        </w:rPr>
        <w:t>è un insegnamento</w:t>
      </w:r>
      <w:r w:rsidR="002A5D46">
        <w:rPr>
          <w:rFonts w:ascii="Calibri Light" w:hAnsi="Calibri Light" w:cs="Calibri Light"/>
          <w:sz w:val="22"/>
          <w:szCs w:val="22"/>
        </w:rPr>
        <w:t xml:space="preserve"> in cui vengono ricreate situazioni di vita quotidiana per offrire al bambino l’opportunità di apprendere partendo </w:t>
      </w:r>
      <w:r w:rsidR="00533003">
        <w:rPr>
          <w:rFonts w:ascii="Calibri Light" w:hAnsi="Calibri Light" w:cs="Calibri Light"/>
          <w:sz w:val="22"/>
          <w:szCs w:val="22"/>
        </w:rPr>
        <w:t>dalle sue motivazioni e dai propri interessi.</w:t>
      </w:r>
    </w:p>
    <w:p w:rsidR="00533003" w:rsidRDefault="00533003" w:rsidP="0025651F">
      <w:pPr>
        <w:pStyle w:val="Default"/>
        <w:spacing w:line="360" w:lineRule="auto"/>
        <w:jc w:val="both"/>
        <w:rPr>
          <w:rFonts w:ascii="Calibri Light" w:hAnsi="Calibri Light" w:cs="Calibri Light"/>
          <w:sz w:val="22"/>
          <w:szCs w:val="22"/>
        </w:rPr>
      </w:pPr>
      <w:r>
        <w:rPr>
          <w:rFonts w:ascii="Calibri Light" w:hAnsi="Calibri Light" w:cs="Calibri Light"/>
          <w:sz w:val="22"/>
          <w:szCs w:val="22"/>
        </w:rPr>
        <w:t>In questo modo vengono svolte attività gradite al bambino che si basano essenzialmente su attività di gioco e di vita quotidiana; le abilità target vengono impartite in base a ciò che piace fare al bambino.</w:t>
      </w:r>
    </w:p>
    <w:p w:rsidR="00533003" w:rsidRDefault="00533003" w:rsidP="0025651F">
      <w:pPr>
        <w:pStyle w:val="Default"/>
        <w:spacing w:line="360" w:lineRule="auto"/>
        <w:jc w:val="both"/>
        <w:rPr>
          <w:rFonts w:ascii="Calibri Light" w:hAnsi="Calibri Light" w:cs="Calibri Light"/>
          <w:sz w:val="22"/>
          <w:szCs w:val="22"/>
        </w:rPr>
      </w:pPr>
      <w:r>
        <w:rPr>
          <w:rFonts w:ascii="Calibri Light" w:hAnsi="Calibri Light" w:cs="Calibri Light"/>
          <w:sz w:val="22"/>
          <w:szCs w:val="22"/>
        </w:rPr>
        <w:t>Inoltre, l’insegnamento in ambiente naturale pone il bambino di fronte ad difficoltà superiori rispetto alle capacità presenti al momento dell’intervento in modo da promuovere gradualmente l’acquisizione di abilità complesse rispettando però i suoi tempi di apprendimento.</w:t>
      </w:r>
    </w:p>
    <w:p w:rsidR="00533003" w:rsidRDefault="00533003" w:rsidP="0025651F">
      <w:pPr>
        <w:pStyle w:val="Default"/>
        <w:spacing w:line="360" w:lineRule="auto"/>
        <w:jc w:val="both"/>
        <w:rPr>
          <w:rFonts w:ascii="Calibri Light" w:hAnsi="Calibri Light" w:cs="Calibri Light"/>
          <w:sz w:val="22"/>
          <w:szCs w:val="22"/>
        </w:rPr>
      </w:pPr>
      <w:r w:rsidRPr="00533003">
        <w:rPr>
          <w:rFonts w:ascii="Calibri Light" w:hAnsi="Calibri Light" w:cs="Calibri Light"/>
          <w:b/>
          <w:sz w:val="22"/>
          <w:szCs w:val="22"/>
        </w:rPr>
        <w:t xml:space="preserve">L’importanza dell’ambiente naturale </w:t>
      </w:r>
      <w:r>
        <w:rPr>
          <w:rFonts w:ascii="Calibri Light" w:hAnsi="Calibri Light" w:cs="Calibri Light"/>
          <w:sz w:val="22"/>
          <w:szCs w:val="22"/>
        </w:rPr>
        <w:t>è stata riconosciuta dagli studiosi e dai ricercatori come reale fonte di benefici sulla condizione psico-fisica dei bambini.</w:t>
      </w:r>
    </w:p>
    <w:p w:rsidR="00533003" w:rsidRDefault="00533003" w:rsidP="0025651F">
      <w:pPr>
        <w:pStyle w:val="Default"/>
        <w:spacing w:line="360" w:lineRule="auto"/>
        <w:jc w:val="both"/>
        <w:rPr>
          <w:rFonts w:ascii="Calibri Light" w:hAnsi="Calibri Light" w:cs="Calibri Light"/>
          <w:sz w:val="22"/>
          <w:szCs w:val="22"/>
        </w:rPr>
      </w:pPr>
      <w:r>
        <w:rPr>
          <w:rFonts w:ascii="Calibri Light" w:hAnsi="Calibri Light" w:cs="Calibri Light"/>
          <w:sz w:val="22"/>
          <w:szCs w:val="22"/>
        </w:rPr>
        <w:t>Le attività all’aperto infatti danno ai bambini, la possibilità di confrontarsi e socializzare non solo con i componenti del loro gruppo ma anche con gli altri bambini presenti all’interno del parco.</w:t>
      </w:r>
    </w:p>
    <w:p w:rsidR="00B451E0" w:rsidRPr="0025651F" w:rsidRDefault="00B451E0" w:rsidP="0025651F">
      <w:pPr>
        <w:pStyle w:val="Default"/>
        <w:spacing w:line="360" w:lineRule="auto"/>
        <w:jc w:val="both"/>
        <w:rPr>
          <w:rFonts w:ascii="Calibri Light" w:hAnsi="Calibri Light" w:cs="Calibri Light"/>
          <w:sz w:val="20"/>
          <w:szCs w:val="20"/>
        </w:rPr>
      </w:pPr>
      <w:r>
        <w:rPr>
          <w:rFonts w:ascii="Calibri Light" w:hAnsi="Calibri Light" w:cs="Calibri Light"/>
          <w:sz w:val="22"/>
          <w:szCs w:val="22"/>
        </w:rPr>
        <w:t xml:space="preserve">Utile è impegnare i bambini in attività di giardinaggio arrivando alla creazione di aiuole contenenti paiantine scelte dai bambini stessi: ogni bambino avrà il compito di prendersi cura della propria piantina per fare aumentare in loro il senso di responsabilità. </w:t>
      </w:r>
    </w:p>
    <w:p w:rsidR="0025651F" w:rsidRDefault="00533003" w:rsidP="0025651F">
      <w:pPr>
        <w:pStyle w:val="Default"/>
        <w:spacing w:line="360" w:lineRule="auto"/>
        <w:jc w:val="both"/>
        <w:rPr>
          <w:rFonts w:ascii="Calibri Light" w:hAnsi="Calibri Light" w:cs="Calibri Light"/>
          <w:sz w:val="20"/>
          <w:szCs w:val="20"/>
        </w:rPr>
      </w:pPr>
      <w:r>
        <w:rPr>
          <w:rFonts w:ascii="Calibri Light" w:hAnsi="Calibri Light" w:cs="Calibri Light"/>
          <w:sz w:val="20"/>
          <w:szCs w:val="20"/>
        </w:rPr>
        <w:t>Le attività svolte all’aperto</w:t>
      </w:r>
      <w:r w:rsidR="00B451E0">
        <w:rPr>
          <w:rFonts w:ascii="Calibri Light" w:hAnsi="Calibri Light" w:cs="Calibri Light"/>
          <w:sz w:val="20"/>
          <w:szCs w:val="20"/>
        </w:rPr>
        <w:t xml:space="preserve"> migliorano il comportamento, sono importanti per la socializzazione e la comunicazione.</w:t>
      </w:r>
    </w:p>
    <w:p w:rsidR="00B451E0" w:rsidRDefault="00B451E0" w:rsidP="0025651F">
      <w:pPr>
        <w:pStyle w:val="Default"/>
        <w:spacing w:line="360" w:lineRule="auto"/>
        <w:jc w:val="both"/>
        <w:rPr>
          <w:rFonts w:ascii="Calibri Light" w:hAnsi="Calibri Light" w:cs="Calibri Light"/>
          <w:sz w:val="20"/>
          <w:szCs w:val="20"/>
        </w:rPr>
      </w:pPr>
      <w:r>
        <w:rPr>
          <w:rFonts w:ascii="Calibri Light" w:hAnsi="Calibri Light" w:cs="Calibri Light"/>
          <w:sz w:val="20"/>
          <w:szCs w:val="20"/>
        </w:rPr>
        <w:t>Gli alberi, l’odore dell’erba, il sole, contribuiscono realmente al miglioramento della condizione del bambino autistico.</w:t>
      </w:r>
    </w:p>
    <w:p w:rsidR="00B451E0" w:rsidRPr="002A5D46" w:rsidRDefault="00B451E0" w:rsidP="0025651F">
      <w:pPr>
        <w:pStyle w:val="Default"/>
        <w:spacing w:line="360" w:lineRule="auto"/>
        <w:jc w:val="both"/>
        <w:rPr>
          <w:rFonts w:ascii="Calibri Light" w:hAnsi="Calibri Light" w:cs="Calibri Light"/>
          <w:sz w:val="20"/>
          <w:szCs w:val="20"/>
        </w:rPr>
      </w:pPr>
      <w:r>
        <w:rPr>
          <w:rFonts w:ascii="Calibri Light" w:hAnsi="Calibri Light" w:cs="Calibri Light"/>
          <w:sz w:val="20"/>
          <w:szCs w:val="20"/>
        </w:rPr>
        <w:lastRenderedPageBreak/>
        <w:t>Per questo motivo è necessario organizzare attività in luoghi naturali per facilitare la condizione non solo dei bambini autistici ma di tutti coloro che hanno delle disabilità e delle difficoltà.</w:t>
      </w:r>
    </w:p>
    <w:p w:rsidR="00714451" w:rsidRDefault="00714451" w:rsidP="00727BC6">
      <w:pPr>
        <w:pStyle w:val="Default"/>
        <w:spacing w:line="360" w:lineRule="auto"/>
        <w:rPr>
          <w:rFonts w:ascii="Calibri Light" w:hAnsi="Calibri Light" w:cs="Calibri Light"/>
          <w:sz w:val="18"/>
          <w:szCs w:val="20"/>
        </w:rPr>
      </w:pPr>
      <w:r>
        <w:rPr>
          <w:rFonts w:ascii="Calibri Light" w:hAnsi="Calibri Light" w:cs="Calibri Light"/>
          <w:sz w:val="18"/>
          <w:szCs w:val="20"/>
        </w:rPr>
        <w:br w:type="page"/>
      </w:r>
    </w:p>
    <w:p w:rsidR="00924987" w:rsidRPr="001937C5" w:rsidRDefault="00924987" w:rsidP="00AC11AE">
      <w:pPr>
        <w:pStyle w:val="Titolo1"/>
        <w:shd w:val="clear" w:color="auto" w:fill="D6E3BC" w:themeFill="accent3" w:themeFillTint="66"/>
        <w:spacing w:before="120"/>
        <w:ind w:left="431" w:hanging="431"/>
        <w:rPr>
          <w:rFonts w:ascii="Calibri Light" w:hAnsi="Calibri Light" w:cs="Calibri Light"/>
          <w:color w:val="auto"/>
          <w:szCs w:val="24"/>
          <w:lang w:val="it-IT"/>
        </w:rPr>
      </w:pPr>
      <w:bookmarkStart w:id="34" w:name="_Toc85619667"/>
      <w:r w:rsidRPr="001937C5">
        <w:rPr>
          <w:rFonts w:ascii="Calibri Light" w:hAnsi="Calibri Light" w:cs="Calibri Light"/>
          <w:color w:val="auto"/>
          <w:szCs w:val="24"/>
          <w:lang w:val="it-IT"/>
        </w:rPr>
        <w:lastRenderedPageBreak/>
        <w:t>RICHIESTA CARTELLA CLINICA</w:t>
      </w:r>
      <w:r w:rsidR="007E0819" w:rsidRPr="001937C5">
        <w:rPr>
          <w:rFonts w:ascii="Calibri Light" w:hAnsi="Calibri Light" w:cs="Calibri Light"/>
          <w:color w:val="auto"/>
          <w:szCs w:val="24"/>
          <w:lang w:val="it-IT"/>
        </w:rPr>
        <w:t>/CERTIFICATI DI FREQUENZA</w:t>
      </w:r>
      <w:r w:rsidR="001B6B04">
        <w:rPr>
          <w:rFonts w:ascii="Calibri Light" w:hAnsi="Calibri Light" w:cs="Calibri Light"/>
          <w:color w:val="auto"/>
          <w:szCs w:val="24"/>
          <w:lang w:val="it-IT"/>
        </w:rPr>
        <w:t>/DIMISSIONI E/O PROROGA E/O INSERIMENTO IN UNA RETE DI SERVIZI</w:t>
      </w:r>
      <w:bookmarkEnd w:id="34"/>
    </w:p>
    <w:p w:rsidR="00685B99" w:rsidRDefault="00685B99" w:rsidP="00AA228B">
      <w:pPr>
        <w:pStyle w:val="Default"/>
        <w:spacing w:line="360" w:lineRule="auto"/>
        <w:jc w:val="both"/>
        <w:rPr>
          <w:rFonts w:ascii="Calibri Light" w:hAnsi="Calibri Light" w:cs="Calibri Light"/>
          <w:sz w:val="22"/>
          <w:szCs w:val="22"/>
        </w:rPr>
      </w:pPr>
    </w:p>
    <w:p w:rsidR="00924987" w:rsidRPr="00A64837" w:rsidRDefault="00924987" w:rsidP="00AA228B">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Copia della cartella clinica può essere rilasciata, previa presentazione di domanda</w:t>
      </w:r>
      <w:r w:rsidR="00A813F5" w:rsidRPr="00A64837">
        <w:rPr>
          <w:rFonts w:ascii="Calibri Light" w:hAnsi="Calibri Light" w:cs="Calibri Light"/>
          <w:sz w:val="22"/>
          <w:szCs w:val="22"/>
        </w:rPr>
        <w:t xml:space="preserve"> dell’interessato/delegato</w:t>
      </w:r>
      <w:r w:rsidRPr="00A64837">
        <w:rPr>
          <w:rFonts w:ascii="Calibri Light" w:hAnsi="Calibri Light" w:cs="Calibri Light"/>
          <w:sz w:val="22"/>
          <w:szCs w:val="22"/>
        </w:rPr>
        <w:t xml:space="preserve"> alla Reception che provvederà ad inoltrarla all’Amministrazione</w:t>
      </w:r>
      <w:r w:rsidR="00A813F5" w:rsidRPr="00A64837">
        <w:rPr>
          <w:rFonts w:ascii="Calibri Light" w:hAnsi="Calibri Light" w:cs="Calibri Light"/>
          <w:sz w:val="22"/>
          <w:szCs w:val="22"/>
        </w:rPr>
        <w:t>, ad un costo di € 25,00 oltre IVA. L’Amministrazione provvederà al rilascio</w:t>
      </w:r>
      <w:r w:rsidRPr="00A64837">
        <w:rPr>
          <w:rFonts w:ascii="Calibri Light" w:hAnsi="Calibri Light" w:cs="Calibri Light"/>
          <w:sz w:val="22"/>
          <w:szCs w:val="22"/>
        </w:rPr>
        <w:t xml:space="preserve"> entro 30 giorni dalla data di avvenuta richiesta (MODULO </w:t>
      </w:r>
      <w:r w:rsidR="00685B99">
        <w:rPr>
          <w:rFonts w:ascii="Calibri Light" w:hAnsi="Calibri Light" w:cs="Calibri Light"/>
          <w:sz w:val="22"/>
          <w:szCs w:val="22"/>
        </w:rPr>
        <w:t>E</w:t>
      </w:r>
      <w:r w:rsidRPr="00A64837">
        <w:rPr>
          <w:rFonts w:ascii="Calibri Light" w:hAnsi="Calibri Light" w:cs="Calibri Light"/>
          <w:sz w:val="22"/>
          <w:szCs w:val="22"/>
        </w:rPr>
        <w:t>).</w:t>
      </w:r>
    </w:p>
    <w:p w:rsidR="00924987" w:rsidRPr="00A64837" w:rsidRDefault="00924987" w:rsidP="00AA228B">
      <w:pPr>
        <w:pStyle w:val="Default"/>
        <w:spacing w:line="360" w:lineRule="auto"/>
        <w:jc w:val="both"/>
        <w:rPr>
          <w:rFonts w:ascii="Calibri Light" w:hAnsi="Calibri Light" w:cs="Calibri Light"/>
          <w:sz w:val="22"/>
          <w:szCs w:val="22"/>
        </w:rPr>
      </w:pPr>
      <w:r w:rsidRPr="00A64837">
        <w:rPr>
          <w:rFonts w:ascii="Calibri Light" w:hAnsi="Calibri Light" w:cs="Calibri Light"/>
          <w:sz w:val="22"/>
          <w:szCs w:val="22"/>
        </w:rPr>
        <w:t>L’</w:t>
      </w:r>
      <w:r w:rsidR="007E0819" w:rsidRPr="00A64837">
        <w:rPr>
          <w:rFonts w:ascii="Calibri Light" w:hAnsi="Calibri Light" w:cs="Calibri Light"/>
          <w:sz w:val="22"/>
          <w:szCs w:val="22"/>
        </w:rPr>
        <w:t>Ufficio A</w:t>
      </w:r>
      <w:r w:rsidRPr="00A64837">
        <w:rPr>
          <w:rFonts w:ascii="Calibri Light" w:hAnsi="Calibri Light" w:cs="Calibri Light"/>
          <w:sz w:val="22"/>
          <w:szCs w:val="22"/>
        </w:rPr>
        <w:t>mministrativo si occupa anche del rilascio di certificazioni attestanti la frequenza</w:t>
      </w:r>
      <w:r w:rsidR="00A813F5" w:rsidRPr="00A64837">
        <w:rPr>
          <w:rFonts w:ascii="Calibri Light" w:hAnsi="Calibri Light" w:cs="Calibri Light"/>
          <w:sz w:val="22"/>
          <w:szCs w:val="22"/>
        </w:rPr>
        <w:t xml:space="preserve"> ad un costo di € 20,00 oltre IVA</w:t>
      </w:r>
      <w:r w:rsidR="007E0819" w:rsidRPr="00A64837">
        <w:rPr>
          <w:rFonts w:ascii="Calibri Light" w:hAnsi="Calibri Light" w:cs="Calibri Light"/>
          <w:sz w:val="22"/>
          <w:szCs w:val="22"/>
        </w:rPr>
        <w:t xml:space="preserve"> previa richiesta su apposito modulo</w:t>
      </w:r>
      <w:r w:rsidR="00D860C1">
        <w:rPr>
          <w:rFonts w:ascii="Calibri Light" w:hAnsi="Calibri Light" w:cs="Calibri Light"/>
          <w:sz w:val="22"/>
          <w:szCs w:val="22"/>
        </w:rPr>
        <w:t xml:space="preserve"> (MODULO G</w:t>
      </w:r>
      <w:r w:rsidRPr="00A64837">
        <w:rPr>
          <w:rFonts w:ascii="Calibri Light" w:hAnsi="Calibri Light" w:cs="Calibri Light"/>
          <w:sz w:val="22"/>
          <w:szCs w:val="22"/>
        </w:rPr>
        <w:t>).</w:t>
      </w:r>
    </w:p>
    <w:p w:rsidR="0090021C" w:rsidRPr="001937C5" w:rsidRDefault="00EC48C1" w:rsidP="00AC11AE">
      <w:pPr>
        <w:pStyle w:val="Titolo2"/>
        <w:spacing w:after="240"/>
        <w:ind w:left="578" w:hanging="578"/>
        <w:rPr>
          <w:rFonts w:ascii="Calibri Light" w:hAnsi="Calibri Light" w:cs="Calibri Light"/>
          <w:smallCaps/>
          <w:lang w:val="it-IT"/>
        </w:rPr>
      </w:pPr>
      <w:bookmarkStart w:id="35" w:name="_Toc85619668"/>
      <w:r>
        <w:rPr>
          <w:rFonts w:ascii="Calibri Light" w:hAnsi="Calibri Light" w:cs="Calibri Light"/>
          <w:smallCaps/>
          <w:lang w:val="it-IT"/>
        </w:rPr>
        <w:t>C</w:t>
      </w:r>
      <w:r w:rsidRPr="001937C5">
        <w:rPr>
          <w:rFonts w:ascii="Calibri Light" w:hAnsi="Calibri Light" w:cs="Calibri Light"/>
          <w:smallCaps/>
          <w:lang w:val="it-IT"/>
        </w:rPr>
        <w:t>onsenso alle pre</w:t>
      </w:r>
      <w:r w:rsidR="00AC2571">
        <w:rPr>
          <w:rFonts w:ascii="Calibri Light" w:hAnsi="Calibri Light" w:cs="Calibri Light"/>
          <w:smallCaps/>
          <w:lang w:val="it-IT"/>
        </w:rPr>
        <w:t>stazioni s</w:t>
      </w:r>
      <w:r w:rsidR="00AC2571">
        <w:rPr>
          <w:rFonts w:ascii="Calibri Light" w:hAnsi="Calibri Light" w:cs="Calibri Light"/>
          <w:smallCaps/>
          <w:sz w:val="20"/>
          <w:lang w:val="it-IT"/>
        </w:rPr>
        <w:t>ANITARIE</w:t>
      </w:r>
      <w:r w:rsidR="00E77FE5" w:rsidRPr="0049287A">
        <w:rPr>
          <w:rFonts w:ascii="Calibri Light" w:hAnsi="Calibri Light" w:cs="Calibri Light"/>
          <w:smallCaps/>
          <w:lang w:val="it-IT"/>
        </w:rPr>
        <w:t>(modul</w:t>
      </w:r>
      <w:r w:rsidR="0049287A">
        <w:rPr>
          <w:rFonts w:ascii="Calibri Light" w:hAnsi="Calibri Light" w:cs="Calibri Light"/>
          <w:smallCaps/>
          <w:lang w:val="it-IT"/>
        </w:rPr>
        <w:t>o</w:t>
      </w:r>
      <w:r w:rsidR="00D860C1" w:rsidRPr="0049287A">
        <w:rPr>
          <w:rFonts w:ascii="Calibri Light" w:hAnsi="Calibri Light" w:cs="Calibri Light"/>
          <w:smallCaps/>
          <w:lang w:val="it-IT"/>
        </w:rPr>
        <w:t>H</w:t>
      </w:r>
      <w:r w:rsidR="00AC2571">
        <w:rPr>
          <w:rFonts w:ascii="Calibri Light" w:hAnsi="Calibri Light" w:cs="Calibri Light"/>
          <w:smallCaps/>
          <w:lang w:val="it-IT"/>
        </w:rPr>
        <w:t>1</w:t>
      </w:r>
      <w:r w:rsidR="004402EA">
        <w:rPr>
          <w:rFonts w:ascii="Calibri Light" w:hAnsi="Calibri Light" w:cs="Calibri Light"/>
          <w:smallCaps/>
          <w:lang w:val="it-IT"/>
        </w:rPr>
        <w:t>)</w:t>
      </w:r>
      <w:bookmarkEnd w:id="35"/>
    </w:p>
    <w:p w:rsidR="001C2D6A" w:rsidRPr="00A64837" w:rsidRDefault="0001669C" w:rsidP="00AA228B">
      <w:pPr>
        <w:pStyle w:val="Default"/>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 xml:space="preserve">Uno dei beni costituzionalmente garantiti è il bene Salute (art. 32 Cost.), inteso come </w:t>
      </w:r>
      <w:r w:rsidR="00B02FB3">
        <w:rPr>
          <w:rFonts w:ascii="Calibri Light" w:hAnsi="Calibri Light" w:cs="Calibri Light"/>
          <w:color w:val="auto"/>
          <w:sz w:val="22"/>
          <w:szCs w:val="22"/>
        </w:rPr>
        <w:t>DIRITTO</w:t>
      </w:r>
      <w:r w:rsidRPr="00A64837">
        <w:rPr>
          <w:rFonts w:ascii="Calibri Light" w:hAnsi="Calibri Light" w:cs="Calibri Light"/>
          <w:color w:val="auto"/>
          <w:sz w:val="22"/>
          <w:szCs w:val="22"/>
        </w:rPr>
        <w:t xml:space="preserve"> fondamentale dell’individuo ed interesse della collettività.</w:t>
      </w:r>
      <w:r w:rsidR="001B0FC6" w:rsidRPr="00A64837">
        <w:rPr>
          <w:rFonts w:ascii="Calibri Light" w:hAnsi="Calibri Light" w:cs="Calibri Light"/>
          <w:color w:val="auto"/>
          <w:sz w:val="22"/>
          <w:szCs w:val="22"/>
        </w:rPr>
        <w:t xml:space="preserve"> Tale precetto costituzionale stabilisce che non può esservi un obbligo a sottoporsi ad un determinato trattamento sanitario se non per una specifica disposizione di legge (es. vaccinazione sanitaria) che tuteli l’interesse della collettività. Essa quindi rappresenta la valorizzazione della libertà inviolabile di scelta del singolo cittadino secondo un modello di beneficialità inteso come alleanza terapeutica tra medico e paziente. In questa ottica quindi, il consenso alle prestazioni sanitarie rappresenta l’ultima tappa, formale di un “percorso” dialettico medico/paziente attraverso cui i sanitari forniscono al paziente stesso tutte le informazioni sanitarie </w:t>
      </w:r>
      <w:r w:rsidR="004923E3" w:rsidRPr="00A64837">
        <w:rPr>
          <w:rFonts w:ascii="Calibri Light" w:hAnsi="Calibri Light" w:cs="Calibri Light"/>
          <w:color w:val="auto"/>
          <w:sz w:val="22"/>
          <w:szCs w:val="22"/>
        </w:rPr>
        <w:t>affinché</w:t>
      </w:r>
      <w:r w:rsidR="001B0FC6" w:rsidRPr="00A64837">
        <w:rPr>
          <w:rFonts w:ascii="Calibri Light" w:hAnsi="Calibri Light" w:cs="Calibri Light"/>
          <w:color w:val="auto"/>
          <w:sz w:val="22"/>
          <w:szCs w:val="22"/>
        </w:rPr>
        <w:t xml:space="preserve"> egli acquisisca una </w:t>
      </w:r>
      <w:r w:rsidR="001C2D6A" w:rsidRPr="00A64837">
        <w:rPr>
          <w:rFonts w:ascii="Calibri Light" w:hAnsi="Calibri Light" w:cs="Calibri Light"/>
          <w:color w:val="auto"/>
          <w:sz w:val="22"/>
          <w:szCs w:val="22"/>
        </w:rPr>
        <w:t>piena e completa conoscenza del proprio stato di malattia, delle procedure diagnostichee/o terapeutiche necessarie, delle eventuali alternative diagnostiche e/o terapeutiche, degli esiti prevedibili di ciascuna scelta.</w:t>
      </w:r>
    </w:p>
    <w:p w:rsidR="001C2D6A" w:rsidRPr="00A64837" w:rsidRDefault="001C2D6A" w:rsidP="00AA228B">
      <w:pPr>
        <w:pStyle w:val="Default"/>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 xml:space="preserve">Conoscenze necessarie </w:t>
      </w:r>
      <w:r w:rsidR="004923E3" w:rsidRPr="00A64837">
        <w:rPr>
          <w:rFonts w:ascii="Calibri Light" w:hAnsi="Calibri Light" w:cs="Calibri Light"/>
          <w:color w:val="auto"/>
          <w:sz w:val="22"/>
          <w:szCs w:val="22"/>
        </w:rPr>
        <w:t>affinché</w:t>
      </w:r>
      <w:r w:rsidRPr="00A64837">
        <w:rPr>
          <w:rFonts w:ascii="Calibri Light" w:hAnsi="Calibri Light" w:cs="Calibri Light"/>
          <w:color w:val="auto"/>
          <w:sz w:val="22"/>
          <w:szCs w:val="22"/>
        </w:rPr>
        <w:t xml:space="preserve"> il paziente sia posto nelle condizioni di scegliere ciò che ritiene più adatto alla sua condizione e nel rispetto della propria libertà di principi ed autonomia.</w:t>
      </w:r>
    </w:p>
    <w:p w:rsidR="001C2D6A" w:rsidRPr="00A64837" w:rsidRDefault="001C2D6A" w:rsidP="00AA228B">
      <w:pPr>
        <w:pStyle w:val="Default"/>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Poiché la scelta del trattamento inerisce la sfera personale del bene salute, è valido solo il consenso del paziente che deve sottoporsi al trattamento, non avendo alcuna rilevanza il parere espresso dai congiunti prossimi.</w:t>
      </w:r>
    </w:p>
    <w:p w:rsidR="001C2D6A" w:rsidRPr="00A64837" w:rsidRDefault="001C2D6A" w:rsidP="00AA228B">
      <w:pPr>
        <w:pStyle w:val="Default"/>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Nel caso di minorenni o di persone non in grado di esprimere la propria volontà, il consenso al trattamento sarà espresso dai genitori, dal tutore legale o dall’amministratore di sostegno.</w:t>
      </w:r>
    </w:p>
    <w:p w:rsidR="00721891" w:rsidRPr="00194249" w:rsidRDefault="00891044" w:rsidP="00194249">
      <w:pPr>
        <w:pStyle w:val="Default"/>
        <w:spacing w:line="360" w:lineRule="auto"/>
        <w:jc w:val="both"/>
        <w:rPr>
          <w:rFonts w:ascii="Calibri Light" w:hAnsi="Calibri Light" w:cs="Calibri Light"/>
          <w:color w:val="auto"/>
          <w:sz w:val="22"/>
          <w:szCs w:val="22"/>
          <w:u w:val="single"/>
        </w:rPr>
      </w:pPr>
      <w:r w:rsidRPr="00A64837">
        <w:rPr>
          <w:rFonts w:ascii="Calibri Light" w:hAnsi="Calibri Light" w:cs="Calibri Light"/>
          <w:color w:val="auto"/>
          <w:sz w:val="22"/>
          <w:szCs w:val="22"/>
          <w:u w:val="single"/>
        </w:rPr>
        <w:t>N</w:t>
      </w:r>
      <w:r w:rsidR="001C2D6A" w:rsidRPr="00A64837">
        <w:rPr>
          <w:rFonts w:ascii="Calibri Light" w:hAnsi="Calibri Light" w:cs="Calibri Light"/>
          <w:color w:val="auto"/>
          <w:sz w:val="22"/>
          <w:szCs w:val="22"/>
          <w:u w:val="single"/>
        </w:rPr>
        <w:t>el nostro ordinamento</w:t>
      </w:r>
      <w:r w:rsidR="007069DC">
        <w:rPr>
          <w:rFonts w:ascii="Calibri Light" w:hAnsi="Calibri Light" w:cs="Calibri Light"/>
          <w:color w:val="auto"/>
          <w:sz w:val="22"/>
          <w:szCs w:val="22"/>
          <w:u w:val="single"/>
        </w:rPr>
        <w:t>, fino al 2017,</w:t>
      </w:r>
      <w:r w:rsidR="001C2D6A" w:rsidRPr="00A64837">
        <w:rPr>
          <w:rFonts w:ascii="Calibri Light" w:hAnsi="Calibri Light" w:cs="Calibri Light"/>
          <w:color w:val="auto"/>
          <w:sz w:val="22"/>
          <w:szCs w:val="22"/>
          <w:u w:val="single"/>
        </w:rPr>
        <w:t xml:space="preserve"> non esiste</w:t>
      </w:r>
      <w:r w:rsidR="007069DC">
        <w:rPr>
          <w:rFonts w:ascii="Calibri Light" w:hAnsi="Calibri Light" w:cs="Calibri Light"/>
          <w:color w:val="auto"/>
          <w:sz w:val="22"/>
          <w:szCs w:val="22"/>
          <w:u w:val="single"/>
        </w:rPr>
        <w:t>va</w:t>
      </w:r>
      <w:r w:rsidR="001C2D6A" w:rsidRPr="00A64837">
        <w:rPr>
          <w:rFonts w:ascii="Calibri Light" w:hAnsi="Calibri Light" w:cs="Calibri Light"/>
          <w:color w:val="auto"/>
          <w:sz w:val="22"/>
          <w:szCs w:val="22"/>
          <w:u w:val="single"/>
        </w:rPr>
        <w:t xml:space="preserve"> u</w:t>
      </w:r>
      <w:r w:rsidR="007069DC">
        <w:rPr>
          <w:rFonts w:ascii="Calibri Light" w:hAnsi="Calibri Light" w:cs="Calibri Light"/>
          <w:color w:val="auto"/>
          <w:sz w:val="22"/>
          <w:szCs w:val="22"/>
          <w:u w:val="single"/>
        </w:rPr>
        <w:t>na disposizione di legge che desse</w:t>
      </w:r>
      <w:r w:rsidR="001C2D6A" w:rsidRPr="00A64837">
        <w:rPr>
          <w:rFonts w:ascii="Calibri Light" w:hAnsi="Calibri Light" w:cs="Calibri Light"/>
          <w:color w:val="auto"/>
          <w:sz w:val="22"/>
          <w:szCs w:val="22"/>
          <w:u w:val="single"/>
        </w:rPr>
        <w:t xml:space="preserve"> indicazione ci</w:t>
      </w:r>
      <w:r w:rsidR="007069DC">
        <w:rPr>
          <w:rFonts w:ascii="Calibri Light" w:hAnsi="Calibri Light" w:cs="Calibri Light"/>
          <w:color w:val="auto"/>
          <w:sz w:val="22"/>
          <w:szCs w:val="22"/>
          <w:u w:val="single"/>
        </w:rPr>
        <w:t>rca il modo formale in cui dovesse</w:t>
      </w:r>
      <w:r w:rsidR="001C2D6A" w:rsidRPr="00A64837">
        <w:rPr>
          <w:rFonts w:ascii="Calibri Light" w:hAnsi="Calibri Light" w:cs="Calibri Light"/>
          <w:color w:val="auto"/>
          <w:sz w:val="22"/>
          <w:szCs w:val="22"/>
          <w:u w:val="single"/>
        </w:rPr>
        <w:t xml:space="preserve"> essere acquisito il consenso del paziente, se non nei casi di emotrasfusione, esecuzione </w:t>
      </w:r>
      <w:r w:rsidRPr="00A64837">
        <w:rPr>
          <w:rFonts w:ascii="Calibri Light" w:hAnsi="Calibri Light" w:cs="Calibri Light"/>
          <w:color w:val="auto"/>
          <w:sz w:val="22"/>
          <w:szCs w:val="22"/>
          <w:u w:val="single"/>
        </w:rPr>
        <w:t xml:space="preserve">di esami per l’accertamento di una condizione di sieropositività per HIV e partecipazione ai controlli terapeutici sperimentali. Partendo da ciò, si dà per scontato, - e quindi non necessita di alcuna </w:t>
      </w:r>
      <w:r w:rsidRPr="00A64837">
        <w:rPr>
          <w:rFonts w:ascii="Calibri Light" w:hAnsi="Calibri Light" w:cs="Calibri Light"/>
          <w:color w:val="auto"/>
          <w:sz w:val="22"/>
          <w:szCs w:val="22"/>
          <w:u w:val="single"/>
        </w:rPr>
        <w:lastRenderedPageBreak/>
        <w:t>formalizzazione -, il consenso del paziente all’ingresso nella Struttura ed a trattamenti sanitari routinari.</w:t>
      </w:r>
    </w:p>
    <w:p w:rsidR="00717618" w:rsidRPr="007069DC" w:rsidRDefault="007069DC" w:rsidP="00AA228B">
      <w:pPr>
        <w:spacing w:line="360" w:lineRule="auto"/>
        <w:rPr>
          <w:rFonts w:ascii="Calibri Light" w:hAnsi="Calibri Light" w:cs="Calibri Light"/>
        </w:rPr>
      </w:pPr>
      <w:r>
        <w:rPr>
          <w:rFonts w:ascii="Calibri Light" w:hAnsi="Calibri Light" w:cs="Calibri Light"/>
        </w:rPr>
        <w:t>A</w:t>
      </w:r>
      <w:r w:rsidRPr="007069DC">
        <w:rPr>
          <w:rFonts w:ascii="Calibri Light" w:hAnsi="Calibri Light" w:cs="Calibri Light"/>
        </w:rPr>
        <w:t>ttualmente</w:t>
      </w:r>
      <w:r>
        <w:rPr>
          <w:rFonts w:ascii="Calibri Light" w:hAnsi="Calibri Light" w:cs="Calibri Light"/>
        </w:rPr>
        <w:t xml:space="preserve"> il consenso informato è defin</w:t>
      </w:r>
      <w:r w:rsidR="00C8659F">
        <w:rPr>
          <w:rFonts w:ascii="Calibri Light" w:hAnsi="Calibri Light" w:cs="Calibri Light"/>
        </w:rPr>
        <w:t>i</w:t>
      </w:r>
      <w:r>
        <w:rPr>
          <w:rFonts w:ascii="Calibri Light" w:hAnsi="Calibri Light" w:cs="Calibri Light"/>
        </w:rPr>
        <w:t>to e disciplinato dalla L.219/2017 contenente”Norme in materia di consenso informato e di disposizioni anticipate di trattamento” – detta anche legge sul Biotest</w:t>
      </w:r>
      <w:r w:rsidR="00C8659F">
        <w:rPr>
          <w:rFonts w:ascii="Calibri Light" w:hAnsi="Calibri Light" w:cs="Calibri Light"/>
        </w:rPr>
        <w:t>amento entrata in vigore il 31.01.2018.</w:t>
      </w:r>
      <w:r w:rsidR="00717618" w:rsidRPr="007069DC">
        <w:rPr>
          <w:rFonts w:ascii="Calibri Light" w:hAnsi="Calibri Light" w:cs="Calibri Light"/>
        </w:rPr>
        <w:br w:type="page"/>
      </w:r>
    </w:p>
    <w:p w:rsidR="00721891" w:rsidRPr="0049287A" w:rsidRDefault="0049287A" w:rsidP="00B711EB">
      <w:pPr>
        <w:pStyle w:val="Titolo2"/>
        <w:spacing w:after="240"/>
        <w:ind w:left="578" w:hanging="578"/>
        <w:rPr>
          <w:rFonts w:ascii="Calibri Light" w:hAnsi="Calibri Light" w:cs="Calibri Light"/>
          <w:smallCaps/>
          <w:lang w:val="it-IT"/>
        </w:rPr>
      </w:pPr>
      <w:bookmarkStart w:id="36" w:name="_Toc85619669"/>
      <w:r>
        <w:rPr>
          <w:rFonts w:ascii="Calibri Light" w:hAnsi="Calibri Light" w:cs="Calibri Light"/>
          <w:smallCaps/>
          <w:lang w:val="it-IT"/>
        </w:rPr>
        <w:lastRenderedPageBreak/>
        <w:t>P</w:t>
      </w:r>
      <w:r w:rsidRPr="0049287A">
        <w:rPr>
          <w:rFonts w:ascii="Calibri Light" w:hAnsi="Calibri Light" w:cs="Calibri Light"/>
          <w:smallCaps/>
          <w:lang w:val="it-IT"/>
        </w:rPr>
        <w:t>roroga/dimissioni/trasferimento in altro istituto e/o inserimento in una rete di servizi</w:t>
      </w:r>
      <w:bookmarkEnd w:id="36"/>
    </w:p>
    <w:p w:rsidR="00721891" w:rsidRPr="0049287A" w:rsidRDefault="00721891" w:rsidP="0049287A">
      <w:pPr>
        <w:spacing w:after="0" w:line="360" w:lineRule="auto"/>
        <w:jc w:val="both"/>
        <w:rPr>
          <w:rFonts w:ascii="Calibri Light" w:hAnsi="Calibri Light" w:cs="Calibri Light"/>
        </w:rPr>
      </w:pPr>
      <w:r w:rsidRPr="0049287A">
        <w:rPr>
          <w:rFonts w:ascii="Calibri Light" w:hAnsi="Calibri Light" w:cs="Calibri Light"/>
        </w:rPr>
        <w:t>Al termine del trattamento così come da autorizzazione UVM si può procedere al/alla:</w:t>
      </w:r>
    </w:p>
    <w:p w:rsidR="00C15095" w:rsidRDefault="00721891" w:rsidP="00C15095">
      <w:pPr>
        <w:pStyle w:val="Paragrafoelenco"/>
        <w:numPr>
          <w:ilvl w:val="0"/>
          <w:numId w:val="25"/>
        </w:numPr>
        <w:spacing w:after="0" w:line="360" w:lineRule="auto"/>
        <w:jc w:val="both"/>
        <w:rPr>
          <w:rFonts w:ascii="Calibri Light" w:hAnsi="Calibri Light" w:cs="Calibri Light"/>
        </w:rPr>
      </w:pPr>
      <w:r w:rsidRPr="0049287A">
        <w:rPr>
          <w:rFonts w:ascii="Calibri Light" w:hAnsi="Calibri Light" w:cs="Calibri Light"/>
        </w:rPr>
        <w:t xml:space="preserve">DIMISSIONE </w:t>
      </w:r>
      <w:r w:rsidR="004402EA">
        <w:rPr>
          <w:rFonts w:ascii="Calibri Light" w:hAnsi="Calibri Light" w:cs="Calibri Light"/>
        </w:rPr>
        <w:t>(</w:t>
      </w:r>
      <w:r w:rsidRPr="0049287A">
        <w:rPr>
          <w:rFonts w:ascii="Calibri Light" w:hAnsi="Calibri Light" w:cs="Calibri Light"/>
        </w:rPr>
        <w:t>MODULO C1</w:t>
      </w:r>
      <w:r w:rsidR="004402EA">
        <w:rPr>
          <w:rFonts w:ascii="Calibri Light" w:hAnsi="Calibri Light" w:cs="Calibri Light"/>
        </w:rPr>
        <w:t>)</w:t>
      </w:r>
    </w:p>
    <w:p w:rsidR="00C15095" w:rsidRPr="0049287A" w:rsidRDefault="00C15095" w:rsidP="00C15095">
      <w:pPr>
        <w:pStyle w:val="Paragrafoelenco"/>
        <w:numPr>
          <w:ilvl w:val="0"/>
          <w:numId w:val="25"/>
        </w:numPr>
        <w:spacing w:after="0" w:line="360" w:lineRule="auto"/>
        <w:jc w:val="both"/>
        <w:rPr>
          <w:rFonts w:ascii="Calibri Light" w:hAnsi="Calibri Light" w:cs="Calibri Light"/>
        </w:rPr>
      </w:pPr>
      <w:r w:rsidRPr="0049287A">
        <w:rPr>
          <w:rFonts w:ascii="Calibri Light" w:hAnsi="Calibri Light" w:cs="Calibri Light"/>
        </w:rPr>
        <w:t xml:space="preserve">PROROGA </w:t>
      </w:r>
      <w:r>
        <w:rPr>
          <w:rFonts w:ascii="Calibri Light" w:hAnsi="Calibri Light" w:cs="Calibri Light"/>
        </w:rPr>
        <w:t>(</w:t>
      </w:r>
      <w:r w:rsidRPr="0049287A">
        <w:rPr>
          <w:rFonts w:ascii="Calibri Light" w:hAnsi="Calibri Light" w:cs="Calibri Light"/>
        </w:rPr>
        <w:t>MODULO C5</w:t>
      </w:r>
      <w:r>
        <w:rPr>
          <w:rFonts w:ascii="Calibri Light" w:hAnsi="Calibri Light" w:cs="Calibri Light"/>
        </w:rPr>
        <w:t>)</w:t>
      </w:r>
    </w:p>
    <w:p w:rsidR="00721891" w:rsidRPr="0049287A" w:rsidRDefault="00721891" w:rsidP="001C5F39">
      <w:pPr>
        <w:pStyle w:val="Paragrafoelenco"/>
        <w:numPr>
          <w:ilvl w:val="0"/>
          <w:numId w:val="25"/>
        </w:numPr>
        <w:spacing w:after="0" w:line="360" w:lineRule="auto"/>
        <w:jc w:val="both"/>
        <w:rPr>
          <w:rFonts w:ascii="Calibri Light" w:hAnsi="Calibri Light" w:cs="Calibri Light"/>
        </w:rPr>
      </w:pPr>
      <w:r w:rsidRPr="0049287A">
        <w:rPr>
          <w:rFonts w:ascii="Calibri Light" w:hAnsi="Calibri Light" w:cs="Calibri Light"/>
        </w:rPr>
        <w:t xml:space="preserve">RICHIESTA DIMISSIONE PER TRASFERIMENTO IN ALTRA STRUTTURA E/O INSERIMENTO IN UNA RETE DI SERVIZI </w:t>
      </w:r>
      <w:r w:rsidR="004402EA">
        <w:rPr>
          <w:rFonts w:ascii="Calibri Light" w:hAnsi="Calibri Light" w:cs="Calibri Light"/>
        </w:rPr>
        <w:t>(</w:t>
      </w:r>
      <w:r w:rsidRPr="0049287A">
        <w:rPr>
          <w:rFonts w:ascii="Calibri Light" w:hAnsi="Calibri Light" w:cs="Calibri Light"/>
        </w:rPr>
        <w:t>MODULO C6</w:t>
      </w:r>
      <w:r w:rsidR="004402EA">
        <w:rPr>
          <w:rFonts w:ascii="Calibri Light" w:hAnsi="Calibri Light" w:cs="Calibri Light"/>
        </w:rPr>
        <w:t>)</w:t>
      </w:r>
    </w:p>
    <w:p w:rsidR="0049287A" w:rsidRDefault="0049287A" w:rsidP="0049287A">
      <w:pPr>
        <w:spacing w:after="0" w:line="360" w:lineRule="auto"/>
        <w:jc w:val="both"/>
        <w:rPr>
          <w:rFonts w:ascii="Calibri Light" w:hAnsi="Calibri Light" w:cs="Calibri Light"/>
        </w:rPr>
      </w:pPr>
    </w:p>
    <w:p w:rsidR="0049287A" w:rsidRDefault="00721891" w:rsidP="0049287A">
      <w:pPr>
        <w:spacing w:after="0" w:line="360" w:lineRule="auto"/>
        <w:jc w:val="both"/>
        <w:rPr>
          <w:rFonts w:ascii="Calibri Light" w:hAnsi="Calibri Light" w:cs="Calibri Light"/>
        </w:rPr>
      </w:pPr>
      <w:r w:rsidRPr="0049287A">
        <w:rPr>
          <w:rFonts w:ascii="Calibri Light" w:hAnsi="Calibri Light" w:cs="Calibri Light"/>
        </w:rPr>
        <w:t xml:space="preserve">In caso di </w:t>
      </w:r>
      <w:r w:rsidRPr="0049287A">
        <w:rPr>
          <w:rFonts w:ascii="Calibri Light" w:hAnsi="Calibri Light" w:cs="Calibri Light"/>
          <w:b/>
        </w:rPr>
        <w:t>PROROGA:</w:t>
      </w:r>
      <w:r w:rsidRPr="0049287A">
        <w:rPr>
          <w:rFonts w:ascii="Calibri Light" w:hAnsi="Calibri Light" w:cs="Calibri Light"/>
        </w:rPr>
        <w:t xml:space="preserve"> relazione redatta dall’equipe multidisciplinare (Richiesta proroga MODULO C5) inviata a mezzo PEC ai DSB di appartenenza cui segue l’autorizzazione al proseguimento del trattamento da parte del DSB e successiva comunicazione al DSB di avvenuta presa in carico di proroga ai sensi del Decreto Commissariale n. 107/2013. </w:t>
      </w:r>
    </w:p>
    <w:p w:rsidR="00194249" w:rsidRPr="00194249" w:rsidRDefault="00194249" w:rsidP="0049287A">
      <w:pPr>
        <w:spacing w:after="0" w:line="360" w:lineRule="auto"/>
        <w:jc w:val="both"/>
        <w:rPr>
          <w:rFonts w:ascii="Calibri Light" w:hAnsi="Calibri Light" w:cs="Calibri Light"/>
        </w:rPr>
      </w:pPr>
    </w:p>
    <w:p w:rsidR="00721891" w:rsidRPr="0049287A" w:rsidRDefault="00721891" w:rsidP="0049287A">
      <w:pPr>
        <w:spacing w:after="0" w:line="360" w:lineRule="auto"/>
        <w:jc w:val="both"/>
        <w:rPr>
          <w:rFonts w:ascii="Calibri Light" w:hAnsi="Calibri Light" w:cs="Calibri Light"/>
        </w:rPr>
      </w:pPr>
      <w:r w:rsidRPr="0049287A">
        <w:rPr>
          <w:rFonts w:ascii="Calibri Light" w:hAnsi="Calibri Light" w:cs="Calibri Light"/>
          <w:b/>
        </w:rPr>
        <w:t xml:space="preserve">CARATTERISTICHE DELLA LETTERA DI DIMISSIONE  </w:t>
      </w:r>
      <w:r w:rsidR="004402EA">
        <w:rPr>
          <w:rFonts w:ascii="Calibri Light" w:hAnsi="Calibri Light" w:cs="Calibri Light"/>
        </w:rPr>
        <w:t>(</w:t>
      </w:r>
      <w:r w:rsidRPr="0049287A">
        <w:rPr>
          <w:rFonts w:ascii="Calibri Light" w:hAnsi="Calibri Light" w:cs="Calibri Light"/>
        </w:rPr>
        <w:t>MODULO C1</w:t>
      </w:r>
      <w:r w:rsidR="004402EA" w:rsidRPr="00AC2571">
        <w:rPr>
          <w:rFonts w:ascii="Calibri Light" w:hAnsi="Calibri Light" w:cs="Calibri Light"/>
        </w:rPr>
        <w:t>)</w:t>
      </w:r>
    </w:p>
    <w:p w:rsidR="00721891" w:rsidRPr="0049287A" w:rsidRDefault="00721891" w:rsidP="0049287A">
      <w:pPr>
        <w:spacing w:after="0" w:line="360" w:lineRule="auto"/>
        <w:jc w:val="both"/>
        <w:rPr>
          <w:rFonts w:ascii="Calibri Light" w:hAnsi="Calibri Light" w:cs="Calibri Light"/>
        </w:rPr>
      </w:pPr>
      <w:r w:rsidRPr="0049287A">
        <w:rPr>
          <w:rFonts w:ascii="Calibri Light" w:hAnsi="Calibri Light" w:cs="Calibri Light"/>
        </w:rPr>
        <w:t>Caratteristiche della lettera di dimissione</w:t>
      </w:r>
      <w:r w:rsidR="009533AC">
        <w:rPr>
          <w:rFonts w:ascii="Calibri Light" w:hAnsi="Calibri Light" w:cs="Calibri Light"/>
        </w:rPr>
        <w:t>:</w:t>
      </w:r>
    </w:p>
    <w:p w:rsidR="00721891" w:rsidRPr="0049287A" w:rsidRDefault="00721891" w:rsidP="001C5F39">
      <w:pPr>
        <w:pStyle w:val="Paragrafoelenco"/>
        <w:numPr>
          <w:ilvl w:val="0"/>
          <w:numId w:val="24"/>
        </w:numPr>
        <w:spacing w:after="0" w:line="360" w:lineRule="auto"/>
        <w:jc w:val="both"/>
        <w:rPr>
          <w:rFonts w:ascii="Calibri Light" w:hAnsi="Calibri Light" w:cs="Calibri Light"/>
        </w:rPr>
      </w:pPr>
      <w:r w:rsidRPr="0049287A">
        <w:rPr>
          <w:rFonts w:ascii="Calibri Light" w:hAnsi="Calibri Light" w:cs="Calibri Light"/>
        </w:rPr>
        <w:t>Diagnosi</w:t>
      </w:r>
    </w:p>
    <w:p w:rsidR="00721891" w:rsidRPr="0049287A" w:rsidRDefault="00721891" w:rsidP="001C5F39">
      <w:pPr>
        <w:pStyle w:val="Paragrafoelenco"/>
        <w:numPr>
          <w:ilvl w:val="0"/>
          <w:numId w:val="24"/>
        </w:numPr>
        <w:spacing w:after="0" w:line="360" w:lineRule="auto"/>
        <w:jc w:val="both"/>
        <w:rPr>
          <w:rFonts w:ascii="Calibri Light" w:hAnsi="Calibri Light" w:cs="Calibri Light"/>
        </w:rPr>
      </w:pPr>
      <w:r w:rsidRPr="0049287A">
        <w:rPr>
          <w:rFonts w:ascii="Calibri Light" w:hAnsi="Calibri Light" w:cs="Calibri Light"/>
        </w:rPr>
        <w:t>Piano di intervento</w:t>
      </w:r>
    </w:p>
    <w:p w:rsidR="00721891" w:rsidRPr="0049287A" w:rsidRDefault="00721891" w:rsidP="001C5F39">
      <w:pPr>
        <w:pStyle w:val="Paragrafoelenco"/>
        <w:numPr>
          <w:ilvl w:val="0"/>
          <w:numId w:val="24"/>
        </w:numPr>
        <w:spacing w:after="0" w:line="360" w:lineRule="auto"/>
        <w:jc w:val="both"/>
        <w:rPr>
          <w:rFonts w:ascii="Calibri Light" w:hAnsi="Calibri Light" w:cs="Calibri Light"/>
        </w:rPr>
      </w:pPr>
      <w:r w:rsidRPr="0049287A">
        <w:rPr>
          <w:rFonts w:ascii="Calibri Light" w:hAnsi="Calibri Light" w:cs="Calibri Light"/>
        </w:rPr>
        <w:t>Risultai conseguiti</w:t>
      </w:r>
    </w:p>
    <w:p w:rsidR="00721891" w:rsidRPr="0049287A" w:rsidRDefault="00721891" w:rsidP="001C5F39">
      <w:pPr>
        <w:pStyle w:val="Paragrafoelenco"/>
        <w:numPr>
          <w:ilvl w:val="0"/>
          <w:numId w:val="24"/>
        </w:numPr>
        <w:spacing w:after="0" w:line="360" w:lineRule="auto"/>
        <w:jc w:val="both"/>
        <w:rPr>
          <w:rFonts w:ascii="Calibri Light" w:hAnsi="Calibri Light" w:cs="Calibri Light"/>
        </w:rPr>
      </w:pPr>
      <w:r w:rsidRPr="0049287A">
        <w:rPr>
          <w:rFonts w:ascii="Calibri Light" w:hAnsi="Calibri Light" w:cs="Calibri Light"/>
        </w:rPr>
        <w:t xml:space="preserve">Data di dimissione </w:t>
      </w:r>
    </w:p>
    <w:p w:rsidR="00721891" w:rsidRPr="0049287A" w:rsidRDefault="00721891" w:rsidP="001C5F39">
      <w:pPr>
        <w:pStyle w:val="Paragrafoelenco"/>
        <w:numPr>
          <w:ilvl w:val="0"/>
          <w:numId w:val="24"/>
        </w:numPr>
        <w:spacing w:after="0" w:line="360" w:lineRule="auto"/>
        <w:jc w:val="both"/>
        <w:rPr>
          <w:rFonts w:ascii="Calibri Light" w:hAnsi="Calibri Light" w:cs="Calibri Light"/>
        </w:rPr>
      </w:pPr>
      <w:r w:rsidRPr="0049287A">
        <w:rPr>
          <w:rFonts w:ascii="Calibri Light" w:hAnsi="Calibri Light" w:cs="Calibri Light"/>
        </w:rPr>
        <w:t>Motivo della dimissione</w:t>
      </w:r>
    </w:p>
    <w:p w:rsidR="00721891" w:rsidRPr="0049287A" w:rsidRDefault="00721891" w:rsidP="001C5F39">
      <w:pPr>
        <w:pStyle w:val="Paragrafoelenco"/>
        <w:numPr>
          <w:ilvl w:val="0"/>
          <w:numId w:val="24"/>
        </w:numPr>
        <w:spacing w:after="0" w:line="360" w:lineRule="auto"/>
        <w:jc w:val="both"/>
        <w:rPr>
          <w:rFonts w:ascii="Calibri Light" w:hAnsi="Calibri Light" w:cs="Calibri Light"/>
        </w:rPr>
      </w:pPr>
      <w:r w:rsidRPr="0049287A">
        <w:rPr>
          <w:rFonts w:ascii="Calibri Light" w:hAnsi="Calibri Light" w:cs="Calibri Light"/>
        </w:rPr>
        <w:t>Codice nosologico cartella clinica</w:t>
      </w:r>
    </w:p>
    <w:p w:rsidR="00721891" w:rsidRPr="0049287A" w:rsidRDefault="00721891" w:rsidP="0049287A">
      <w:pPr>
        <w:spacing w:after="0" w:line="360" w:lineRule="auto"/>
        <w:jc w:val="both"/>
        <w:rPr>
          <w:rFonts w:ascii="Calibri Light" w:hAnsi="Calibri Light" w:cs="Calibri Light"/>
          <w:b/>
        </w:rPr>
      </w:pPr>
      <w:r w:rsidRPr="0049287A">
        <w:rPr>
          <w:rFonts w:ascii="Calibri Light" w:hAnsi="Calibri Light" w:cs="Calibri Light"/>
        </w:rPr>
        <w:t xml:space="preserve">Modulo di consegna della lettera di dimissione firmato dal paziente o delegato </w:t>
      </w:r>
      <w:r w:rsidR="004402EA">
        <w:rPr>
          <w:rFonts w:ascii="Calibri Light" w:hAnsi="Calibri Light" w:cs="Calibri Light"/>
        </w:rPr>
        <w:t>(</w:t>
      </w:r>
      <w:r w:rsidRPr="0049287A">
        <w:rPr>
          <w:rFonts w:ascii="Calibri Light" w:hAnsi="Calibri Light" w:cs="Calibri Light"/>
        </w:rPr>
        <w:t>MODULO C2</w:t>
      </w:r>
      <w:r w:rsidR="004402EA">
        <w:rPr>
          <w:rFonts w:ascii="Calibri Light" w:hAnsi="Calibri Light" w:cs="Calibri Light"/>
        </w:rPr>
        <w:t>)</w:t>
      </w:r>
      <w:r w:rsidR="00C15095">
        <w:rPr>
          <w:rFonts w:ascii="Calibri Light" w:hAnsi="Calibri Light" w:cs="Calibri Light"/>
        </w:rPr>
        <w:t>.</w:t>
      </w:r>
    </w:p>
    <w:p w:rsidR="00721891" w:rsidRPr="0049287A" w:rsidRDefault="00721891" w:rsidP="0049287A">
      <w:pPr>
        <w:spacing w:after="0" w:line="360" w:lineRule="auto"/>
        <w:jc w:val="both"/>
        <w:rPr>
          <w:rFonts w:ascii="Calibri Light" w:hAnsi="Calibri Light" w:cs="Calibri Light"/>
        </w:rPr>
      </w:pPr>
      <w:r w:rsidRPr="0049287A">
        <w:rPr>
          <w:rFonts w:ascii="Calibri Light" w:hAnsi="Calibri Light" w:cs="Calibri Light"/>
        </w:rPr>
        <w:t>Alla dimissione, comunicazione a mezzo PEC, di avvenuta dimissione ai DSB di appartenenza.</w:t>
      </w:r>
    </w:p>
    <w:p w:rsidR="00721891" w:rsidRPr="0049287A" w:rsidRDefault="00721891" w:rsidP="0049287A">
      <w:pPr>
        <w:spacing w:after="0" w:line="360" w:lineRule="auto"/>
        <w:jc w:val="both"/>
        <w:rPr>
          <w:rFonts w:ascii="Calibri Light" w:hAnsi="Calibri Light" w:cs="Calibri Light"/>
        </w:rPr>
      </w:pPr>
      <w:r w:rsidRPr="0049287A">
        <w:rPr>
          <w:rFonts w:ascii="Calibri Light" w:hAnsi="Calibri Light" w:cs="Calibri Light"/>
          <w:b/>
        </w:rPr>
        <w:t>Per la  cartella informatizzata i documenti cartacei vengono scannerizzati ed inseriti nella cartella medesima</w:t>
      </w:r>
      <w:r w:rsidRPr="0049287A">
        <w:rPr>
          <w:rFonts w:ascii="Calibri Light" w:hAnsi="Calibri Light" w:cs="Calibri Light"/>
        </w:rPr>
        <w:t>.</w:t>
      </w:r>
    </w:p>
    <w:p w:rsidR="00721891" w:rsidRPr="0049287A" w:rsidRDefault="00721891" w:rsidP="0049287A">
      <w:pPr>
        <w:spacing w:after="0" w:line="360" w:lineRule="auto"/>
        <w:jc w:val="both"/>
        <w:rPr>
          <w:rFonts w:ascii="Calibri Light" w:hAnsi="Calibri Light" w:cs="Calibri Light"/>
        </w:rPr>
      </w:pPr>
      <w:r w:rsidRPr="0049287A">
        <w:rPr>
          <w:rFonts w:ascii="Calibri Light" w:hAnsi="Calibri Light" w:cs="Calibri Light"/>
        </w:rPr>
        <w:t xml:space="preserve">Al termine del trattamento, la cartella in formato cartaceo viene conservata in appositi armadi muniti di chiave ed accessibili solo al personale preposto; la cartella elettronica rimane nell’archivio del gestionale aggiornato e riprodotto settimanalmente a mezzo server nas (dispositivo di archiviazione dati). </w:t>
      </w:r>
    </w:p>
    <w:p w:rsidR="00721891" w:rsidRPr="0049287A" w:rsidRDefault="00721891" w:rsidP="0049287A">
      <w:pPr>
        <w:spacing w:after="0" w:line="360" w:lineRule="auto"/>
        <w:jc w:val="both"/>
        <w:rPr>
          <w:rFonts w:ascii="Calibri Light" w:hAnsi="Calibri Light" w:cs="Calibri Light"/>
        </w:rPr>
      </w:pPr>
      <w:r w:rsidRPr="0049287A">
        <w:rPr>
          <w:rFonts w:ascii="Calibri Light" w:hAnsi="Calibri Light" w:cs="Calibri Light"/>
          <w:b/>
          <w:u w:val="single"/>
        </w:rPr>
        <w:t>Quanto ad un eventuale trasferimento in altra Struttura residenziale o Istituto di ricovero e/o inserimento in una rete di servizi per modifica del setting assistenziale autorizzato dalle UVM</w:t>
      </w:r>
      <w:r w:rsidRPr="0049287A">
        <w:rPr>
          <w:rFonts w:ascii="Calibri Light" w:hAnsi="Calibri Light" w:cs="Calibri Light"/>
        </w:rPr>
        <w:t>in accordo con la famiglia, si comunica al DSB di appartenenza la volontà o la necessità di trasferimento in altra Struttura con conseguente dimissione volontaria su apposito modulo (MODULO C6)</w:t>
      </w:r>
    </w:p>
    <w:p w:rsidR="0034178B" w:rsidRPr="00A64837" w:rsidRDefault="0034178B">
      <w:pPr>
        <w:spacing w:after="0" w:line="240" w:lineRule="auto"/>
        <w:rPr>
          <w:rFonts w:ascii="Calibri Light" w:hAnsi="Calibri Light" w:cs="Calibri Light"/>
        </w:rPr>
      </w:pPr>
      <w:r w:rsidRPr="00A64837">
        <w:rPr>
          <w:rFonts w:ascii="Calibri Light" w:hAnsi="Calibri Light" w:cs="Calibri Light"/>
        </w:rPr>
        <w:br w:type="page"/>
      </w:r>
    </w:p>
    <w:p w:rsidR="00B12B0B" w:rsidRPr="00A64837" w:rsidRDefault="001B2EAC" w:rsidP="00EE447E">
      <w:pPr>
        <w:pStyle w:val="Default"/>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lastRenderedPageBreak/>
        <w:t xml:space="preserve">Tabella riepilogativa dei moduli </w:t>
      </w:r>
    </w:p>
    <w:tbl>
      <w:tblPr>
        <w:tblStyle w:val="Grigliatabella"/>
        <w:tblW w:w="0" w:type="auto"/>
        <w:tblLook w:val="04A0"/>
      </w:tblPr>
      <w:tblGrid>
        <w:gridCol w:w="2477"/>
        <w:gridCol w:w="3897"/>
        <w:gridCol w:w="3027"/>
      </w:tblGrid>
      <w:tr w:rsidR="001937C5" w:rsidRPr="001937C5" w:rsidTr="00C15095">
        <w:trPr>
          <w:tblHeader/>
        </w:trPr>
        <w:tc>
          <w:tcPr>
            <w:tcW w:w="2477" w:type="dxa"/>
            <w:shd w:val="clear" w:color="auto" w:fill="D9D9D9" w:themeFill="background1" w:themeFillShade="D9"/>
            <w:vAlign w:val="center"/>
          </w:tcPr>
          <w:p w:rsidR="001937C5" w:rsidRPr="001937C5" w:rsidRDefault="001937C5" w:rsidP="00AC11AE">
            <w:pPr>
              <w:pStyle w:val="Default"/>
              <w:jc w:val="center"/>
              <w:rPr>
                <w:rFonts w:ascii="Calibri Light" w:hAnsi="Calibri Light" w:cs="Calibri Light"/>
                <w:b/>
                <w:smallCaps/>
                <w:color w:val="auto"/>
                <w:sz w:val="22"/>
                <w:szCs w:val="22"/>
              </w:rPr>
            </w:pPr>
            <w:r w:rsidRPr="001937C5">
              <w:rPr>
                <w:rFonts w:ascii="Calibri Light" w:hAnsi="Calibri Light" w:cs="Calibri Light"/>
                <w:b/>
                <w:smallCaps/>
                <w:color w:val="auto"/>
                <w:sz w:val="22"/>
                <w:szCs w:val="22"/>
              </w:rPr>
              <w:t>Identificativo modulo</w:t>
            </w:r>
          </w:p>
        </w:tc>
        <w:tc>
          <w:tcPr>
            <w:tcW w:w="3897" w:type="dxa"/>
            <w:shd w:val="clear" w:color="auto" w:fill="D9D9D9" w:themeFill="background1" w:themeFillShade="D9"/>
            <w:vAlign w:val="center"/>
          </w:tcPr>
          <w:p w:rsidR="001937C5" w:rsidRPr="001937C5" w:rsidRDefault="001937C5" w:rsidP="00AC11AE">
            <w:pPr>
              <w:pStyle w:val="Default"/>
              <w:jc w:val="center"/>
              <w:rPr>
                <w:rFonts w:ascii="Calibri Light" w:hAnsi="Calibri Light" w:cs="Calibri Light"/>
                <w:b/>
                <w:smallCaps/>
                <w:color w:val="auto"/>
                <w:sz w:val="22"/>
                <w:szCs w:val="22"/>
              </w:rPr>
            </w:pPr>
            <w:r w:rsidRPr="001937C5">
              <w:rPr>
                <w:rFonts w:ascii="Calibri Light" w:hAnsi="Calibri Light" w:cs="Calibri Light"/>
                <w:b/>
                <w:smallCaps/>
                <w:color w:val="auto"/>
                <w:sz w:val="22"/>
                <w:szCs w:val="22"/>
              </w:rPr>
              <w:t>Descrizione modulo</w:t>
            </w:r>
          </w:p>
        </w:tc>
        <w:tc>
          <w:tcPr>
            <w:tcW w:w="3027" w:type="dxa"/>
            <w:shd w:val="clear" w:color="auto" w:fill="D9D9D9" w:themeFill="background1" w:themeFillShade="D9"/>
            <w:vAlign w:val="center"/>
          </w:tcPr>
          <w:p w:rsidR="001937C5" w:rsidRPr="001937C5" w:rsidRDefault="001937C5" w:rsidP="00AC11AE">
            <w:pPr>
              <w:pStyle w:val="Default"/>
              <w:jc w:val="center"/>
              <w:rPr>
                <w:rFonts w:ascii="Calibri Light" w:hAnsi="Calibri Light" w:cs="Calibri Light"/>
                <w:b/>
                <w:smallCaps/>
                <w:color w:val="auto"/>
                <w:sz w:val="22"/>
                <w:szCs w:val="22"/>
              </w:rPr>
            </w:pPr>
            <w:r w:rsidRPr="001937C5">
              <w:rPr>
                <w:rFonts w:ascii="Calibri Light" w:hAnsi="Calibri Light" w:cs="Calibri Light"/>
                <w:b/>
                <w:smallCaps/>
                <w:color w:val="auto"/>
                <w:sz w:val="22"/>
                <w:szCs w:val="22"/>
              </w:rPr>
              <w:t>Reperibilità</w:t>
            </w:r>
          </w:p>
        </w:tc>
      </w:tr>
      <w:tr w:rsidR="001937C5" w:rsidRPr="001937C5" w:rsidTr="00C15095">
        <w:tc>
          <w:tcPr>
            <w:tcW w:w="2477" w:type="dxa"/>
            <w:shd w:val="clear" w:color="auto" w:fill="C2D69B" w:themeFill="accent3" w:themeFillTint="99"/>
            <w:vAlign w:val="center"/>
          </w:tcPr>
          <w:p w:rsidR="001937C5" w:rsidRPr="001937C5" w:rsidRDefault="001937C5" w:rsidP="00AC11AE">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A</w:t>
            </w:r>
          </w:p>
        </w:tc>
        <w:tc>
          <w:tcPr>
            <w:tcW w:w="3897" w:type="dxa"/>
            <w:shd w:val="clear" w:color="auto" w:fill="FFFFCC"/>
            <w:vAlign w:val="center"/>
          </w:tcPr>
          <w:p w:rsidR="001937C5" w:rsidRPr="001937C5" w:rsidRDefault="001937C5" w:rsidP="00AC11AE">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Lista di attesa</w:t>
            </w:r>
          </w:p>
        </w:tc>
        <w:tc>
          <w:tcPr>
            <w:tcW w:w="3027" w:type="dxa"/>
            <w:shd w:val="clear" w:color="auto" w:fill="C2D69B" w:themeFill="accent3" w:themeFillTint="99"/>
            <w:vAlign w:val="center"/>
          </w:tcPr>
          <w:p w:rsidR="001937C5" w:rsidRPr="001937C5" w:rsidRDefault="001937C5" w:rsidP="00AC11AE">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Reception</w:t>
            </w:r>
          </w:p>
          <w:p w:rsidR="001937C5" w:rsidRPr="001937C5" w:rsidRDefault="001937C5" w:rsidP="00AC11AE">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 xml:space="preserve">Ufficio Amministrativo </w:t>
            </w:r>
          </w:p>
        </w:tc>
      </w:tr>
      <w:tr w:rsidR="001937C5" w:rsidRPr="001937C5" w:rsidTr="00C15095">
        <w:tc>
          <w:tcPr>
            <w:tcW w:w="2477" w:type="dxa"/>
            <w:shd w:val="clear" w:color="auto" w:fill="C2D69B" w:themeFill="accent3" w:themeFillTint="99"/>
            <w:vAlign w:val="center"/>
          </w:tcPr>
          <w:p w:rsidR="001937C5" w:rsidRPr="001937C5" w:rsidRDefault="001937C5" w:rsidP="00AC11AE">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A1</w:t>
            </w:r>
          </w:p>
        </w:tc>
        <w:tc>
          <w:tcPr>
            <w:tcW w:w="3897" w:type="dxa"/>
            <w:shd w:val="clear" w:color="auto" w:fill="FFFFCC"/>
            <w:vAlign w:val="center"/>
          </w:tcPr>
          <w:p w:rsidR="001937C5" w:rsidRPr="001937C5" w:rsidRDefault="001937C5" w:rsidP="00AC11AE">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Ricevuta attestante la data dell’avvenuta prenotazione</w:t>
            </w:r>
          </w:p>
        </w:tc>
        <w:tc>
          <w:tcPr>
            <w:tcW w:w="3027" w:type="dxa"/>
            <w:shd w:val="clear" w:color="auto" w:fill="C2D69B" w:themeFill="accent3" w:themeFillTint="99"/>
            <w:vAlign w:val="center"/>
          </w:tcPr>
          <w:p w:rsidR="001937C5" w:rsidRPr="001937C5" w:rsidRDefault="001937C5" w:rsidP="00AC11AE">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Reception</w:t>
            </w:r>
          </w:p>
        </w:tc>
      </w:tr>
      <w:tr w:rsidR="001937C5" w:rsidRPr="001937C5" w:rsidTr="00C15095">
        <w:tc>
          <w:tcPr>
            <w:tcW w:w="2477" w:type="dxa"/>
            <w:shd w:val="clear" w:color="auto" w:fill="C2D69B" w:themeFill="accent3" w:themeFillTint="99"/>
            <w:vAlign w:val="center"/>
          </w:tcPr>
          <w:p w:rsidR="001937C5" w:rsidRPr="001937C5" w:rsidRDefault="001937C5" w:rsidP="00AC11AE">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A2</w:t>
            </w:r>
          </w:p>
        </w:tc>
        <w:tc>
          <w:tcPr>
            <w:tcW w:w="3897" w:type="dxa"/>
            <w:shd w:val="clear" w:color="auto" w:fill="FFFFCC"/>
            <w:vAlign w:val="center"/>
          </w:tcPr>
          <w:p w:rsidR="001937C5" w:rsidRPr="001937C5" w:rsidRDefault="001937C5" w:rsidP="00AC11AE">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Notifica di avvenuta presa in carico +anagrafica paziente</w:t>
            </w:r>
          </w:p>
        </w:tc>
        <w:tc>
          <w:tcPr>
            <w:tcW w:w="3027" w:type="dxa"/>
            <w:shd w:val="clear" w:color="auto" w:fill="C2D69B" w:themeFill="accent3" w:themeFillTint="99"/>
            <w:vAlign w:val="center"/>
          </w:tcPr>
          <w:p w:rsidR="001937C5" w:rsidRPr="001937C5" w:rsidRDefault="001937C5" w:rsidP="00AC11AE">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Ufficio Amministrativo (cartella clinica)</w:t>
            </w:r>
          </w:p>
        </w:tc>
      </w:tr>
      <w:tr w:rsidR="001937C5" w:rsidRPr="001937C5" w:rsidTr="00C15095">
        <w:tc>
          <w:tcPr>
            <w:tcW w:w="2477" w:type="dxa"/>
            <w:shd w:val="clear" w:color="auto" w:fill="C2D69B" w:themeFill="accent3" w:themeFillTint="99"/>
            <w:vAlign w:val="center"/>
          </w:tcPr>
          <w:p w:rsidR="001937C5" w:rsidRPr="001937C5" w:rsidRDefault="001937C5" w:rsidP="00AC11AE">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B</w:t>
            </w:r>
          </w:p>
        </w:tc>
        <w:tc>
          <w:tcPr>
            <w:tcW w:w="3897" w:type="dxa"/>
            <w:shd w:val="clear" w:color="auto" w:fill="FFFFCC"/>
            <w:vAlign w:val="center"/>
          </w:tcPr>
          <w:p w:rsidR="001937C5" w:rsidRPr="001937C5" w:rsidRDefault="001937C5" w:rsidP="00AC11AE">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Informazioni relative alle procedure di l’accesso all’ambulatorio dedicato per Autismo e Centro Diurno per i DSA</w:t>
            </w:r>
          </w:p>
        </w:tc>
        <w:tc>
          <w:tcPr>
            <w:tcW w:w="3027" w:type="dxa"/>
            <w:shd w:val="clear" w:color="auto" w:fill="C2D69B" w:themeFill="accent3" w:themeFillTint="99"/>
            <w:vAlign w:val="center"/>
          </w:tcPr>
          <w:p w:rsidR="001937C5" w:rsidRPr="001937C5" w:rsidRDefault="001937C5" w:rsidP="00AC11AE">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Reception</w:t>
            </w:r>
          </w:p>
        </w:tc>
      </w:tr>
      <w:tr w:rsidR="001937C5" w:rsidRPr="001937C5" w:rsidTr="00C15095">
        <w:tc>
          <w:tcPr>
            <w:tcW w:w="2477" w:type="dxa"/>
            <w:shd w:val="clear" w:color="auto" w:fill="C2D69B" w:themeFill="accent3" w:themeFillTint="99"/>
            <w:vAlign w:val="center"/>
          </w:tcPr>
          <w:p w:rsidR="001937C5" w:rsidRPr="001937C5" w:rsidRDefault="001937C5" w:rsidP="00AC11AE">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C</w:t>
            </w:r>
          </w:p>
        </w:tc>
        <w:tc>
          <w:tcPr>
            <w:tcW w:w="3897" w:type="dxa"/>
            <w:shd w:val="clear" w:color="auto" w:fill="FFFFCC"/>
            <w:vAlign w:val="center"/>
          </w:tcPr>
          <w:p w:rsidR="001937C5" w:rsidRPr="001937C5" w:rsidRDefault="001937C5" w:rsidP="00AC11AE">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Scheda di accettazione + Progetto Assistenziale Individuale</w:t>
            </w:r>
          </w:p>
        </w:tc>
        <w:tc>
          <w:tcPr>
            <w:tcW w:w="3027" w:type="dxa"/>
            <w:shd w:val="clear" w:color="auto" w:fill="C2D69B" w:themeFill="accent3" w:themeFillTint="99"/>
            <w:vAlign w:val="center"/>
          </w:tcPr>
          <w:p w:rsidR="001937C5" w:rsidRPr="001937C5" w:rsidRDefault="001937C5" w:rsidP="00AC11AE">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Ufficio Amministrativo (cartella clinica)</w:t>
            </w:r>
          </w:p>
        </w:tc>
      </w:tr>
      <w:tr w:rsidR="001937C5" w:rsidRPr="001937C5" w:rsidTr="00C15095">
        <w:tc>
          <w:tcPr>
            <w:tcW w:w="2477" w:type="dxa"/>
            <w:shd w:val="clear" w:color="auto" w:fill="C2D69B" w:themeFill="accent3" w:themeFillTint="99"/>
            <w:vAlign w:val="center"/>
          </w:tcPr>
          <w:p w:rsidR="001937C5" w:rsidRPr="001937C5" w:rsidRDefault="001937C5" w:rsidP="00AC11AE">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C1</w:t>
            </w:r>
          </w:p>
        </w:tc>
        <w:tc>
          <w:tcPr>
            <w:tcW w:w="3897" w:type="dxa"/>
            <w:shd w:val="clear" w:color="auto" w:fill="FFFFCC"/>
            <w:vAlign w:val="center"/>
          </w:tcPr>
          <w:p w:rsidR="001937C5" w:rsidRPr="001937C5" w:rsidRDefault="001937C5" w:rsidP="00AC11AE">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Lettera Dimissioni paziente</w:t>
            </w:r>
          </w:p>
        </w:tc>
        <w:tc>
          <w:tcPr>
            <w:tcW w:w="3027" w:type="dxa"/>
            <w:shd w:val="clear" w:color="auto" w:fill="C2D69B" w:themeFill="accent3" w:themeFillTint="99"/>
            <w:vAlign w:val="center"/>
          </w:tcPr>
          <w:p w:rsidR="001937C5" w:rsidRPr="001937C5" w:rsidRDefault="001937C5" w:rsidP="00AC11AE">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Ufficio Amministrativo (cartella clinica)</w:t>
            </w:r>
          </w:p>
        </w:tc>
      </w:tr>
      <w:tr w:rsidR="001937C5" w:rsidRPr="001937C5" w:rsidTr="00C15095">
        <w:tc>
          <w:tcPr>
            <w:tcW w:w="2477" w:type="dxa"/>
            <w:shd w:val="clear" w:color="auto" w:fill="C2D69B" w:themeFill="accent3" w:themeFillTint="99"/>
            <w:vAlign w:val="center"/>
          </w:tcPr>
          <w:p w:rsidR="001937C5" w:rsidRPr="001937C5" w:rsidRDefault="001937C5" w:rsidP="00AC11AE">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C5</w:t>
            </w:r>
          </w:p>
        </w:tc>
        <w:tc>
          <w:tcPr>
            <w:tcW w:w="3897" w:type="dxa"/>
            <w:shd w:val="clear" w:color="auto" w:fill="FFFFCC"/>
            <w:vAlign w:val="center"/>
          </w:tcPr>
          <w:p w:rsidR="001937C5" w:rsidRPr="001937C5" w:rsidRDefault="001937C5" w:rsidP="00AC11AE">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Richiesta proroga</w:t>
            </w:r>
          </w:p>
        </w:tc>
        <w:tc>
          <w:tcPr>
            <w:tcW w:w="3027" w:type="dxa"/>
            <w:shd w:val="clear" w:color="auto" w:fill="C2D69B" w:themeFill="accent3" w:themeFillTint="99"/>
            <w:vAlign w:val="center"/>
          </w:tcPr>
          <w:p w:rsidR="001937C5" w:rsidRPr="001937C5" w:rsidRDefault="001937C5" w:rsidP="00AC11AE">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Ufficio amministrativo (cartella clinica</w:t>
            </w:r>
            <w:r w:rsidR="004402EA">
              <w:rPr>
                <w:rFonts w:ascii="Calibri Light" w:hAnsi="Calibri Light" w:cs="Calibri Light"/>
                <w:color w:val="auto"/>
                <w:sz w:val="20"/>
                <w:szCs w:val="20"/>
              </w:rPr>
              <w:t>)</w:t>
            </w:r>
          </w:p>
        </w:tc>
      </w:tr>
      <w:tr w:rsidR="001937C5" w:rsidRPr="001937C5" w:rsidTr="00C15095">
        <w:tc>
          <w:tcPr>
            <w:tcW w:w="2477" w:type="dxa"/>
            <w:shd w:val="clear" w:color="auto" w:fill="C2D69B" w:themeFill="accent3" w:themeFillTint="99"/>
            <w:vAlign w:val="center"/>
          </w:tcPr>
          <w:p w:rsidR="001937C5" w:rsidRPr="001937C5" w:rsidRDefault="001937C5" w:rsidP="00AC11AE">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C6</w:t>
            </w:r>
          </w:p>
        </w:tc>
        <w:tc>
          <w:tcPr>
            <w:tcW w:w="3897" w:type="dxa"/>
            <w:shd w:val="clear" w:color="auto" w:fill="FFFFCC"/>
            <w:vAlign w:val="center"/>
          </w:tcPr>
          <w:p w:rsidR="001937C5" w:rsidRPr="001937C5" w:rsidRDefault="001937C5" w:rsidP="00AC11AE">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Richiesta dimissioni per trasferimento in altra Struttura o Istituto di ricovero</w:t>
            </w:r>
          </w:p>
        </w:tc>
        <w:tc>
          <w:tcPr>
            <w:tcW w:w="3027" w:type="dxa"/>
            <w:shd w:val="clear" w:color="auto" w:fill="C2D69B" w:themeFill="accent3" w:themeFillTint="99"/>
            <w:vAlign w:val="center"/>
          </w:tcPr>
          <w:p w:rsidR="001937C5" w:rsidRPr="001937C5" w:rsidRDefault="001937C5" w:rsidP="00AC11AE">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Reception/Ufficio amministrativo (cartella clinica)</w:t>
            </w:r>
          </w:p>
        </w:tc>
      </w:tr>
      <w:tr w:rsidR="001937C5" w:rsidRPr="001937C5" w:rsidTr="00C15095">
        <w:tc>
          <w:tcPr>
            <w:tcW w:w="2477" w:type="dxa"/>
            <w:shd w:val="clear" w:color="auto" w:fill="C2D69B" w:themeFill="accent3" w:themeFillTint="99"/>
            <w:vAlign w:val="center"/>
          </w:tcPr>
          <w:p w:rsidR="001937C5" w:rsidRPr="001937C5" w:rsidRDefault="001937C5" w:rsidP="00AC11AE">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C7</w:t>
            </w:r>
          </w:p>
        </w:tc>
        <w:tc>
          <w:tcPr>
            <w:tcW w:w="3897" w:type="dxa"/>
            <w:shd w:val="clear" w:color="auto" w:fill="FFFFCC"/>
            <w:vAlign w:val="center"/>
          </w:tcPr>
          <w:p w:rsidR="001937C5" w:rsidRPr="001937C5" w:rsidRDefault="001937C5" w:rsidP="00AC11AE">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PRI + Obiettivi</w:t>
            </w:r>
          </w:p>
        </w:tc>
        <w:tc>
          <w:tcPr>
            <w:tcW w:w="3027" w:type="dxa"/>
            <w:shd w:val="clear" w:color="auto" w:fill="C2D69B" w:themeFill="accent3" w:themeFillTint="99"/>
            <w:vAlign w:val="center"/>
          </w:tcPr>
          <w:p w:rsidR="001937C5" w:rsidRPr="001937C5" w:rsidRDefault="001937C5" w:rsidP="00AC11AE">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Ufficio amministrativo (cartella clinica)</w:t>
            </w:r>
          </w:p>
        </w:tc>
      </w:tr>
      <w:tr w:rsidR="001937C5" w:rsidRPr="001937C5" w:rsidTr="00C15095">
        <w:tc>
          <w:tcPr>
            <w:tcW w:w="2477" w:type="dxa"/>
            <w:shd w:val="clear" w:color="auto" w:fill="C2D69B" w:themeFill="accent3" w:themeFillTint="99"/>
            <w:vAlign w:val="center"/>
          </w:tcPr>
          <w:p w:rsidR="001937C5" w:rsidRPr="001937C5" w:rsidRDefault="001937C5" w:rsidP="00AC11AE">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C8</w:t>
            </w:r>
          </w:p>
        </w:tc>
        <w:tc>
          <w:tcPr>
            <w:tcW w:w="3897" w:type="dxa"/>
            <w:shd w:val="clear" w:color="auto" w:fill="FFFFCC"/>
            <w:vAlign w:val="center"/>
          </w:tcPr>
          <w:p w:rsidR="001937C5" w:rsidRPr="001937C5" w:rsidRDefault="001937C5" w:rsidP="00AC11AE">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Colloqui con i genitori</w:t>
            </w:r>
          </w:p>
        </w:tc>
        <w:tc>
          <w:tcPr>
            <w:tcW w:w="3027" w:type="dxa"/>
            <w:shd w:val="clear" w:color="auto" w:fill="C2D69B" w:themeFill="accent3" w:themeFillTint="99"/>
            <w:vAlign w:val="center"/>
          </w:tcPr>
          <w:p w:rsidR="001937C5" w:rsidRPr="001937C5" w:rsidRDefault="001937C5" w:rsidP="00AC11AE">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Ufficio amministrativo (cartella clinica)</w:t>
            </w:r>
          </w:p>
        </w:tc>
      </w:tr>
      <w:tr w:rsidR="00C15095" w:rsidRPr="001937C5" w:rsidTr="00C15095">
        <w:tc>
          <w:tcPr>
            <w:tcW w:w="2477" w:type="dxa"/>
            <w:shd w:val="clear" w:color="auto" w:fill="C2D69B" w:themeFill="accent3" w:themeFillTint="99"/>
            <w:vAlign w:val="center"/>
          </w:tcPr>
          <w:p w:rsidR="00C15095" w:rsidRPr="001937C5" w:rsidRDefault="00C15095" w:rsidP="00C15095">
            <w:pPr>
              <w:pStyle w:val="Default"/>
              <w:jc w:val="center"/>
              <w:rPr>
                <w:rFonts w:ascii="Calibri Light" w:hAnsi="Calibri Light" w:cs="Calibri Light"/>
                <w:b/>
                <w:bCs/>
                <w:color w:val="auto"/>
                <w:sz w:val="20"/>
                <w:szCs w:val="20"/>
              </w:rPr>
            </w:pPr>
            <w:r>
              <w:rPr>
                <w:rFonts w:ascii="Calibri Light" w:hAnsi="Calibri Light" w:cs="Calibri Light"/>
                <w:b/>
                <w:bCs/>
                <w:color w:val="auto"/>
                <w:sz w:val="20"/>
                <w:szCs w:val="20"/>
              </w:rPr>
              <w:t>Modulo C9</w:t>
            </w:r>
          </w:p>
        </w:tc>
        <w:tc>
          <w:tcPr>
            <w:tcW w:w="3897" w:type="dxa"/>
            <w:shd w:val="clear" w:color="auto" w:fill="FFFFCC"/>
            <w:vAlign w:val="center"/>
          </w:tcPr>
          <w:p w:rsidR="00C15095" w:rsidRPr="001937C5" w:rsidRDefault="00C15095" w:rsidP="00C15095">
            <w:pPr>
              <w:pStyle w:val="Default"/>
              <w:rPr>
                <w:rFonts w:ascii="Calibri Light" w:hAnsi="Calibri Light" w:cs="Calibri Light"/>
                <w:color w:val="auto"/>
                <w:sz w:val="20"/>
                <w:szCs w:val="20"/>
              </w:rPr>
            </w:pPr>
            <w:r>
              <w:rPr>
                <w:rFonts w:ascii="Calibri Light" w:hAnsi="Calibri Light" w:cs="Calibri Light"/>
                <w:color w:val="auto"/>
                <w:sz w:val="20"/>
                <w:szCs w:val="20"/>
              </w:rPr>
              <w:t>Dimissioni Volontarie</w:t>
            </w:r>
          </w:p>
        </w:tc>
        <w:tc>
          <w:tcPr>
            <w:tcW w:w="3027" w:type="dxa"/>
            <w:shd w:val="clear" w:color="auto" w:fill="C2D69B" w:themeFill="accent3" w:themeFillTint="99"/>
          </w:tcPr>
          <w:p w:rsidR="00C15095" w:rsidRPr="001937C5" w:rsidRDefault="00C15095" w:rsidP="00C15095">
            <w:pPr>
              <w:pStyle w:val="Default"/>
              <w:rPr>
                <w:rFonts w:ascii="Calibri Light" w:hAnsi="Calibri Light" w:cs="Calibri Light"/>
                <w:color w:val="auto"/>
                <w:sz w:val="20"/>
                <w:szCs w:val="20"/>
              </w:rPr>
            </w:pPr>
            <w:r>
              <w:rPr>
                <w:rFonts w:ascii="Calibri Light" w:hAnsi="Calibri Light" w:cs="Calibri Light"/>
                <w:color w:val="auto"/>
                <w:sz w:val="20"/>
                <w:szCs w:val="20"/>
              </w:rPr>
              <w:t>Reception</w:t>
            </w:r>
          </w:p>
        </w:tc>
      </w:tr>
      <w:tr w:rsidR="00C15095" w:rsidRPr="001937C5" w:rsidTr="00C15095">
        <w:tc>
          <w:tcPr>
            <w:tcW w:w="2477" w:type="dxa"/>
            <w:shd w:val="clear" w:color="auto" w:fill="C2D69B" w:themeFill="accent3" w:themeFillTint="99"/>
            <w:vAlign w:val="center"/>
          </w:tcPr>
          <w:p w:rsidR="00C15095" w:rsidRPr="001937C5" w:rsidRDefault="00C15095" w:rsidP="00C15095">
            <w:pPr>
              <w:pStyle w:val="Default"/>
              <w:jc w:val="center"/>
              <w:rPr>
                <w:rFonts w:ascii="Calibri Light" w:hAnsi="Calibri Light" w:cs="Calibri Light"/>
                <w:b/>
                <w:bCs/>
                <w:color w:val="auto"/>
                <w:sz w:val="20"/>
                <w:szCs w:val="20"/>
              </w:rPr>
            </w:pPr>
            <w:r>
              <w:rPr>
                <w:rFonts w:ascii="Calibri Light" w:hAnsi="Calibri Light" w:cs="Calibri Light"/>
                <w:b/>
                <w:bCs/>
                <w:color w:val="auto"/>
                <w:sz w:val="20"/>
                <w:szCs w:val="20"/>
              </w:rPr>
              <w:t>Modulo C10</w:t>
            </w:r>
          </w:p>
        </w:tc>
        <w:tc>
          <w:tcPr>
            <w:tcW w:w="3897" w:type="dxa"/>
            <w:shd w:val="clear" w:color="auto" w:fill="FFFFCC"/>
            <w:vAlign w:val="center"/>
          </w:tcPr>
          <w:p w:rsidR="00C15095" w:rsidRPr="001937C5" w:rsidRDefault="00C15095" w:rsidP="00C15095">
            <w:pPr>
              <w:pStyle w:val="Default"/>
              <w:rPr>
                <w:rFonts w:ascii="Calibri Light" w:hAnsi="Calibri Light" w:cs="Calibri Light"/>
                <w:color w:val="auto"/>
                <w:sz w:val="20"/>
                <w:szCs w:val="20"/>
              </w:rPr>
            </w:pPr>
            <w:r>
              <w:rPr>
                <w:rFonts w:ascii="Calibri Light" w:hAnsi="Calibri Light" w:cs="Calibri Light"/>
                <w:color w:val="auto"/>
                <w:sz w:val="20"/>
                <w:szCs w:val="20"/>
              </w:rPr>
              <w:t>Relazione iniziale del personale paramedico</w:t>
            </w:r>
          </w:p>
        </w:tc>
        <w:tc>
          <w:tcPr>
            <w:tcW w:w="3027" w:type="dxa"/>
            <w:shd w:val="clear" w:color="auto" w:fill="C2D69B" w:themeFill="accent3" w:themeFillTint="99"/>
          </w:tcPr>
          <w:p w:rsidR="00C15095" w:rsidRPr="001937C5" w:rsidRDefault="00C15095" w:rsidP="00C15095">
            <w:pPr>
              <w:pStyle w:val="Default"/>
              <w:rPr>
                <w:rFonts w:ascii="Calibri Light" w:hAnsi="Calibri Light" w:cs="Calibri Light"/>
                <w:color w:val="auto"/>
                <w:sz w:val="20"/>
                <w:szCs w:val="20"/>
              </w:rPr>
            </w:pPr>
            <w:r>
              <w:rPr>
                <w:rFonts w:ascii="Calibri Light" w:hAnsi="Calibri Light" w:cs="Calibri Light"/>
                <w:color w:val="auto"/>
                <w:sz w:val="20"/>
                <w:szCs w:val="20"/>
              </w:rPr>
              <w:t>AMM/Reception/Personale paramedico</w:t>
            </w:r>
          </w:p>
        </w:tc>
      </w:tr>
      <w:tr w:rsidR="00EE7D45" w:rsidRPr="001937C5" w:rsidTr="00C15095">
        <w:tc>
          <w:tcPr>
            <w:tcW w:w="2477" w:type="dxa"/>
            <w:shd w:val="clear" w:color="auto" w:fill="C2D69B" w:themeFill="accent3" w:themeFillTint="99"/>
            <w:vAlign w:val="center"/>
          </w:tcPr>
          <w:p w:rsidR="00EE7D45" w:rsidRDefault="00EE7D45" w:rsidP="00C15095">
            <w:pPr>
              <w:pStyle w:val="Default"/>
              <w:jc w:val="center"/>
              <w:rPr>
                <w:rFonts w:ascii="Calibri Light" w:hAnsi="Calibri Light" w:cs="Calibri Light"/>
                <w:b/>
                <w:bCs/>
                <w:color w:val="auto"/>
                <w:sz w:val="20"/>
                <w:szCs w:val="20"/>
              </w:rPr>
            </w:pPr>
            <w:r>
              <w:rPr>
                <w:rFonts w:ascii="Calibri Light" w:hAnsi="Calibri Light" w:cs="Calibri Light"/>
                <w:b/>
                <w:bCs/>
                <w:color w:val="auto"/>
                <w:sz w:val="20"/>
                <w:szCs w:val="20"/>
              </w:rPr>
              <w:t>Modulo C 11</w:t>
            </w:r>
          </w:p>
        </w:tc>
        <w:tc>
          <w:tcPr>
            <w:tcW w:w="3897" w:type="dxa"/>
            <w:shd w:val="clear" w:color="auto" w:fill="FFFFCC"/>
            <w:vAlign w:val="center"/>
          </w:tcPr>
          <w:p w:rsidR="00EE7D45" w:rsidRDefault="00EE7D45" w:rsidP="00C15095">
            <w:pPr>
              <w:pStyle w:val="Default"/>
              <w:rPr>
                <w:rFonts w:ascii="Calibri Light" w:hAnsi="Calibri Light" w:cs="Calibri Light"/>
                <w:color w:val="auto"/>
                <w:sz w:val="20"/>
                <w:szCs w:val="20"/>
              </w:rPr>
            </w:pPr>
            <w:r>
              <w:rPr>
                <w:rFonts w:ascii="Calibri Light" w:hAnsi="Calibri Light" w:cs="Calibri Light"/>
                <w:color w:val="auto"/>
                <w:sz w:val="20"/>
                <w:szCs w:val="20"/>
              </w:rPr>
              <w:t>Modifica setting assistenziale</w:t>
            </w:r>
          </w:p>
        </w:tc>
        <w:tc>
          <w:tcPr>
            <w:tcW w:w="3027" w:type="dxa"/>
            <w:shd w:val="clear" w:color="auto" w:fill="C2D69B" w:themeFill="accent3" w:themeFillTint="99"/>
          </w:tcPr>
          <w:p w:rsidR="00EE7D45" w:rsidRDefault="00EE7D45" w:rsidP="00C15095">
            <w:pPr>
              <w:pStyle w:val="Default"/>
              <w:rPr>
                <w:rFonts w:ascii="Calibri Light" w:hAnsi="Calibri Light" w:cs="Calibri Light"/>
                <w:color w:val="auto"/>
                <w:sz w:val="20"/>
                <w:szCs w:val="20"/>
              </w:rPr>
            </w:pPr>
            <w:r>
              <w:rPr>
                <w:rFonts w:ascii="Calibri Light" w:hAnsi="Calibri Light" w:cs="Calibri Light"/>
                <w:color w:val="auto"/>
                <w:sz w:val="20"/>
                <w:szCs w:val="20"/>
              </w:rPr>
              <w:t>AMM/Team multidisciplinare</w:t>
            </w:r>
          </w:p>
        </w:tc>
      </w:tr>
      <w:tr w:rsidR="001937C5" w:rsidRPr="001937C5" w:rsidTr="00C15095">
        <w:tc>
          <w:tcPr>
            <w:tcW w:w="2477" w:type="dxa"/>
            <w:shd w:val="clear" w:color="auto" w:fill="C2D69B" w:themeFill="accent3" w:themeFillTint="99"/>
            <w:vAlign w:val="center"/>
          </w:tcPr>
          <w:p w:rsidR="001937C5" w:rsidRPr="001937C5" w:rsidRDefault="001937C5" w:rsidP="00AC11AE">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D</w:t>
            </w:r>
          </w:p>
        </w:tc>
        <w:tc>
          <w:tcPr>
            <w:tcW w:w="3897" w:type="dxa"/>
            <w:shd w:val="clear" w:color="auto" w:fill="FFFFCC"/>
            <w:vAlign w:val="center"/>
          </w:tcPr>
          <w:p w:rsidR="001937C5" w:rsidRPr="001937C5" w:rsidRDefault="001937C5" w:rsidP="00AC11AE">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Orario di riferimento paziente</w:t>
            </w:r>
          </w:p>
        </w:tc>
        <w:tc>
          <w:tcPr>
            <w:tcW w:w="3027" w:type="dxa"/>
            <w:shd w:val="clear" w:color="auto" w:fill="C2D69B" w:themeFill="accent3" w:themeFillTint="99"/>
            <w:vAlign w:val="center"/>
          </w:tcPr>
          <w:p w:rsidR="001937C5" w:rsidRPr="001937C5" w:rsidRDefault="001937C5" w:rsidP="00AC11AE">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Reception</w:t>
            </w:r>
          </w:p>
          <w:p w:rsidR="001937C5" w:rsidRPr="001937C5" w:rsidRDefault="001937C5" w:rsidP="00AC11AE">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Ufficio Amministrativo</w:t>
            </w:r>
            <w:r w:rsidR="00BB5B94">
              <w:rPr>
                <w:rFonts w:ascii="Calibri Light" w:hAnsi="Calibri Light" w:cs="Calibri Light"/>
                <w:color w:val="auto"/>
                <w:sz w:val="20"/>
                <w:szCs w:val="20"/>
              </w:rPr>
              <w:t>/operatori coinvolti</w:t>
            </w:r>
          </w:p>
        </w:tc>
      </w:tr>
      <w:tr w:rsidR="00C15095" w:rsidRPr="001937C5" w:rsidTr="00C15095">
        <w:tc>
          <w:tcPr>
            <w:tcW w:w="2477" w:type="dxa"/>
            <w:shd w:val="clear" w:color="auto" w:fill="C2D69B" w:themeFill="accent3" w:themeFillTint="99"/>
            <w:vAlign w:val="center"/>
          </w:tcPr>
          <w:p w:rsidR="00C15095" w:rsidRPr="001937C5" w:rsidRDefault="00C15095" w:rsidP="00C15095">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E</w:t>
            </w:r>
          </w:p>
        </w:tc>
        <w:tc>
          <w:tcPr>
            <w:tcW w:w="3897" w:type="dxa"/>
            <w:shd w:val="clear" w:color="auto" w:fill="FFFFCC"/>
            <w:vAlign w:val="center"/>
          </w:tcPr>
          <w:p w:rsidR="00C15095" w:rsidRPr="001937C5" w:rsidRDefault="00C15095" w:rsidP="00C15095">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Richiesta copia cartella clinica</w:t>
            </w:r>
          </w:p>
        </w:tc>
        <w:tc>
          <w:tcPr>
            <w:tcW w:w="3027" w:type="dxa"/>
            <w:shd w:val="clear" w:color="auto" w:fill="C2D69B" w:themeFill="accent3" w:themeFillTint="99"/>
            <w:vAlign w:val="center"/>
          </w:tcPr>
          <w:p w:rsidR="00C15095" w:rsidRPr="001937C5" w:rsidRDefault="00C15095" w:rsidP="00C15095">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Reception</w:t>
            </w:r>
          </w:p>
          <w:p w:rsidR="00C15095" w:rsidRPr="001937C5" w:rsidRDefault="00C15095" w:rsidP="00C15095">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Ufficio Amministrativo</w:t>
            </w:r>
          </w:p>
        </w:tc>
      </w:tr>
      <w:tr w:rsidR="00C15095" w:rsidRPr="001937C5" w:rsidTr="00C15095">
        <w:tc>
          <w:tcPr>
            <w:tcW w:w="2477" w:type="dxa"/>
            <w:shd w:val="clear" w:color="auto" w:fill="C2D69B" w:themeFill="accent3" w:themeFillTint="99"/>
            <w:vAlign w:val="center"/>
          </w:tcPr>
          <w:p w:rsidR="00C15095" w:rsidRPr="001937C5" w:rsidRDefault="00C15095" w:rsidP="00C15095">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F</w:t>
            </w:r>
          </w:p>
        </w:tc>
        <w:tc>
          <w:tcPr>
            <w:tcW w:w="3897" w:type="dxa"/>
            <w:shd w:val="clear" w:color="auto" w:fill="FFFFCC"/>
            <w:vAlign w:val="center"/>
          </w:tcPr>
          <w:p w:rsidR="00C15095" w:rsidRPr="001937C5" w:rsidRDefault="00C15095" w:rsidP="00C15095">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Lista di attesa per prestazioni private</w:t>
            </w:r>
          </w:p>
        </w:tc>
        <w:tc>
          <w:tcPr>
            <w:tcW w:w="3027" w:type="dxa"/>
            <w:shd w:val="clear" w:color="auto" w:fill="C2D69B" w:themeFill="accent3" w:themeFillTint="99"/>
            <w:vAlign w:val="center"/>
          </w:tcPr>
          <w:p w:rsidR="00C15095" w:rsidRPr="001937C5" w:rsidRDefault="00C15095" w:rsidP="00C15095">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Reception</w:t>
            </w:r>
          </w:p>
          <w:p w:rsidR="00C15095" w:rsidRPr="001937C5" w:rsidRDefault="00C15095" w:rsidP="00C15095">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Ufficio Amministrativo</w:t>
            </w:r>
          </w:p>
        </w:tc>
      </w:tr>
      <w:tr w:rsidR="00C15095" w:rsidRPr="001937C5" w:rsidTr="00C15095">
        <w:tc>
          <w:tcPr>
            <w:tcW w:w="2477" w:type="dxa"/>
            <w:shd w:val="clear" w:color="auto" w:fill="C2D69B" w:themeFill="accent3" w:themeFillTint="99"/>
            <w:vAlign w:val="center"/>
          </w:tcPr>
          <w:p w:rsidR="00C15095" w:rsidRPr="001937C5" w:rsidRDefault="00C15095" w:rsidP="00C15095">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G</w:t>
            </w:r>
          </w:p>
        </w:tc>
        <w:tc>
          <w:tcPr>
            <w:tcW w:w="3897" w:type="dxa"/>
            <w:shd w:val="clear" w:color="auto" w:fill="FFFFCC"/>
            <w:vAlign w:val="center"/>
          </w:tcPr>
          <w:p w:rsidR="00C15095" w:rsidRPr="001937C5" w:rsidRDefault="00C15095" w:rsidP="00C15095">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Richiesta certificazioni attestanti la frequenza alle prestazioni</w:t>
            </w:r>
          </w:p>
        </w:tc>
        <w:tc>
          <w:tcPr>
            <w:tcW w:w="3027" w:type="dxa"/>
            <w:shd w:val="clear" w:color="auto" w:fill="C2D69B" w:themeFill="accent3" w:themeFillTint="99"/>
            <w:vAlign w:val="center"/>
          </w:tcPr>
          <w:p w:rsidR="00C15095" w:rsidRPr="001937C5" w:rsidRDefault="00C15095" w:rsidP="00C15095">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Reception</w:t>
            </w:r>
          </w:p>
          <w:p w:rsidR="00C15095" w:rsidRPr="001937C5" w:rsidRDefault="00C15095" w:rsidP="00C15095">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Ufficio Amministrativo</w:t>
            </w:r>
          </w:p>
        </w:tc>
      </w:tr>
      <w:tr w:rsidR="00355F33" w:rsidRPr="001937C5" w:rsidTr="00C15095">
        <w:tc>
          <w:tcPr>
            <w:tcW w:w="2477" w:type="dxa"/>
            <w:shd w:val="clear" w:color="auto" w:fill="C2D69B" w:themeFill="accent3" w:themeFillTint="99"/>
            <w:vAlign w:val="center"/>
          </w:tcPr>
          <w:p w:rsidR="00355F33" w:rsidRPr="001937C5" w:rsidRDefault="00355F33" w:rsidP="00C15095">
            <w:pPr>
              <w:pStyle w:val="Default"/>
              <w:jc w:val="center"/>
              <w:rPr>
                <w:rFonts w:ascii="Calibri Light" w:hAnsi="Calibri Light" w:cs="Calibri Light"/>
                <w:b/>
                <w:bCs/>
                <w:color w:val="auto"/>
                <w:sz w:val="20"/>
                <w:szCs w:val="20"/>
              </w:rPr>
            </w:pPr>
            <w:r>
              <w:rPr>
                <w:rFonts w:ascii="Calibri Light" w:hAnsi="Calibri Light" w:cs="Calibri Light"/>
                <w:b/>
                <w:bCs/>
                <w:color w:val="auto"/>
                <w:sz w:val="20"/>
                <w:szCs w:val="20"/>
              </w:rPr>
              <w:t>Modulo H</w:t>
            </w:r>
          </w:p>
        </w:tc>
        <w:tc>
          <w:tcPr>
            <w:tcW w:w="3897" w:type="dxa"/>
            <w:shd w:val="clear" w:color="auto" w:fill="FFFFCC"/>
            <w:vAlign w:val="center"/>
          </w:tcPr>
          <w:p w:rsidR="00355F33" w:rsidRPr="001937C5" w:rsidRDefault="00355F33" w:rsidP="00C15095">
            <w:pPr>
              <w:pStyle w:val="Default"/>
              <w:jc w:val="both"/>
              <w:rPr>
                <w:rFonts w:ascii="Calibri Light" w:hAnsi="Calibri Light" w:cs="Calibri Light"/>
                <w:color w:val="auto"/>
                <w:sz w:val="20"/>
                <w:szCs w:val="20"/>
              </w:rPr>
            </w:pPr>
            <w:r>
              <w:rPr>
                <w:rFonts w:ascii="Calibri Light" w:hAnsi="Calibri Light" w:cs="Calibri Light"/>
                <w:color w:val="auto"/>
                <w:sz w:val="20"/>
                <w:szCs w:val="20"/>
              </w:rPr>
              <w:t>Consenso al trattamento dei dati particolari</w:t>
            </w:r>
          </w:p>
        </w:tc>
        <w:tc>
          <w:tcPr>
            <w:tcW w:w="3027" w:type="dxa"/>
            <w:shd w:val="clear" w:color="auto" w:fill="C2D69B" w:themeFill="accent3" w:themeFillTint="99"/>
            <w:vAlign w:val="center"/>
          </w:tcPr>
          <w:p w:rsidR="00355F33" w:rsidRPr="001937C5" w:rsidRDefault="00355F33" w:rsidP="00C15095">
            <w:pPr>
              <w:pStyle w:val="Default"/>
              <w:rPr>
                <w:rFonts w:ascii="Calibri Light" w:hAnsi="Calibri Light" w:cs="Calibri Light"/>
                <w:color w:val="auto"/>
                <w:sz w:val="20"/>
                <w:szCs w:val="20"/>
              </w:rPr>
            </w:pPr>
            <w:r>
              <w:rPr>
                <w:rFonts w:ascii="Calibri Light" w:hAnsi="Calibri Light" w:cs="Calibri Light"/>
                <w:color w:val="auto"/>
                <w:sz w:val="20"/>
                <w:szCs w:val="20"/>
              </w:rPr>
              <w:t>Reception/Ufficio Amministrativo ( cartella clinica )</w:t>
            </w:r>
          </w:p>
        </w:tc>
      </w:tr>
      <w:tr w:rsidR="00C15095" w:rsidRPr="001937C5" w:rsidTr="00C15095">
        <w:tc>
          <w:tcPr>
            <w:tcW w:w="2477" w:type="dxa"/>
            <w:shd w:val="clear" w:color="auto" w:fill="C2D69B" w:themeFill="accent3" w:themeFillTint="99"/>
            <w:vAlign w:val="center"/>
          </w:tcPr>
          <w:p w:rsidR="00C15095" w:rsidRPr="001937C5" w:rsidRDefault="00C15095" w:rsidP="00C15095">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H</w:t>
            </w:r>
            <w:r w:rsidR="00AC2571">
              <w:rPr>
                <w:rFonts w:ascii="Calibri Light" w:hAnsi="Calibri Light" w:cs="Calibri Light"/>
                <w:b/>
                <w:bCs/>
                <w:color w:val="auto"/>
                <w:sz w:val="20"/>
                <w:szCs w:val="20"/>
              </w:rPr>
              <w:t>1</w:t>
            </w:r>
          </w:p>
        </w:tc>
        <w:tc>
          <w:tcPr>
            <w:tcW w:w="3897" w:type="dxa"/>
            <w:shd w:val="clear" w:color="auto" w:fill="FFFFCC"/>
            <w:vAlign w:val="center"/>
          </w:tcPr>
          <w:p w:rsidR="00C15095" w:rsidRPr="001937C5" w:rsidRDefault="00C15095" w:rsidP="00C15095">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Consenso informato per maggiorenni e minorenni</w:t>
            </w:r>
          </w:p>
        </w:tc>
        <w:tc>
          <w:tcPr>
            <w:tcW w:w="3027" w:type="dxa"/>
            <w:shd w:val="clear" w:color="auto" w:fill="C2D69B" w:themeFill="accent3" w:themeFillTint="99"/>
            <w:vAlign w:val="center"/>
          </w:tcPr>
          <w:p w:rsidR="00C15095" w:rsidRPr="001937C5" w:rsidRDefault="00C15095" w:rsidP="00C15095">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 xml:space="preserve">Reception/Ufficio Amministrativo </w:t>
            </w:r>
            <w:r>
              <w:rPr>
                <w:rFonts w:ascii="Calibri Light" w:hAnsi="Calibri Light" w:cs="Calibri Light"/>
                <w:color w:val="auto"/>
                <w:sz w:val="20"/>
                <w:szCs w:val="20"/>
              </w:rPr>
              <w:t>(</w:t>
            </w:r>
            <w:r w:rsidRPr="001937C5">
              <w:rPr>
                <w:rFonts w:ascii="Calibri Light" w:hAnsi="Calibri Light" w:cs="Calibri Light"/>
                <w:color w:val="auto"/>
                <w:sz w:val="20"/>
                <w:szCs w:val="20"/>
              </w:rPr>
              <w:t>cartella clinica</w:t>
            </w:r>
            <w:r>
              <w:rPr>
                <w:rFonts w:ascii="Calibri Light" w:hAnsi="Calibri Light" w:cs="Calibri Light"/>
                <w:color w:val="auto"/>
                <w:sz w:val="20"/>
                <w:szCs w:val="20"/>
              </w:rPr>
              <w:t>)</w:t>
            </w:r>
          </w:p>
        </w:tc>
      </w:tr>
      <w:tr w:rsidR="00C15095" w:rsidRPr="001937C5" w:rsidTr="00C15095">
        <w:tc>
          <w:tcPr>
            <w:tcW w:w="2477" w:type="dxa"/>
            <w:shd w:val="clear" w:color="auto" w:fill="C2D69B" w:themeFill="accent3" w:themeFillTint="99"/>
            <w:vAlign w:val="center"/>
          </w:tcPr>
          <w:p w:rsidR="00C15095" w:rsidRPr="001937C5" w:rsidRDefault="00C15095" w:rsidP="00C15095">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I</w:t>
            </w:r>
          </w:p>
        </w:tc>
        <w:tc>
          <w:tcPr>
            <w:tcW w:w="3897" w:type="dxa"/>
            <w:shd w:val="clear" w:color="auto" w:fill="FFFFCC"/>
            <w:vAlign w:val="center"/>
          </w:tcPr>
          <w:p w:rsidR="00C15095" w:rsidRPr="001937C5" w:rsidRDefault="00C15095" w:rsidP="00C15095">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Questionario COVID</w:t>
            </w:r>
          </w:p>
        </w:tc>
        <w:tc>
          <w:tcPr>
            <w:tcW w:w="3027" w:type="dxa"/>
            <w:shd w:val="clear" w:color="auto" w:fill="C2D69B" w:themeFill="accent3" w:themeFillTint="99"/>
            <w:vAlign w:val="center"/>
          </w:tcPr>
          <w:p w:rsidR="00C15095" w:rsidRPr="001937C5" w:rsidRDefault="00C15095" w:rsidP="00C15095">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Reception</w:t>
            </w:r>
          </w:p>
          <w:p w:rsidR="00C15095" w:rsidRPr="001937C5" w:rsidRDefault="00C15095" w:rsidP="00C15095">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Ufficio Amministrativo (cartella clinica)</w:t>
            </w:r>
          </w:p>
        </w:tc>
      </w:tr>
      <w:tr w:rsidR="00C15095" w:rsidRPr="001937C5" w:rsidTr="00C15095">
        <w:tc>
          <w:tcPr>
            <w:tcW w:w="2477" w:type="dxa"/>
            <w:shd w:val="clear" w:color="auto" w:fill="C2D69B" w:themeFill="accent3" w:themeFillTint="99"/>
            <w:vAlign w:val="center"/>
          </w:tcPr>
          <w:p w:rsidR="00C15095" w:rsidRPr="001937C5" w:rsidRDefault="00C15095" w:rsidP="00C15095">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L</w:t>
            </w:r>
          </w:p>
        </w:tc>
        <w:tc>
          <w:tcPr>
            <w:tcW w:w="3897" w:type="dxa"/>
            <w:shd w:val="clear" w:color="auto" w:fill="FFFFCC"/>
            <w:vAlign w:val="center"/>
          </w:tcPr>
          <w:p w:rsidR="00C15095" w:rsidRPr="001937C5" w:rsidRDefault="00C15095" w:rsidP="00C15095">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Gestione condotte di allarme</w:t>
            </w:r>
          </w:p>
        </w:tc>
        <w:tc>
          <w:tcPr>
            <w:tcW w:w="3027" w:type="dxa"/>
            <w:shd w:val="clear" w:color="auto" w:fill="C2D69B" w:themeFill="accent3" w:themeFillTint="99"/>
            <w:vAlign w:val="center"/>
          </w:tcPr>
          <w:p w:rsidR="00C15095" w:rsidRPr="001937C5" w:rsidRDefault="00C15095" w:rsidP="00C15095">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Reception</w:t>
            </w:r>
          </w:p>
          <w:p w:rsidR="00C15095" w:rsidRPr="001937C5" w:rsidRDefault="00C15095" w:rsidP="00C15095">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 xml:space="preserve">Ufficio Amministrativo Responsabili Area neuromotoria e Area comportamentale </w:t>
            </w:r>
            <w:r>
              <w:rPr>
                <w:rFonts w:ascii="Calibri Light" w:hAnsi="Calibri Light" w:cs="Calibri Light"/>
                <w:color w:val="auto"/>
                <w:sz w:val="20"/>
                <w:szCs w:val="20"/>
              </w:rPr>
              <w:t>(</w:t>
            </w:r>
            <w:r w:rsidRPr="001937C5">
              <w:rPr>
                <w:rFonts w:ascii="Calibri Light" w:hAnsi="Calibri Light" w:cs="Calibri Light"/>
                <w:color w:val="auto"/>
                <w:sz w:val="20"/>
                <w:szCs w:val="20"/>
              </w:rPr>
              <w:t>vedi Report di consegna</w:t>
            </w:r>
            <w:r>
              <w:rPr>
                <w:rFonts w:ascii="Calibri Light" w:hAnsi="Calibri Light" w:cs="Calibri Light"/>
                <w:color w:val="auto"/>
                <w:sz w:val="20"/>
                <w:szCs w:val="20"/>
              </w:rPr>
              <w:t>)</w:t>
            </w:r>
          </w:p>
        </w:tc>
      </w:tr>
      <w:tr w:rsidR="00C15095" w:rsidRPr="001937C5" w:rsidTr="00C15095">
        <w:tc>
          <w:tcPr>
            <w:tcW w:w="2477" w:type="dxa"/>
            <w:shd w:val="clear" w:color="auto" w:fill="C2D69B" w:themeFill="accent3" w:themeFillTint="99"/>
            <w:vAlign w:val="center"/>
          </w:tcPr>
          <w:p w:rsidR="00C15095" w:rsidRPr="001937C5" w:rsidRDefault="00C15095" w:rsidP="00C15095">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M</w:t>
            </w:r>
          </w:p>
        </w:tc>
        <w:tc>
          <w:tcPr>
            <w:tcW w:w="3897" w:type="dxa"/>
            <w:shd w:val="clear" w:color="auto" w:fill="FFFFCC"/>
            <w:vAlign w:val="center"/>
          </w:tcPr>
          <w:p w:rsidR="00C15095" w:rsidRPr="001937C5" w:rsidRDefault="00C15095" w:rsidP="00C15095">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Somministrazione farmaci</w:t>
            </w:r>
          </w:p>
        </w:tc>
        <w:tc>
          <w:tcPr>
            <w:tcW w:w="3027" w:type="dxa"/>
            <w:shd w:val="clear" w:color="auto" w:fill="C2D69B" w:themeFill="accent3" w:themeFillTint="99"/>
            <w:vAlign w:val="center"/>
          </w:tcPr>
          <w:p w:rsidR="00C15095" w:rsidRPr="001937C5" w:rsidRDefault="00C15095" w:rsidP="00C15095">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Reception</w:t>
            </w:r>
          </w:p>
          <w:p w:rsidR="00C15095" w:rsidRPr="001937C5" w:rsidRDefault="00C15095" w:rsidP="00C15095">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 xml:space="preserve">Ufficio Amministrativo/Responsabili Area neuromotoria e Area </w:t>
            </w:r>
            <w:r w:rsidRPr="001937C5">
              <w:rPr>
                <w:rFonts w:ascii="Calibri Light" w:hAnsi="Calibri Light" w:cs="Calibri Light"/>
                <w:color w:val="auto"/>
                <w:sz w:val="20"/>
                <w:szCs w:val="20"/>
              </w:rPr>
              <w:lastRenderedPageBreak/>
              <w:t xml:space="preserve">comportamentale </w:t>
            </w:r>
            <w:r>
              <w:rPr>
                <w:rFonts w:ascii="Calibri Light" w:hAnsi="Calibri Light" w:cs="Calibri Light"/>
                <w:color w:val="auto"/>
                <w:sz w:val="20"/>
                <w:szCs w:val="20"/>
              </w:rPr>
              <w:t>(</w:t>
            </w:r>
            <w:r w:rsidRPr="001937C5">
              <w:rPr>
                <w:rFonts w:ascii="Calibri Light" w:hAnsi="Calibri Light" w:cs="Calibri Light"/>
                <w:color w:val="auto"/>
                <w:sz w:val="20"/>
                <w:szCs w:val="20"/>
              </w:rPr>
              <w:t>vedi Report di consegna</w:t>
            </w:r>
            <w:r>
              <w:rPr>
                <w:rFonts w:ascii="Calibri Light" w:hAnsi="Calibri Light" w:cs="Calibri Light"/>
                <w:color w:val="auto"/>
                <w:sz w:val="20"/>
                <w:szCs w:val="20"/>
              </w:rPr>
              <w:t>)</w:t>
            </w:r>
          </w:p>
        </w:tc>
      </w:tr>
      <w:tr w:rsidR="00C15095" w:rsidRPr="001937C5" w:rsidTr="00C15095">
        <w:tc>
          <w:tcPr>
            <w:tcW w:w="2477" w:type="dxa"/>
            <w:shd w:val="clear" w:color="auto" w:fill="C2D69B" w:themeFill="accent3" w:themeFillTint="99"/>
            <w:vAlign w:val="center"/>
          </w:tcPr>
          <w:p w:rsidR="00C15095" w:rsidRPr="001937C5" w:rsidRDefault="00C15095" w:rsidP="00C15095">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lastRenderedPageBreak/>
              <w:t>Modulo N</w:t>
            </w:r>
          </w:p>
        </w:tc>
        <w:tc>
          <w:tcPr>
            <w:tcW w:w="3897" w:type="dxa"/>
            <w:shd w:val="clear" w:color="auto" w:fill="FFFFCC"/>
            <w:vAlign w:val="center"/>
          </w:tcPr>
          <w:p w:rsidR="00C15095" w:rsidRPr="001937C5" w:rsidRDefault="00C15095" w:rsidP="00C15095">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Soccorso alla persona</w:t>
            </w:r>
          </w:p>
        </w:tc>
        <w:tc>
          <w:tcPr>
            <w:tcW w:w="3027" w:type="dxa"/>
            <w:shd w:val="clear" w:color="auto" w:fill="C2D69B" w:themeFill="accent3" w:themeFillTint="99"/>
            <w:vAlign w:val="center"/>
          </w:tcPr>
          <w:p w:rsidR="00C15095" w:rsidRPr="001937C5" w:rsidRDefault="00C15095" w:rsidP="00C15095">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Reception</w:t>
            </w:r>
          </w:p>
          <w:p w:rsidR="00C15095" w:rsidRPr="001937C5" w:rsidRDefault="00C15095" w:rsidP="00C15095">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 xml:space="preserve">Ufficio Amministrativo/ Responsabili Area neuromotoria e Area comportamentale </w:t>
            </w:r>
            <w:r>
              <w:rPr>
                <w:rFonts w:ascii="Calibri Light" w:hAnsi="Calibri Light" w:cs="Calibri Light"/>
                <w:color w:val="auto"/>
                <w:sz w:val="20"/>
                <w:szCs w:val="20"/>
              </w:rPr>
              <w:t>(</w:t>
            </w:r>
            <w:r w:rsidRPr="001937C5">
              <w:rPr>
                <w:rFonts w:ascii="Calibri Light" w:hAnsi="Calibri Light" w:cs="Calibri Light"/>
                <w:color w:val="auto"/>
                <w:sz w:val="20"/>
                <w:szCs w:val="20"/>
              </w:rPr>
              <w:t>vedi Report di consegna</w:t>
            </w:r>
            <w:r>
              <w:rPr>
                <w:rFonts w:ascii="Calibri Light" w:hAnsi="Calibri Light" w:cs="Calibri Light"/>
                <w:color w:val="auto"/>
                <w:sz w:val="20"/>
                <w:szCs w:val="20"/>
              </w:rPr>
              <w:t>)</w:t>
            </w:r>
          </w:p>
        </w:tc>
      </w:tr>
      <w:tr w:rsidR="00C15095" w:rsidRPr="001937C5" w:rsidTr="00C15095">
        <w:tc>
          <w:tcPr>
            <w:tcW w:w="2477" w:type="dxa"/>
            <w:shd w:val="clear" w:color="auto" w:fill="C2D69B" w:themeFill="accent3" w:themeFillTint="99"/>
            <w:vAlign w:val="center"/>
          </w:tcPr>
          <w:p w:rsidR="00C15095" w:rsidRPr="001937C5" w:rsidRDefault="00C15095" w:rsidP="00C15095">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DF</w:t>
            </w:r>
          </w:p>
        </w:tc>
        <w:tc>
          <w:tcPr>
            <w:tcW w:w="3897" w:type="dxa"/>
            <w:shd w:val="clear" w:color="auto" w:fill="FFFFCC"/>
            <w:vAlign w:val="center"/>
          </w:tcPr>
          <w:p w:rsidR="00C15095" w:rsidRPr="001937C5" w:rsidRDefault="00C15095" w:rsidP="00C15095">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Distribuzione farmaci</w:t>
            </w:r>
          </w:p>
        </w:tc>
        <w:tc>
          <w:tcPr>
            <w:tcW w:w="3027" w:type="dxa"/>
            <w:shd w:val="clear" w:color="auto" w:fill="C2D69B" w:themeFill="accent3" w:themeFillTint="99"/>
            <w:vAlign w:val="center"/>
          </w:tcPr>
          <w:p w:rsidR="00C15095" w:rsidRPr="001937C5" w:rsidRDefault="00C15095" w:rsidP="00C15095">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 xml:space="preserve">Reception/Ufficio amministrativo/Direttore sanitario/Operatore responsabile </w:t>
            </w:r>
            <w:r>
              <w:rPr>
                <w:rFonts w:ascii="Calibri Light" w:hAnsi="Calibri Light" w:cs="Calibri Light"/>
                <w:color w:val="auto"/>
                <w:sz w:val="20"/>
                <w:szCs w:val="20"/>
              </w:rPr>
              <w:t>(</w:t>
            </w:r>
            <w:r w:rsidRPr="001937C5">
              <w:rPr>
                <w:rFonts w:ascii="Calibri Light" w:hAnsi="Calibri Light" w:cs="Calibri Light"/>
                <w:color w:val="auto"/>
                <w:sz w:val="20"/>
                <w:szCs w:val="20"/>
              </w:rPr>
              <w:t>cartella clinica</w:t>
            </w:r>
            <w:r>
              <w:rPr>
                <w:rFonts w:ascii="Calibri Light" w:hAnsi="Calibri Light" w:cs="Calibri Light"/>
                <w:color w:val="auto"/>
                <w:sz w:val="20"/>
                <w:szCs w:val="20"/>
              </w:rPr>
              <w:t>)</w:t>
            </w:r>
          </w:p>
        </w:tc>
      </w:tr>
      <w:tr w:rsidR="00C15095" w:rsidRPr="001937C5" w:rsidTr="00C15095">
        <w:tc>
          <w:tcPr>
            <w:tcW w:w="2477" w:type="dxa"/>
            <w:shd w:val="clear" w:color="auto" w:fill="C2D69B" w:themeFill="accent3" w:themeFillTint="99"/>
            <w:vAlign w:val="center"/>
          </w:tcPr>
          <w:p w:rsidR="00C15095" w:rsidRPr="001937C5" w:rsidRDefault="00C15095" w:rsidP="00C15095">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RDF</w:t>
            </w:r>
          </w:p>
        </w:tc>
        <w:tc>
          <w:tcPr>
            <w:tcW w:w="3897" w:type="dxa"/>
            <w:shd w:val="clear" w:color="auto" w:fill="FFFFCC"/>
            <w:vAlign w:val="center"/>
          </w:tcPr>
          <w:p w:rsidR="00C15095" w:rsidRPr="001937C5" w:rsidRDefault="00C15095" w:rsidP="00C15095">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Richiesta di somministrazione di farmaci</w:t>
            </w:r>
          </w:p>
        </w:tc>
        <w:tc>
          <w:tcPr>
            <w:tcW w:w="3027" w:type="dxa"/>
            <w:shd w:val="clear" w:color="auto" w:fill="C2D69B" w:themeFill="accent3" w:themeFillTint="99"/>
            <w:vAlign w:val="center"/>
          </w:tcPr>
          <w:p w:rsidR="00C15095" w:rsidRPr="001937C5" w:rsidRDefault="00C15095" w:rsidP="00C15095">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 xml:space="preserve">Reception/Ufficio amministrativo/Direttore sanitario/Operatore responsabile </w:t>
            </w:r>
            <w:r>
              <w:rPr>
                <w:rFonts w:ascii="Calibri Light" w:hAnsi="Calibri Light" w:cs="Calibri Light"/>
                <w:color w:val="auto"/>
                <w:sz w:val="20"/>
                <w:szCs w:val="20"/>
              </w:rPr>
              <w:t>(</w:t>
            </w:r>
            <w:r w:rsidRPr="001937C5">
              <w:rPr>
                <w:rFonts w:ascii="Calibri Light" w:hAnsi="Calibri Light" w:cs="Calibri Light"/>
                <w:color w:val="auto"/>
                <w:sz w:val="20"/>
                <w:szCs w:val="20"/>
              </w:rPr>
              <w:t>cartella clinica</w:t>
            </w:r>
            <w:r>
              <w:rPr>
                <w:rFonts w:ascii="Calibri Light" w:hAnsi="Calibri Light" w:cs="Calibri Light"/>
                <w:color w:val="auto"/>
                <w:sz w:val="20"/>
                <w:szCs w:val="20"/>
              </w:rPr>
              <w:t>)</w:t>
            </w:r>
          </w:p>
        </w:tc>
      </w:tr>
      <w:tr w:rsidR="00C15095" w:rsidRPr="001937C5" w:rsidTr="00C15095">
        <w:tc>
          <w:tcPr>
            <w:tcW w:w="2477" w:type="dxa"/>
            <w:shd w:val="clear" w:color="auto" w:fill="C2D69B" w:themeFill="accent3" w:themeFillTint="99"/>
            <w:vAlign w:val="center"/>
          </w:tcPr>
          <w:p w:rsidR="00C15095" w:rsidRPr="001937C5" w:rsidRDefault="00C15095" w:rsidP="00C15095">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TFC</w:t>
            </w:r>
          </w:p>
        </w:tc>
        <w:tc>
          <w:tcPr>
            <w:tcW w:w="3897" w:type="dxa"/>
            <w:shd w:val="clear" w:color="auto" w:fill="FFFFCC"/>
            <w:vAlign w:val="center"/>
          </w:tcPr>
          <w:p w:rsidR="00C15095" w:rsidRPr="001937C5" w:rsidRDefault="00C15095" w:rsidP="00C15095">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Consegna farmaci</w:t>
            </w:r>
          </w:p>
        </w:tc>
        <w:tc>
          <w:tcPr>
            <w:tcW w:w="3027" w:type="dxa"/>
            <w:shd w:val="clear" w:color="auto" w:fill="C2D69B" w:themeFill="accent3" w:themeFillTint="99"/>
            <w:vAlign w:val="center"/>
          </w:tcPr>
          <w:p w:rsidR="00C15095" w:rsidRPr="001937C5" w:rsidRDefault="00C15095" w:rsidP="00C15095">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Genitori/Reception/Ufficio amministrazione/Direttore sanitario/operatori preposti alla somministrazione</w:t>
            </w:r>
          </w:p>
          <w:p w:rsidR="00C15095" w:rsidRPr="001937C5" w:rsidRDefault="00C15095" w:rsidP="00C15095">
            <w:pPr>
              <w:pStyle w:val="Default"/>
              <w:rPr>
                <w:rFonts w:ascii="Calibri Light" w:hAnsi="Calibri Light" w:cs="Calibri Light"/>
                <w:color w:val="auto"/>
                <w:sz w:val="20"/>
                <w:szCs w:val="20"/>
              </w:rPr>
            </w:pPr>
            <w:r>
              <w:rPr>
                <w:rFonts w:ascii="Calibri Light" w:hAnsi="Calibri Light" w:cs="Calibri Light"/>
                <w:color w:val="auto"/>
                <w:sz w:val="20"/>
                <w:szCs w:val="20"/>
              </w:rPr>
              <w:t>(</w:t>
            </w:r>
            <w:r w:rsidRPr="001937C5">
              <w:rPr>
                <w:rFonts w:ascii="Calibri Light" w:hAnsi="Calibri Light" w:cs="Calibri Light"/>
                <w:color w:val="auto"/>
                <w:sz w:val="20"/>
                <w:szCs w:val="20"/>
              </w:rPr>
              <w:t>cartella clinica) armadio-cassetta farmaceutici chiusi a chiave</w:t>
            </w:r>
          </w:p>
        </w:tc>
      </w:tr>
      <w:tr w:rsidR="00C15095" w:rsidRPr="001937C5" w:rsidTr="00C15095">
        <w:tc>
          <w:tcPr>
            <w:tcW w:w="2477" w:type="dxa"/>
            <w:shd w:val="clear" w:color="auto" w:fill="C2D69B" w:themeFill="accent3" w:themeFillTint="99"/>
            <w:vAlign w:val="center"/>
          </w:tcPr>
          <w:p w:rsidR="00C15095" w:rsidRPr="001937C5" w:rsidRDefault="00C15095" w:rsidP="00C15095">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RF</w:t>
            </w:r>
          </w:p>
        </w:tc>
        <w:tc>
          <w:tcPr>
            <w:tcW w:w="3897" w:type="dxa"/>
            <w:shd w:val="clear" w:color="auto" w:fill="FFFFCC"/>
            <w:vAlign w:val="center"/>
          </w:tcPr>
          <w:p w:rsidR="00C15095" w:rsidRPr="001937C5" w:rsidRDefault="00C15095" w:rsidP="00C15095">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Registro farmaci</w:t>
            </w:r>
          </w:p>
        </w:tc>
        <w:tc>
          <w:tcPr>
            <w:tcW w:w="3027" w:type="dxa"/>
            <w:shd w:val="clear" w:color="auto" w:fill="C2D69B" w:themeFill="accent3" w:themeFillTint="99"/>
            <w:vAlign w:val="center"/>
          </w:tcPr>
          <w:p w:rsidR="00C15095" w:rsidRPr="001937C5" w:rsidRDefault="00C15095" w:rsidP="00C15095">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Ufficio amministrazione/Direttore sanitario/operatori preposti alla somministrazione (cartella clinica ed armadio chiuso a chiave</w:t>
            </w:r>
            <w:r>
              <w:rPr>
                <w:rFonts w:ascii="Calibri Light" w:hAnsi="Calibri Light" w:cs="Calibri Light"/>
                <w:color w:val="auto"/>
                <w:sz w:val="20"/>
                <w:szCs w:val="20"/>
              </w:rPr>
              <w:t>)</w:t>
            </w:r>
          </w:p>
        </w:tc>
      </w:tr>
      <w:tr w:rsidR="00C15095" w:rsidRPr="001937C5" w:rsidTr="00C15095">
        <w:tc>
          <w:tcPr>
            <w:tcW w:w="2477" w:type="dxa"/>
            <w:shd w:val="clear" w:color="auto" w:fill="C2D69B" w:themeFill="accent3" w:themeFillTint="99"/>
            <w:vAlign w:val="center"/>
          </w:tcPr>
          <w:p w:rsidR="00C15095" w:rsidRPr="001937C5" w:rsidRDefault="00C15095" w:rsidP="00C15095">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SF</w:t>
            </w:r>
          </w:p>
        </w:tc>
        <w:tc>
          <w:tcPr>
            <w:tcW w:w="3897" w:type="dxa"/>
            <w:shd w:val="clear" w:color="auto" w:fill="FFFFCC"/>
            <w:vAlign w:val="center"/>
          </w:tcPr>
          <w:p w:rsidR="00C15095" w:rsidRPr="001937C5" w:rsidRDefault="00C15095" w:rsidP="00C15095">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Smaltimento farmaci scaduti</w:t>
            </w:r>
          </w:p>
        </w:tc>
        <w:tc>
          <w:tcPr>
            <w:tcW w:w="3027" w:type="dxa"/>
            <w:shd w:val="clear" w:color="auto" w:fill="C2D69B" w:themeFill="accent3" w:themeFillTint="99"/>
            <w:vAlign w:val="center"/>
          </w:tcPr>
          <w:p w:rsidR="00C15095" w:rsidRPr="001937C5" w:rsidRDefault="00C15095" w:rsidP="00C15095">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Ufficio amministrazione/Direttore sanitario/operatori preposti alla somministrazione</w:t>
            </w:r>
          </w:p>
        </w:tc>
      </w:tr>
      <w:tr w:rsidR="00C15095" w:rsidRPr="001937C5" w:rsidTr="00C15095">
        <w:tc>
          <w:tcPr>
            <w:tcW w:w="2477" w:type="dxa"/>
            <w:shd w:val="clear" w:color="auto" w:fill="C2D69B" w:themeFill="accent3" w:themeFillTint="99"/>
            <w:vAlign w:val="center"/>
          </w:tcPr>
          <w:p w:rsidR="00C15095" w:rsidRPr="001937C5" w:rsidRDefault="00C15095" w:rsidP="00C15095">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O</w:t>
            </w:r>
          </w:p>
        </w:tc>
        <w:tc>
          <w:tcPr>
            <w:tcW w:w="3897" w:type="dxa"/>
            <w:shd w:val="clear" w:color="auto" w:fill="FFFFCC"/>
            <w:vAlign w:val="center"/>
          </w:tcPr>
          <w:p w:rsidR="00C15095" w:rsidRPr="001937C5" w:rsidRDefault="00C15095" w:rsidP="00C15095">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Comunicazione a mezzo PEC di avvenuta presa in carico globale e multidisciplinare con relative ricevute di invio ai Distretti  su appositi indirizzi forniti per ogni Distretto della ASL della Regione Abruzzo</w:t>
            </w:r>
          </w:p>
        </w:tc>
        <w:tc>
          <w:tcPr>
            <w:tcW w:w="3027" w:type="dxa"/>
            <w:shd w:val="clear" w:color="auto" w:fill="C2D69B" w:themeFill="accent3" w:themeFillTint="99"/>
            <w:vAlign w:val="center"/>
          </w:tcPr>
          <w:p w:rsidR="00C15095" w:rsidRPr="001937C5" w:rsidRDefault="00C15095" w:rsidP="00C15095">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Ufficio amministrativo (cartella clinica</w:t>
            </w:r>
            <w:r>
              <w:rPr>
                <w:rFonts w:ascii="Calibri Light" w:hAnsi="Calibri Light" w:cs="Calibri Light"/>
                <w:color w:val="auto"/>
                <w:sz w:val="20"/>
                <w:szCs w:val="20"/>
              </w:rPr>
              <w:t>)</w:t>
            </w:r>
          </w:p>
        </w:tc>
      </w:tr>
      <w:tr w:rsidR="00C15095" w:rsidRPr="001937C5" w:rsidTr="00C15095">
        <w:tc>
          <w:tcPr>
            <w:tcW w:w="2477" w:type="dxa"/>
            <w:shd w:val="clear" w:color="auto" w:fill="C2D69B" w:themeFill="accent3" w:themeFillTint="99"/>
            <w:vAlign w:val="center"/>
          </w:tcPr>
          <w:p w:rsidR="00C15095" w:rsidRPr="001937C5" w:rsidRDefault="00C15095" w:rsidP="00C15095">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P</w:t>
            </w:r>
          </w:p>
        </w:tc>
        <w:tc>
          <w:tcPr>
            <w:tcW w:w="3897" w:type="dxa"/>
            <w:shd w:val="clear" w:color="auto" w:fill="FFFFCC"/>
            <w:vAlign w:val="center"/>
          </w:tcPr>
          <w:p w:rsidR="00C15095" w:rsidRPr="001937C5" w:rsidRDefault="00C15095" w:rsidP="00C15095">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Scheda firma</w:t>
            </w:r>
          </w:p>
        </w:tc>
        <w:tc>
          <w:tcPr>
            <w:tcW w:w="3027" w:type="dxa"/>
            <w:shd w:val="clear" w:color="auto" w:fill="C2D69B" w:themeFill="accent3" w:themeFillTint="99"/>
            <w:vAlign w:val="center"/>
          </w:tcPr>
          <w:p w:rsidR="00C15095" w:rsidRPr="001937C5" w:rsidRDefault="00C15095" w:rsidP="00C15095">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Reception/programma gestionale Osynters</w:t>
            </w:r>
          </w:p>
        </w:tc>
      </w:tr>
      <w:tr w:rsidR="00C15095" w:rsidRPr="001937C5" w:rsidTr="00C15095">
        <w:tc>
          <w:tcPr>
            <w:tcW w:w="2477" w:type="dxa"/>
            <w:shd w:val="clear" w:color="auto" w:fill="C2D69B" w:themeFill="accent3" w:themeFillTint="99"/>
            <w:vAlign w:val="center"/>
          </w:tcPr>
          <w:p w:rsidR="00C15095" w:rsidRPr="001937C5" w:rsidRDefault="00C15095" w:rsidP="00C15095">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Q</w:t>
            </w:r>
          </w:p>
        </w:tc>
        <w:tc>
          <w:tcPr>
            <w:tcW w:w="3897" w:type="dxa"/>
            <w:shd w:val="clear" w:color="auto" w:fill="FFFFCC"/>
            <w:vAlign w:val="center"/>
          </w:tcPr>
          <w:p w:rsidR="00C15095" w:rsidRPr="001937C5" w:rsidRDefault="00C15095" w:rsidP="00C15095">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Diario clinico</w:t>
            </w:r>
          </w:p>
        </w:tc>
        <w:tc>
          <w:tcPr>
            <w:tcW w:w="3027" w:type="dxa"/>
            <w:shd w:val="clear" w:color="auto" w:fill="C2D69B" w:themeFill="accent3" w:themeFillTint="99"/>
            <w:vAlign w:val="center"/>
          </w:tcPr>
          <w:p w:rsidR="00C15095" w:rsidRPr="001937C5" w:rsidRDefault="00C15095" w:rsidP="00C15095">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Operatori coinvolti nel trattamento/Ufficio amministrativo (cartella clinica)</w:t>
            </w:r>
          </w:p>
        </w:tc>
      </w:tr>
      <w:tr w:rsidR="00C15095" w:rsidRPr="001937C5" w:rsidTr="00C15095">
        <w:tc>
          <w:tcPr>
            <w:tcW w:w="2477" w:type="dxa"/>
            <w:shd w:val="clear" w:color="auto" w:fill="C2D69B" w:themeFill="accent3" w:themeFillTint="99"/>
            <w:vAlign w:val="center"/>
          </w:tcPr>
          <w:p w:rsidR="00C15095" w:rsidRPr="001937C5" w:rsidRDefault="00C15095" w:rsidP="00C15095">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Allegato 1</w:t>
            </w:r>
          </w:p>
        </w:tc>
        <w:tc>
          <w:tcPr>
            <w:tcW w:w="3897" w:type="dxa"/>
            <w:shd w:val="clear" w:color="auto" w:fill="FFFFCC"/>
            <w:vAlign w:val="center"/>
          </w:tcPr>
          <w:p w:rsidR="00C15095" w:rsidRPr="001937C5" w:rsidRDefault="00C15095" w:rsidP="00C15095">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Esito valutazione UVM + impegnativa</w:t>
            </w:r>
          </w:p>
        </w:tc>
        <w:tc>
          <w:tcPr>
            <w:tcW w:w="3027" w:type="dxa"/>
            <w:shd w:val="clear" w:color="auto" w:fill="C2D69B" w:themeFill="accent3" w:themeFillTint="99"/>
            <w:vAlign w:val="center"/>
          </w:tcPr>
          <w:p w:rsidR="00C15095" w:rsidRPr="001937C5" w:rsidRDefault="00C15095" w:rsidP="00C15095">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Reception/Ufficio amministrativo (cartella clinica)</w:t>
            </w:r>
          </w:p>
        </w:tc>
      </w:tr>
      <w:tr w:rsidR="00C15095" w:rsidRPr="001937C5" w:rsidTr="00C15095">
        <w:tc>
          <w:tcPr>
            <w:tcW w:w="2477" w:type="dxa"/>
            <w:shd w:val="clear" w:color="auto" w:fill="C2D69B" w:themeFill="accent3" w:themeFillTint="99"/>
            <w:vAlign w:val="center"/>
          </w:tcPr>
          <w:p w:rsidR="00C15095" w:rsidRPr="001937C5" w:rsidRDefault="00C15095" w:rsidP="00C15095">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R</w:t>
            </w:r>
          </w:p>
        </w:tc>
        <w:tc>
          <w:tcPr>
            <w:tcW w:w="3897" w:type="dxa"/>
            <w:shd w:val="clear" w:color="auto" w:fill="FFFFCC"/>
            <w:vAlign w:val="center"/>
          </w:tcPr>
          <w:p w:rsidR="00C15095" w:rsidRPr="001937C5" w:rsidRDefault="00C15095" w:rsidP="00C15095">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Questionario soddisfazione paziente</w:t>
            </w:r>
          </w:p>
          <w:p w:rsidR="00C15095" w:rsidRPr="001937C5" w:rsidRDefault="00C15095" w:rsidP="00C15095">
            <w:pPr>
              <w:pStyle w:val="Default"/>
              <w:jc w:val="both"/>
              <w:rPr>
                <w:rFonts w:ascii="Calibri Light" w:hAnsi="Calibri Light" w:cs="Calibri Light"/>
                <w:color w:val="auto"/>
                <w:sz w:val="20"/>
                <w:szCs w:val="20"/>
              </w:rPr>
            </w:pPr>
            <w:r>
              <w:rPr>
                <w:rFonts w:ascii="Calibri Light" w:hAnsi="Calibri Light" w:cs="Calibri Light"/>
                <w:color w:val="auto"/>
                <w:sz w:val="20"/>
                <w:szCs w:val="20"/>
              </w:rPr>
              <w:t>(</w:t>
            </w:r>
            <w:r w:rsidRPr="001937C5">
              <w:rPr>
                <w:rFonts w:ascii="Calibri Light" w:hAnsi="Calibri Light" w:cs="Calibri Light"/>
                <w:color w:val="auto"/>
                <w:sz w:val="20"/>
                <w:szCs w:val="20"/>
              </w:rPr>
              <w:t>anonimo</w:t>
            </w:r>
            <w:r>
              <w:rPr>
                <w:rFonts w:ascii="Calibri Light" w:hAnsi="Calibri Light" w:cs="Calibri Light"/>
                <w:color w:val="auto"/>
                <w:sz w:val="20"/>
                <w:szCs w:val="20"/>
              </w:rPr>
              <w:t>)</w:t>
            </w:r>
          </w:p>
        </w:tc>
        <w:tc>
          <w:tcPr>
            <w:tcW w:w="3027" w:type="dxa"/>
            <w:shd w:val="clear" w:color="auto" w:fill="C2D69B" w:themeFill="accent3" w:themeFillTint="99"/>
            <w:vAlign w:val="center"/>
          </w:tcPr>
          <w:p w:rsidR="00C15095" w:rsidRPr="001937C5" w:rsidRDefault="00C15095" w:rsidP="00C15095">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Reception/Sala di attesa/Spazi comuni</w:t>
            </w:r>
          </w:p>
        </w:tc>
      </w:tr>
      <w:tr w:rsidR="00C15095" w:rsidRPr="001937C5" w:rsidTr="00C15095">
        <w:tc>
          <w:tcPr>
            <w:tcW w:w="2477" w:type="dxa"/>
            <w:shd w:val="clear" w:color="auto" w:fill="C2D69B" w:themeFill="accent3" w:themeFillTint="99"/>
            <w:vAlign w:val="center"/>
          </w:tcPr>
          <w:p w:rsidR="00C15095" w:rsidRPr="001937C5" w:rsidRDefault="00C15095" w:rsidP="00C15095">
            <w:pPr>
              <w:pStyle w:val="Default"/>
              <w:jc w:val="center"/>
              <w:rPr>
                <w:rFonts w:ascii="Calibri Light" w:hAnsi="Calibri Light" w:cs="Calibri Light"/>
                <w:b/>
                <w:bCs/>
                <w:color w:val="auto"/>
                <w:sz w:val="20"/>
                <w:szCs w:val="20"/>
              </w:rPr>
            </w:pPr>
            <w:r w:rsidRPr="001937C5">
              <w:rPr>
                <w:rFonts w:ascii="Calibri Light" w:hAnsi="Calibri Light" w:cs="Calibri Light"/>
                <w:b/>
                <w:bCs/>
                <w:color w:val="auto"/>
                <w:sz w:val="20"/>
                <w:szCs w:val="20"/>
              </w:rPr>
              <w:t>Modulo S</w:t>
            </w:r>
          </w:p>
        </w:tc>
        <w:tc>
          <w:tcPr>
            <w:tcW w:w="3897" w:type="dxa"/>
            <w:shd w:val="clear" w:color="auto" w:fill="FFFFCC"/>
            <w:vAlign w:val="center"/>
          </w:tcPr>
          <w:p w:rsidR="00C15095" w:rsidRPr="001937C5" w:rsidRDefault="00C15095" w:rsidP="00C15095">
            <w:pPr>
              <w:pStyle w:val="Default"/>
              <w:jc w:val="both"/>
              <w:rPr>
                <w:rFonts w:ascii="Calibri Light" w:hAnsi="Calibri Light" w:cs="Calibri Light"/>
                <w:color w:val="auto"/>
                <w:sz w:val="20"/>
                <w:szCs w:val="20"/>
              </w:rPr>
            </w:pPr>
            <w:r w:rsidRPr="001937C5">
              <w:rPr>
                <w:rFonts w:ascii="Calibri Light" w:hAnsi="Calibri Light" w:cs="Calibri Light"/>
                <w:color w:val="auto"/>
                <w:sz w:val="20"/>
                <w:szCs w:val="20"/>
              </w:rPr>
              <w:t>Modulo reclami</w:t>
            </w:r>
          </w:p>
        </w:tc>
        <w:tc>
          <w:tcPr>
            <w:tcW w:w="3027" w:type="dxa"/>
            <w:shd w:val="clear" w:color="auto" w:fill="C2D69B" w:themeFill="accent3" w:themeFillTint="99"/>
            <w:vAlign w:val="center"/>
          </w:tcPr>
          <w:p w:rsidR="00C15095" w:rsidRPr="001937C5" w:rsidRDefault="00C15095" w:rsidP="00C15095">
            <w:pPr>
              <w:pStyle w:val="Default"/>
              <w:rPr>
                <w:rFonts w:ascii="Calibri Light" w:hAnsi="Calibri Light" w:cs="Calibri Light"/>
                <w:color w:val="auto"/>
                <w:sz w:val="20"/>
                <w:szCs w:val="20"/>
              </w:rPr>
            </w:pPr>
            <w:r w:rsidRPr="001937C5">
              <w:rPr>
                <w:rFonts w:ascii="Calibri Light" w:hAnsi="Calibri Light" w:cs="Calibri Light"/>
                <w:color w:val="auto"/>
                <w:sz w:val="20"/>
                <w:szCs w:val="20"/>
              </w:rPr>
              <w:t>Reception/URP negli orari di apertura e ricevimento</w:t>
            </w:r>
          </w:p>
        </w:tc>
      </w:tr>
      <w:tr w:rsidR="00C15095" w:rsidRPr="001937C5" w:rsidTr="00C15095">
        <w:tc>
          <w:tcPr>
            <w:tcW w:w="2477" w:type="dxa"/>
            <w:shd w:val="clear" w:color="auto" w:fill="C2D69B" w:themeFill="accent3" w:themeFillTint="99"/>
            <w:vAlign w:val="center"/>
          </w:tcPr>
          <w:p w:rsidR="00C15095" w:rsidRPr="001937C5" w:rsidRDefault="00C15095" w:rsidP="00C15095">
            <w:pPr>
              <w:pStyle w:val="Default"/>
              <w:jc w:val="center"/>
              <w:rPr>
                <w:rFonts w:ascii="Calibri Light" w:hAnsi="Calibri Light" w:cs="Calibri Light"/>
                <w:b/>
                <w:bCs/>
                <w:color w:val="auto"/>
                <w:sz w:val="20"/>
                <w:szCs w:val="20"/>
              </w:rPr>
            </w:pPr>
            <w:r>
              <w:rPr>
                <w:rFonts w:ascii="Calibri Light" w:hAnsi="Calibri Light" w:cs="Calibri Light"/>
                <w:b/>
                <w:bCs/>
                <w:color w:val="auto"/>
                <w:sz w:val="20"/>
                <w:szCs w:val="20"/>
              </w:rPr>
              <w:t>Modulo T</w:t>
            </w:r>
          </w:p>
        </w:tc>
        <w:tc>
          <w:tcPr>
            <w:tcW w:w="3897" w:type="dxa"/>
            <w:shd w:val="clear" w:color="auto" w:fill="FFFFCC"/>
          </w:tcPr>
          <w:p w:rsidR="00C15095" w:rsidRPr="001937C5" w:rsidRDefault="00C15095" w:rsidP="00C15095">
            <w:pPr>
              <w:pStyle w:val="Default"/>
              <w:jc w:val="both"/>
              <w:rPr>
                <w:rFonts w:ascii="Calibri Light" w:hAnsi="Calibri Light" w:cs="Calibri Light"/>
                <w:color w:val="auto"/>
                <w:sz w:val="20"/>
                <w:szCs w:val="20"/>
              </w:rPr>
            </w:pPr>
            <w:r>
              <w:rPr>
                <w:rFonts w:ascii="Calibri Light" w:hAnsi="Calibri Light" w:cs="Calibri Light"/>
                <w:color w:val="auto"/>
                <w:sz w:val="20"/>
                <w:szCs w:val="20"/>
              </w:rPr>
              <w:t>Richiesta per colloquio con Direttore sanitario o Case manager (URP)</w:t>
            </w:r>
          </w:p>
        </w:tc>
        <w:tc>
          <w:tcPr>
            <w:tcW w:w="3027" w:type="dxa"/>
            <w:shd w:val="clear" w:color="auto" w:fill="C2D69B" w:themeFill="accent3" w:themeFillTint="99"/>
          </w:tcPr>
          <w:p w:rsidR="00C15095" w:rsidRPr="001937C5" w:rsidRDefault="00C15095" w:rsidP="00C15095">
            <w:pPr>
              <w:pStyle w:val="Default"/>
              <w:rPr>
                <w:rFonts w:ascii="Calibri Light" w:hAnsi="Calibri Light" w:cs="Calibri Light"/>
                <w:color w:val="auto"/>
                <w:sz w:val="20"/>
                <w:szCs w:val="20"/>
              </w:rPr>
            </w:pPr>
            <w:r>
              <w:rPr>
                <w:rFonts w:ascii="Calibri Light" w:hAnsi="Calibri Light" w:cs="Calibri Light"/>
                <w:color w:val="auto"/>
                <w:sz w:val="20"/>
                <w:szCs w:val="20"/>
              </w:rPr>
              <w:t>Reception</w:t>
            </w:r>
          </w:p>
        </w:tc>
      </w:tr>
      <w:tr w:rsidR="00C15095" w:rsidRPr="001937C5" w:rsidTr="00C15095">
        <w:tc>
          <w:tcPr>
            <w:tcW w:w="2477" w:type="dxa"/>
            <w:shd w:val="clear" w:color="auto" w:fill="C2D69B" w:themeFill="accent3" w:themeFillTint="99"/>
            <w:vAlign w:val="center"/>
          </w:tcPr>
          <w:p w:rsidR="00C15095" w:rsidRDefault="00C15095" w:rsidP="00C15095">
            <w:pPr>
              <w:pStyle w:val="Default"/>
              <w:jc w:val="center"/>
              <w:rPr>
                <w:rFonts w:ascii="Calibri Light" w:hAnsi="Calibri Light" w:cs="Calibri Light"/>
                <w:b/>
                <w:bCs/>
                <w:color w:val="auto"/>
                <w:sz w:val="20"/>
                <w:szCs w:val="20"/>
              </w:rPr>
            </w:pPr>
            <w:r>
              <w:rPr>
                <w:rFonts w:ascii="Calibri Light" w:hAnsi="Calibri Light" w:cs="Calibri Light"/>
                <w:b/>
                <w:bCs/>
                <w:color w:val="auto"/>
                <w:sz w:val="20"/>
                <w:szCs w:val="20"/>
              </w:rPr>
              <w:t>Modulo U</w:t>
            </w:r>
          </w:p>
        </w:tc>
        <w:tc>
          <w:tcPr>
            <w:tcW w:w="3897" w:type="dxa"/>
            <w:shd w:val="clear" w:color="auto" w:fill="FFFFCC"/>
          </w:tcPr>
          <w:p w:rsidR="00C15095" w:rsidRPr="001937C5" w:rsidRDefault="00C15095" w:rsidP="00C15095">
            <w:pPr>
              <w:pStyle w:val="Default"/>
              <w:jc w:val="both"/>
              <w:rPr>
                <w:rFonts w:ascii="Calibri Light" w:hAnsi="Calibri Light" w:cs="Calibri Light"/>
                <w:color w:val="auto"/>
                <w:sz w:val="20"/>
                <w:szCs w:val="20"/>
              </w:rPr>
            </w:pPr>
            <w:r>
              <w:rPr>
                <w:rFonts w:ascii="Calibri Light" w:hAnsi="Calibri Light" w:cs="Calibri Light"/>
                <w:color w:val="auto"/>
                <w:sz w:val="20"/>
                <w:szCs w:val="20"/>
              </w:rPr>
              <w:t>Non conformità dei titoli accademici e dei corsi di formazione/aggiornamento del personale</w:t>
            </w:r>
          </w:p>
        </w:tc>
        <w:tc>
          <w:tcPr>
            <w:tcW w:w="3027" w:type="dxa"/>
            <w:shd w:val="clear" w:color="auto" w:fill="C2D69B" w:themeFill="accent3" w:themeFillTint="99"/>
          </w:tcPr>
          <w:p w:rsidR="00C15095" w:rsidRPr="001937C5" w:rsidRDefault="00C15095" w:rsidP="00C15095">
            <w:pPr>
              <w:pStyle w:val="Default"/>
              <w:rPr>
                <w:rFonts w:ascii="Calibri Light" w:hAnsi="Calibri Light" w:cs="Calibri Light"/>
                <w:color w:val="auto"/>
                <w:sz w:val="20"/>
                <w:szCs w:val="20"/>
              </w:rPr>
            </w:pPr>
            <w:r>
              <w:rPr>
                <w:rFonts w:ascii="Calibri Light" w:hAnsi="Calibri Light" w:cs="Calibri Light"/>
                <w:color w:val="auto"/>
                <w:sz w:val="20"/>
                <w:szCs w:val="20"/>
              </w:rPr>
              <w:t>Direttore Sanitario/AMM</w:t>
            </w:r>
          </w:p>
        </w:tc>
      </w:tr>
    </w:tbl>
    <w:p w:rsidR="001261E4" w:rsidRPr="00A64837" w:rsidRDefault="001261E4" w:rsidP="00EE447E">
      <w:pPr>
        <w:pStyle w:val="Default"/>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br w:type="page"/>
      </w:r>
    </w:p>
    <w:p w:rsidR="00B12B0B" w:rsidRPr="00194249" w:rsidRDefault="0034178B" w:rsidP="00194249">
      <w:pPr>
        <w:pStyle w:val="Titolo1"/>
        <w:shd w:val="clear" w:color="auto" w:fill="D6E3BC" w:themeFill="accent3" w:themeFillTint="66"/>
        <w:spacing w:before="120"/>
        <w:ind w:left="431" w:hanging="431"/>
        <w:rPr>
          <w:rFonts w:ascii="Calibri Light" w:hAnsi="Calibri Light" w:cs="Calibri Light"/>
          <w:color w:val="auto"/>
          <w:szCs w:val="24"/>
          <w:lang w:val="it-IT"/>
        </w:rPr>
      </w:pPr>
      <w:bookmarkStart w:id="37" w:name="_Toc85619670"/>
      <w:r w:rsidRPr="00EC48C1">
        <w:rPr>
          <w:rFonts w:ascii="Calibri Light" w:hAnsi="Calibri Light" w:cs="Calibri Light"/>
          <w:color w:val="auto"/>
          <w:szCs w:val="24"/>
          <w:lang w:val="it-IT"/>
        </w:rPr>
        <w:lastRenderedPageBreak/>
        <w:t>Standard di qualità, impegni e programmi – politica aziendale: Pazienti al centro dell’organizzazione</w:t>
      </w:r>
      <w:bookmarkEnd w:id="37"/>
    </w:p>
    <w:p w:rsidR="00563624" w:rsidRPr="00A64837" w:rsidRDefault="00291EC2" w:rsidP="00EE447E">
      <w:pPr>
        <w:pStyle w:val="Default"/>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La qualità erogata è frutto della interconnessione fra la qualità progettata (organizzativo – gestionale) e quella tecnico – professionale</w:t>
      </w:r>
      <w:r w:rsidR="00EC48C1">
        <w:rPr>
          <w:rFonts w:ascii="Calibri Light" w:hAnsi="Calibri Light" w:cs="Calibri Light"/>
          <w:color w:val="auto"/>
          <w:sz w:val="22"/>
          <w:szCs w:val="22"/>
        </w:rPr>
        <w:t>.</w:t>
      </w:r>
    </w:p>
    <w:p w:rsidR="00291EC2" w:rsidRPr="00A64837" w:rsidRDefault="00DD48F7" w:rsidP="00EE447E">
      <w:pPr>
        <w:pStyle w:val="Default"/>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L</w:t>
      </w:r>
      <w:r w:rsidR="00291EC2" w:rsidRPr="00A64837">
        <w:rPr>
          <w:rFonts w:ascii="Calibri Light" w:hAnsi="Calibri Light" w:cs="Calibri Light"/>
          <w:color w:val="auto"/>
          <w:sz w:val="22"/>
          <w:szCs w:val="22"/>
        </w:rPr>
        <w:t xml:space="preserve">a qualità </w:t>
      </w:r>
      <w:r w:rsidR="00563624" w:rsidRPr="00A64837">
        <w:rPr>
          <w:rFonts w:ascii="Calibri Light" w:hAnsi="Calibri Light" w:cs="Calibri Light"/>
          <w:color w:val="auto"/>
          <w:sz w:val="22"/>
          <w:szCs w:val="22"/>
        </w:rPr>
        <w:t>percepita è l’interconnessione tra la qualità tecnico – professionale e la dimensione relazionale della qualità</w:t>
      </w:r>
      <w:r w:rsidR="00EC48C1">
        <w:rPr>
          <w:rFonts w:ascii="Calibri Light" w:hAnsi="Calibri Light" w:cs="Calibri Light"/>
          <w:color w:val="auto"/>
          <w:sz w:val="22"/>
          <w:szCs w:val="22"/>
        </w:rPr>
        <w:t>.</w:t>
      </w:r>
    </w:p>
    <w:p w:rsidR="00563624" w:rsidRPr="00A64837" w:rsidRDefault="00DD48F7" w:rsidP="00EE447E">
      <w:pPr>
        <w:pStyle w:val="Default"/>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L</w:t>
      </w:r>
      <w:r w:rsidR="00563624" w:rsidRPr="00A64837">
        <w:rPr>
          <w:rFonts w:ascii="Calibri Light" w:hAnsi="Calibri Light" w:cs="Calibri Light"/>
          <w:color w:val="auto"/>
          <w:sz w:val="22"/>
          <w:szCs w:val="22"/>
        </w:rPr>
        <w:t>a qualità sociale è il risultato della interconnessione tra la qualità progettata e quella attesa.</w:t>
      </w:r>
    </w:p>
    <w:p w:rsidR="00291EC2" w:rsidRPr="00A64837" w:rsidRDefault="00291EC2" w:rsidP="00EE447E">
      <w:pPr>
        <w:pStyle w:val="Default"/>
        <w:spacing w:line="360" w:lineRule="auto"/>
        <w:jc w:val="both"/>
        <w:rPr>
          <w:rFonts w:ascii="Calibri Light" w:hAnsi="Calibri Light" w:cs="Calibri Light"/>
          <w:color w:val="auto"/>
          <w:sz w:val="20"/>
          <w:szCs w:val="22"/>
        </w:rPr>
      </w:pPr>
    </w:p>
    <w:p w:rsidR="00291EC2" w:rsidRPr="00A64837" w:rsidRDefault="00291EC2" w:rsidP="00EE447E">
      <w:pPr>
        <w:pStyle w:val="Default"/>
        <w:spacing w:line="360" w:lineRule="auto"/>
        <w:jc w:val="both"/>
        <w:rPr>
          <w:rFonts w:ascii="Calibri Light" w:hAnsi="Calibri Light" w:cs="Calibri Light"/>
          <w:color w:val="auto"/>
          <w:sz w:val="20"/>
          <w:szCs w:val="22"/>
        </w:rPr>
      </w:pPr>
      <w:r w:rsidRPr="00A64837">
        <w:rPr>
          <w:rFonts w:ascii="Calibri Light" w:hAnsi="Calibri Light" w:cs="Calibri Light"/>
          <w:color w:val="auto"/>
          <w:sz w:val="20"/>
          <w:szCs w:val="22"/>
        </w:rPr>
        <w:t>Triangolo della qualità</w:t>
      </w:r>
    </w:p>
    <w:p w:rsidR="00291EC2" w:rsidRPr="00A64837" w:rsidRDefault="00E36375" w:rsidP="00EE447E">
      <w:pPr>
        <w:pStyle w:val="Default"/>
        <w:spacing w:line="360" w:lineRule="auto"/>
        <w:jc w:val="both"/>
        <w:rPr>
          <w:rFonts w:ascii="Calibri Light" w:hAnsi="Calibri Light" w:cs="Calibri Light"/>
          <w:color w:val="auto"/>
          <w:sz w:val="20"/>
          <w:szCs w:val="20"/>
        </w:rPr>
      </w:pPr>
      <w:r>
        <w:rPr>
          <w:rFonts w:ascii="Calibri Light" w:hAnsi="Calibri Light" w:cs="Calibri Light"/>
          <w:noProof/>
          <w:color w:val="auto"/>
          <w:sz w:val="20"/>
          <w:szCs w:val="20"/>
        </w:rPr>
        <w:pict>
          <v:shape id="AutoShape 52" o:spid="_x0000_s2148" type="#_x0000_t32" style="position:absolute;left:0;text-align:left;margin-left:413.8pt;margin-top:235.05pt;width:.05pt;height:25.6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">
            <v:stroke endarrow="block"/>
          </v:shape>
        </w:pict>
      </w:r>
      <w:r>
        <w:rPr>
          <w:rFonts w:ascii="Calibri Light" w:hAnsi="Calibri Light" w:cs="Calibri Light"/>
          <w:noProof/>
          <w:color w:val="auto"/>
          <w:sz w:val="20"/>
          <w:szCs w:val="20"/>
        </w:rPr>
        <w:pict>
          <v:shapetype id="_x0000_t202" coordsize="21600,21600" o:spt="202" path="m,l,21600r21600,l21600,xe">
            <v:stroke joinstyle="miter"/>
            <v:path gradientshapeok="t" o:connecttype="rect"/>
          </v:shapetype>
          <v:shape id="Text Box 51" o:spid="_x0000_s2147" type="#_x0000_t202" style="position:absolute;left:0;text-align:left;margin-left:98.6pt;margin-top:10.95pt;width:292.1pt;height:22.4pt;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" strokecolor="white [3212]">
            <v:textbox>
              <w:txbxContent>
                <w:p w:rsidR="00EF33AD" w:rsidRPr="00291EC2" w:rsidRDefault="00EF33AD" w:rsidP="00291EC2">
                  <w:pPr>
                    <w:jc w:val="center"/>
                    <w:rPr>
                      <w:sz w:val="20"/>
                    </w:rPr>
                  </w:pPr>
                  <w:r w:rsidRPr="00291EC2">
                    <w:rPr>
                      <w:sz w:val="20"/>
                    </w:rPr>
                    <w:t>Dimensione organizzativo - gestionale</w:t>
                  </w:r>
                </w:p>
              </w:txbxContent>
            </v:textbox>
          </v:shape>
        </w:pict>
      </w:r>
      <w:r>
        <w:rPr>
          <w:rFonts w:ascii="Calibri Light" w:hAnsi="Calibri Light" w:cs="Calibri Light"/>
          <w:noProof/>
          <w:color w:val="auto"/>
          <w:sz w:val="20"/>
          <w:szCs w:val="20"/>
        </w:rPr>
        <w:pict>
          <v:shape id="AutoShape 50" o:spid="_x0000_s2146" type="#_x0000_t32" style="position:absolute;left:0;text-align:left;margin-left:80.95pt;margin-top:238.25pt;width:.05pt;height:25.6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">
            <v:stroke endarrow="block"/>
          </v:shape>
        </w:pict>
      </w:r>
      <w:r>
        <w:rPr>
          <w:rFonts w:ascii="Calibri Light" w:hAnsi="Calibri Light" w:cs="Calibri Light"/>
          <w:noProof/>
          <w:color w:val="auto"/>
          <w:sz w:val="20"/>
          <w:szCs w:val="20"/>
        </w:rPr>
        <w:pict>
          <v:shape id="Text Box 49" o:spid="_x0000_s2145" type="#_x0000_t202" style="position:absolute;left:0;text-align:left;margin-left:98.6pt;margin-top:10.95pt;width:292.1pt;height:22.4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" strokecolor="white [3212]">
            <v:textbox>
              <w:txbxContent>
                <w:p w:rsidR="00EF33AD" w:rsidRPr="00291EC2" w:rsidRDefault="00EF33AD" w:rsidP="00291EC2">
                  <w:pPr>
                    <w:jc w:val="center"/>
                    <w:rPr>
                      <w:sz w:val="20"/>
                    </w:rPr>
                  </w:pPr>
                  <w:r w:rsidRPr="00291EC2">
                    <w:rPr>
                      <w:sz w:val="20"/>
                    </w:rPr>
                    <w:t>Dimensione organizzativo - gestionale</w:t>
                  </w:r>
                </w:p>
              </w:txbxContent>
            </v:textbox>
          </v:shape>
        </w:pict>
      </w:r>
      <w:r>
        <w:rPr>
          <w:rFonts w:ascii="Calibri Light" w:hAnsi="Calibri Light" w:cs="Calibri Light"/>
          <w:noProof/>
          <w:color w:val="auto"/>
          <w:sz w:val="20"/>
          <w:szCs w:val="20"/>
        </w:rPr>
        <w:pict>
          <v:shape id="AutoShape 48" o:spid="_x0000_s2144" type="#_x0000_t32" style="position:absolute;left:0;text-align:left;margin-left:248.75pt;margin-top:36.75pt;width:0;height:27.2pt;flip:y;z-index:2517227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">
            <v:stroke endarrow="block"/>
          </v:shape>
        </w:pict>
      </w:r>
      <w:r>
        <w:rPr>
          <w:rFonts w:ascii="Calibri Light" w:hAnsi="Calibri Light" w:cs="Calibri Light"/>
          <w:noProof/>
          <w:color w:val="auto"/>
          <w:sz w:val="20"/>
          <w:szCs w:val="20"/>
        </w:rPr>
        <w:pict>
          <v:shape id="Text Box 46" o:spid="_x0000_s2143" type="#_x0000_t202" style="position:absolute;left:0;text-align:left;margin-left:77.3pt;margin-top:138.95pt;width:101.25pt;height:22.4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" strokecolor="white [3212]">
            <v:textbox>
              <w:txbxContent>
                <w:p w:rsidR="00EF33AD" w:rsidRPr="00FE222A" w:rsidRDefault="00EF33AD" w:rsidP="00291EC2">
                  <w:pPr>
                    <w:jc w:val="center"/>
                    <w:rPr>
                      <w:b/>
                      <w:smallCaps/>
                    </w:rPr>
                  </w:pPr>
                  <w:r w:rsidRPr="00FE222A">
                    <w:rPr>
                      <w:b/>
                      <w:smallCaps/>
                    </w:rPr>
                    <w:t>Qualità sociale</w:t>
                  </w:r>
                </w:p>
              </w:txbxContent>
            </v:textbox>
          </v:shape>
        </w:pict>
      </w:r>
      <w:r>
        <w:rPr>
          <w:rFonts w:ascii="Calibri Light" w:hAnsi="Calibri Light" w:cs="Calibri Light"/>
          <w:noProof/>
          <w:color w:val="auto"/>
          <w:sz w:val="20"/>
          <w:szCs w:val="20"/>
        </w:rPr>
        <w:pict>
          <v:shape id="Text Box 45" o:spid="_x0000_s2142" type="#_x0000_t202" style="position:absolute;left:0;text-align:left;margin-left:146.15pt;margin-top:238.25pt;width:203.1pt;height:22.4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" strokecolor="white [3212]">
            <v:textbox>
              <w:txbxContent>
                <w:p w:rsidR="00EF33AD" w:rsidRPr="00FE222A" w:rsidRDefault="00EF33AD" w:rsidP="00291EC2">
                  <w:pPr>
                    <w:jc w:val="center"/>
                    <w:rPr>
                      <w:b/>
                      <w:smallCaps/>
                    </w:rPr>
                  </w:pPr>
                  <w:r w:rsidRPr="00FE222A">
                    <w:rPr>
                      <w:b/>
                      <w:smallCaps/>
                    </w:rPr>
                    <w:t>Qualità percepita</w:t>
                  </w:r>
                </w:p>
              </w:txbxContent>
            </v:textbox>
          </v:shape>
        </w:pict>
      </w:r>
      <w:r>
        <w:rPr>
          <w:rFonts w:ascii="Calibri Light" w:hAnsi="Calibri Light" w:cs="Calibri Light"/>
          <w:noProof/>
          <w:color w:val="auto"/>
          <w:sz w:val="20"/>
          <w:szCs w:val="20"/>
        </w:rPr>
        <w:pict>
          <v:shape id="Text Box 44" o:spid="_x0000_s2141" type="#_x0000_t202" style="position:absolute;left:0;text-align:left;margin-left:27.75pt;margin-top:220pt;width:101.25pt;height:22.4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" strokecolor="white [3212]">
            <v:textbox>
              <w:txbxContent>
                <w:p w:rsidR="00EF33AD" w:rsidRPr="00FE222A" w:rsidRDefault="00EF33AD" w:rsidP="00291EC2">
                  <w:pPr>
                    <w:jc w:val="center"/>
                    <w:rPr>
                      <w:b/>
                    </w:rPr>
                  </w:pPr>
                  <w:r>
                    <w:rPr>
                      <w:b/>
                    </w:rPr>
                    <w:t>Cittadino</w:t>
                  </w:r>
                </w:p>
              </w:txbxContent>
            </v:textbox>
          </v:shape>
        </w:pict>
      </w:r>
      <w:r>
        <w:rPr>
          <w:rFonts w:ascii="Calibri Light" w:hAnsi="Calibri Light" w:cs="Calibri Light"/>
          <w:noProof/>
          <w:color w:val="auto"/>
          <w:sz w:val="20"/>
          <w:szCs w:val="20"/>
        </w:rPr>
        <w:pict>
          <v:shape id="Text Box 43" o:spid="_x0000_s2140" type="#_x0000_t202" style="position:absolute;left:0;text-align:left;margin-left:361.95pt;margin-top:215.85pt;width:101.25pt;height:22.4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" strokecolor="white [3212]">
            <v:textbox>
              <w:txbxContent>
                <w:p w:rsidR="00EF33AD" w:rsidRPr="00FE222A" w:rsidRDefault="00EF33AD" w:rsidP="00291EC2">
                  <w:pPr>
                    <w:jc w:val="center"/>
                    <w:rPr>
                      <w:b/>
                    </w:rPr>
                  </w:pPr>
                  <w:r>
                    <w:rPr>
                      <w:b/>
                    </w:rPr>
                    <w:t>Professionista</w:t>
                  </w:r>
                </w:p>
              </w:txbxContent>
            </v:textbox>
          </v:shape>
        </w:pict>
      </w:r>
      <w:r>
        <w:rPr>
          <w:rFonts w:ascii="Calibri Light" w:hAnsi="Calibri Light" w:cs="Calibri Light"/>
          <w:noProof/>
          <w:color w:val="auto"/>
          <w:sz w:val="20"/>
          <w:szCs w:val="20"/>
        </w:rPr>
        <w:pict>
          <v:shape id="Text Box 42" o:spid="_x0000_s2139" type="#_x0000_t202" style="position:absolute;left:0;text-align:left;margin-left:197.8pt;margin-top:59.05pt;width:101.25pt;height:22.4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" strokecolor="white [3212]">
            <v:textbox>
              <w:txbxContent>
                <w:p w:rsidR="00EF33AD" w:rsidRPr="00FE222A" w:rsidRDefault="00EF33AD" w:rsidP="00291EC2">
                  <w:pPr>
                    <w:jc w:val="center"/>
                    <w:rPr>
                      <w:b/>
                    </w:rPr>
                  </w:pPr>
                  <w:r>
                    <w:rPr>
                      <w:b/>
                    </w:rPr>
                    <w:t>M</w:t>
                  </w:r>
                  <w:r w:rsidRPr="00FE222A">
                    <w:rPr>
                      <w:b/>
                    </w:rPr>
                    <w:t>anagement</w:t>
                  </w:r>
                </w:p>
              </w:txbxContent>
            </v:textbox>
          </v:shape>
        </w:pict>
      </w:r>
      <w:r>
        <w:rPr>
          <w:rFonts w:ascii="Calibri Light" w:hAnsi="Calibri Light" w:cs="Calibri Light"/>
          <w:noProof/>
          <w:color w:val="auto"/>
          <w:sz w:val="20"/>
          <w:szCs w:val="20"/>
        </w:rPr>
        <w:pict>
          <v:shape id="Text Box 41" o:spid="_x0000_s2138" type="#_x0000_t202" style="position:absolute;left:0;text-align:left;margin-left:205.3pt;margin-top:165pt;width:83.05pt;height:5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" filled="f" stroked="f">
            <v:textbox>
              <w:txbxContent>
                <w:p w:rsidR="00EF33AD" w:rsidRPr="00FE222A" w:rsidRDefault="00EF33AD" w:rsidP="00291EC2">
                  <w:pPr>
                    <w:jc w:val="center"/>
                    <w:rPr>
                      <w:b/>
                      <w:sz w:val="28"/>
                    </w:rPr>
                  </w:pPr>
                  <w:r w:rsidRPr="00FE222A">
                    <w:rPr>
                      <w:b/>
                      <w:sz w:val="28"/>
                    </w:rPr>
                    <w:t>QUALITA’</w:t>
                  </w:r>
                </w:p>
              </w:txbxContent>
            </v:textbox>
          </v:shape>
        </w:pict>
      </w:r>
      <w:r>
        <w:rPr>
          <w:rFonts w:ascii="Calibri Light" w:hAnsi="Calibri Light" w:cs="Calibri Light"/>
          <w:noProof/>
          <w:color w:val="auto"/>
          <w:sz w:val="20"/>
          <w:szCs w:val="20"/>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0" o:spid="_x0000_s2137" type="#_x0000_t5" style="position:absolute;left:0;text-align:left;margin-left:146.3pt;margin-top:81.45pt;width:203.1pt;height:152.8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" fillcolor="#8db3e2 [1311]" strokecolor="#8db3e2 [1311]"/>
        </w:pict>
      </w:r>
    </w:p>
    <w:p w:rsidR="00291EC2" w:rsidRPr="00A64837" w:rsidRDefault="00291EC2" w:rsidP="00EE447E">
      <w:pPr>
        <w:pStyle w:val="Default"/>
        <w:spacing w:line="360" w:lineRule="auto"/>
        <w:jc w:val="both"/>
        <w:rPr>
          <w:rFonts w:ascii="Calibri Light" w:hAnsi="Calibri Light" w:cs="Calibri Light"/>
          <w:color w:val="auto"/>
          <w:sz w:val="20"/>
          <w:szCs w:val="20"/>
        </w:rPr>
      </w:pPr>
    </w:p>
    <w:p w:rsidR="00291EC2" w:rsidRPr="00A64837" w:rsidRDefault="00291EC2" w:rsidP="00EE447E">
      <w:pPr>
        <w:pStyle w:val="Default"/>
        <w:spacing w:line="360" w:lineRule="auto"/>
        <w:jc w:val="both"/>
        <w:rPr>
          <w:rFonts w:ascii="Calibri Light" w:hAnsi="Calibri Light" w:cs="Calibri Light"/>
          <w:color w:val="auto"/>
          <w:sz w:val="20"/>
          <w:szCs w:val="20"/>
        </w:rPr>
      </w:pPr>
    </w:p>
    <w:p w:rsidR="00291EC2" w:rsidRPr="00A64837" w:rsidRDefault="00291EC2" w:rsidP="00EE447E">
      <w:pPr>
        <w:pStyle w:val="Default"/>
        <w:spacing w:line="360" w:lineRule="auto"/>
        <w:jc w:val="both"/>
        <w:rPr>
          <w:rFonts w:ascii="Calibri Light" w:hAnsi="Calibri Light" w:cs="Calibri Light"/>
          <w:color w:val="auto"/>
          <w:sz w:val="20"/>
          <w:szCs w:val="20"/>
        </w:rPr>
      </w:pPr>
    </w:p>
    <w:p w:rsidR="00291EC2" w:rsidRPr="00A64837" w:rsidRDefault="00291EC2" w:rsidP="00EE447E">
      <w:pPr>
        <w:pStyle w:val="Default"/>
        <w:spacing w:line="360" w:lineRule="auto"/>
        <w:jc w:val="both"/>
        <w:rPr>
          <w:rFonts w:ascii="Calibri Light" w:hAnsi="Calibri Light" w:cs="Calibri Light"/>
          <w:color w:val="auto"/>
          <w:sz w:val="20"/>
          <w:szCs w:val="20"/>
        </w:rPr>
      </w:pPr>
    </w:p>
    <w:p w:rsidR="00291EC2" w:rsidRPr="00A64837" w:rsidRDefault="00291EC2" w:rsidP="00EE447E">
      <w:pPr>
        <w:pStyle w:val="Default"/>
        <w:spacing w:line="360" w:lineRule="auto"/>
        <w:jc w:val="both"/>
        <w:rPr>
          <w:rFonts w:ascii="Calibri Light" w:hAnsi="Calibri Light" w:cs="Calibri Light"/>
          <w:color w:val="auto"/>
          <w:sz w:val="20"/>
          <w:szCs w:val="20"/>
        </w:rPr>
      </w:pPr>
    </w:p>
    <w:p w:rsidR="00291EC2" w:rsidRPr="00A64837" w:rsidRDefault="00291EC2" w:rsidP="00EE447E">
      <w:pPr>
        <w:pStyle w:val="Default"/>
        <w:spacing w:line="360" w:lineRule="auto"/>
        <w:jc w:val="both"/>
        <w:rPr>
          <w:rFonts w:ascii="Calibri Light" w:hAnsi="Calibri Light" w:cs="Calibri Light"/>
          <w:color w:val="auto"/>
          <w:sz w:val="20"/>
          <w:szCs w:val="20"/>
        </w:rPr>
      </w:pPr>
    </w:p>
    <w:p w:rsidR="00291EC2" w:rsidRPr="00A64837" w:rsidRDefault="00E36375" w:rsidP="00EE447E">
      <w:pPr>
        <w:pStyle w:val="Default"/>
        <w:spacing w:line="360" w:lineRule="auto"/>
        <w:jc w:val="both"/>
        <w:rPr>
          <w:rFonts w:ascii="Calibri Light" w:hAnsi="Calibri Light" w:cs="Calibri Light"/>
          <w:color w:val="auto"/>
          <w:sz w:val="20"/>
          <w:szCs w:val="20"/>
        </w:rPr>
      </w:pPr>
      <w:r>
        <w:rPr>
          <w:rFonts w:ascii="Calibri Light" w:hAnsi="Calibri Light" w:cs="Calibri Light"/>
          <w:noProof/>
          <w:color w:val="auto"/>
          <w:sz w:val="20"/>
          <w:szCs w:val="20"/>
        </w:rPr>
        <w:pict>
          <v:shape id="Text Box 47" o:spid="_x0000_s2136" type="#_x0000_t202" style="position:absolute;left:0;text-align:left;margin-left:306.05pt;margin-top:15pt;width:101.25pt;height:22.4pt;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" strokecolor="white [3212]">
            <v:textbox>
              <w:txbxContent>
                <w:p w:rsidR="00EF33AD" w:rsidRPr="00FE222A" w:rsidRDefault="00EF33AD" w:rsidP="00291EC2">
                  <w:pPr>
                    <w:jc w:val="center"/>
                    <w:rPr>
                      <w:b/>
                      <w:smallCaps/>
                    </w:rPr>
                  </w:pPr>
                  <w:r w:rsidRPr="00FE222A">
                    <w:rPr>
                      <w:b/>
                      <w:smallCaps/>
                    </w:rPr>
                    <w:t>Qualità erogata</w:t>
                  </w:r>
                </w:p>
              </w:txbxContent>
            </v:textbox>
          </v:shape>
        </w:pict>
      </w:r>
    </w:p>
    <w:p w:rsidR="00291EC2" w:rsidRPr="00A64837" w:rsidRDefault="00291EC2" w:rsidP="00EE447E">
      <w:pPr>
        <w:pStyle w:val="Default"/>
        <w:spacing w:line="360" w:lineRule="auto"/>
        <w:jc w:val="both"/>
        <w:rPr>
          <w:rFonts w:ascii="Calibri Light" w:hAnsi="Calibri Light" w:cs="Calibri Light"/>
          <w:color w:val="auto"/>
          <w:sz w:val="20"/>
          <w:szCs w:val="20"/>
        </w:rPr>
      </w:pPr>
    </w:p>
    <w:p w:rsidR="00291EC2" w:rsidRPr="00A64837" w:rsidRDefault="00291EC2" w:rsidP="00EE447E">
      <w:pPr>
        <w:pStyle w:val="Default"/>
        <w:spacing w:line="360" w:lineRule="auto"/>
        <w:jc w:val="both"/>
        <w:rPr>
          <w:rFonts w:ascii="Calibri Light" w:hAnsi="Calibri Light" w:cs="Calibri Light"/>
          <w:color w:val="auto"/>
          <w:sz w:val="20"/>
          <w:szCs w:val="20"/>
        </w:rPr>
      </w:pPr>
    </w:p>
    <w:p w:rsidR="00291EC2" w:rsidRPr="00A64837" w:rsidRDefault="00291EC2" w:rsidP="00EE447E">
      <w:pPr>
        <w:pStyle w:val="Default"/>
        <w:spacing w:line="360" w:lineRule="auto"/>
        <w:jc w:val="both"/>
        <w:rPr>
          <w:rFonts w:ascii="Calibri Light" w:hAnsi="Calibri Light" w:cs="Calibri Light"/>
          <w:color w:val="auto"/>
          <w:sz w:val="20"/>
          <w:szCs w:val="20"/>
        </w:rPr>
      </w:pPr>
    </w:p>
    <w:p w:rsidR="00291EC2" w:rsidRPr="00A64837" w:rsidRDefault="00291EC2" w:rsidP="00EE447E">
      <w:pPr>
        <w:pStyle w:val="Default"/>
        <w:spacing w:line="360" w:lineRule="auto"/>
        <w:jc w:val="both"/>
        <w:rPr>
          <w:rFonts w:ascii="Calibri Light" w:hAnsi="Calibri Light" w:cs="Calibri Light"/>
          <w:color w:val="auto"/>
          <w:sz w:val="20"/>
          <w:szCs w:val="20"/>
        </w:rPr>
      </w:pPr>
    </w:p>
    <w:p w:rsidR="00291EC2" w:rsidRPr="00A64837" w:rsidRDefault="00291EC2" w:rsidP="00EE447E">
      <w:pPr>
        <w:pStyle w:val="Default"/>
        <w:spacing w:line="360" w:lineRule="auto"/>
        <w:jc w:val="both"/>
        <w:rPr>
          <w:rFonts w:ascii="Calibri Light" w:hAnsi="Calibri Light" w:cs="Calibri Light"/>
          <w:color w:val="auto"/>
          <w:sz w:val="20"/>
          <w:szCs w:val="20"/>
        </w:rPr>
      </w:pPr>
    </w:p>
    <w:p w:rsidR="00291EC2" w:rsidRPr="00A64837" w:rsidRDefault="00291EC2" w:rsidP="00EE447E">
      <w:pPr>
        <w:pStyle w:val="Default"/>
        <w:spacing w:line="360" w:lineRule="auto"/>
        <w:jc w:val="both"/>
        <w:rPr>
          <w:rFonts w:ascii="Calibri Light" w:hAnsi="Calibri Light" w:cs="Calibri Light"/>
          <w:color w:val="auto"/>
          <w:sz w:val="20"/>
          <w:szCs w:val="20"/>
        </w:rPr>
      </w:pPr>
    </w:p>
    <w:p w:rsidR="00291EC2" w:rsidRPr="00A64837" w:rsidRDefault="00291EC2" w:rsidP="00EE447E">
      <w:pPr>
        <w:pStyle w:val="Default"/>
        <w:spacing w:line="360" w:lineRule="auto"/>
        <w:jc w:val="both"/>
        <w:rPr>
          <w:rFonts w:ascii="Calibri Light" w:hAnsi="Calibri Light" w:cs="Calibri Light"/>
          <w:color w:val="auto"/>
          <w:sz w:val="20"/>
          <w:szCs w:val="20"/>
        </w:rPr>
      </w:pPr>
    </w:p>
    <w:p w:rsidR="00291EC2" w:rsidRPr="00A64837" w:rsidRDefault="00291EC2" w:rsidP="00EE447E">
      <w:pPr>
        <w:pStyle w:val="Default"/>
        <w:spacing w:line="360" w:lineRule="auto"/>
        <w:jc w:val="both"/>
        <w:rPr>
          <w:rFonts w:ascii="Calibri Light" w:hAnsi="Calibri Light" w:cs="Calibri Light"/>
          <w:color w:val="auto"/>
          <w:sz w:val="20"/>
          <w:szCs w:val="20"/>
        </w:rPr>
      </w:pPr>
    </w:p>
    <w:p w:rsidR="00291EC2" w:rsidRPr="00A64837" w:rsidRDefault="00E36375" w:rsidP="00EE447E">
      <w:pPr>
        <w:pStyle w:val="Default"/>
        <w:spacing w:line="360" w:lineRule="auto"/>
        <w:jc w:val="both"/>
        <w:rPr>
          <w:rFonts w:ascii="Calibri Light" w:hAnsi="Calibri Light" w:cs="Calibri Light"/>
          <w:color w:val="auto"/>
          <w:sz w:val="20"/>
          <w:szCs w:val="20"/>
        </w:rPr>
      </w:pPr>
      <w:r>
        <w:rPr>
          <w:rFonts w:ascii="Calibri Light" w:hAnsi="Calibri Light" w:cs="Calibri Light"/>
          <w:noProof/>
          <w:color w:val="auto"/>
          <w:sz w:val="20"/>
          <w:szCs w:val="20"/>
        </w:rPr>
        <w:pict>
          <v:shape id="Text Box 54" o:spid="_x0000_s2135" type="#_x0000_t202" style="position:absolute;left:0;text-align:left;margin-left:321.2pt;margin-top:1.25pt;width:188.85pt;height:22.4pt;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" strokecolor="white [3212]">
            <v:textbox>
              <w:txbxContent>
                <w:p w:rsidR="00EF33AD" w:rsidRPr="00291EC2" w:rsidRDefault="00EF33AD" w:rsidP="00291EC2">
                  <w:pPr>
                    <w:jc w:val="center"/>
                    <w:rPr>
                      <w:sz w:val="20"/>
                    </w:rPr>
                  </w:pPr>
                  <w:r w:rsidRPr="00291EC2">
                    <w:rPr>
                      <w:sz w:val="20"/>
                    </w:rPr>
                    <w:t xml:space="preserve">Dimensione </w:t>
                  </w:r>
                  <w:r>
                    <w:rPr>
                      <w:sz w:val="20"/>
                    </w:rPr>
                    <w:t>tecnica</w:t>
                  </w:r>
                </w:p>
              </w:txbxContent>
            </v:textbox>
          </v:shape>
        </w:pict>
      </w:r>
    </w:p>
    <w:p w:rsidR="00291EC2" w:rsidRPr="00A64837" w:rsidRDefault="00E36375" w:rsidP="00EE447E">
      <w:pPr>
        <w:pStyle w:val="Default"/>
        <w:spacing w:line="360" w:lineRule="auto"/>
        <w:jc w:val="both"/>
        <w:rPr>
          <w:rFonts w:ascii="Calibri Light" w:hAnsi="Calibri Light" w:cs="Calibri Light"/>
          <w:color w:val="auto"/>
          <w:sz w:val="20"/>
          <w:szCs w:val="20"/>
        </w:rPr>
      </w:pPr>
      <w:r>
        <w:rPr>
          <w:rFonts w:ascii="Calibri Light" w:hAnsi="Calibri Light" w:cs="Calibri Light"/>
          <w:noProof/>
          <w:color w:val="auto"/>
          <w:sz w:val="20"/>
          <w:szCs w:val="20"/>
        </w:rPr>
        <w:pict>
          <v:shape id="Text Box 53" o:spid="_x0000_s2134" type="#_x0000_t202" style="position:absolute;left:0;text-align:left;margin-left:-18.2pt;margin-top:-16pt;width:188.85pt;height:22.4pt;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" strokecolor="white [3212]">
            <v:textbox>
              <w:txbxContent>
                <w:p w:rsidR="00EF33AD" w:rsidRPr="00291EC2" w:rsidRDefault="00EF33AD" w:rsidP="00291EC2">
                  <w:pPr>
                    <w:jc w:val="center"/>
                    <w:rPr>
                      <w:sz w:val="20"/>
                    </w:rPr>
                  </w:pPr>
                  <w:r w:rsidRPr="00291EC2">
                    <w:rPr>
                      <w:sz w:val="20"/>
                    </w:rPr>
                    <w:t xml:space="preserve">Dimensione </w:t>
                  </w:r>
                  <w:r>
                    <w:rPr>
                      <w:sz w:val="20"/>
                    </w:rPr>
                    <w:t>relazionale</w:t>
                  </w:r>
                </w:p>
              </w:txbxContent>
            </v:textbox>
          </v:shape>
        </w:pict>
      </w:r>
    </w:p>
    <w:p w:rsidR="00291EC2" w:rsidRPr="00A64837" w:rsidRDefault="00291EC2" w:rsidP="00EE447E">
      <w:pPr>
        <w:pStyle w:val="Default"/>
        <w:spacing w:line="360" w:lineRule="auto"/>
        <w:jc w:val="both"/>
        <w:rPr>
          <w:rFonts w:ascii="Calibri Light" w:hAnsi="Calibri Light" w:cs="Calibri Light"/>
          <w:color w:val="auto"/>
          <w:sz w:val="20"/>
          <w:szCs w:val="20"/>
        </w:rPr>
      </w:pPr>
    </w:p>
    <w:p w:rsidR="001411BE" w:rsidRPr="00A64837" w:rsidRDefault="001411BE" w:rsidP="00EE447E">
      <w:pPr>
        <w:pStyle w:val="Default"/>
        <w:spacing w:line="360" w:lineRule="auto"/>
        <w:jc w:val="both"/>
        <w:rPr>
          <w:rFonts w:ascii="Calibri Light" w:hAnsi="Calibri Light" w:cs="Calibri Light"/>
          <w:color w:val="auto"/>
          <w:sz w:val="22"/>
          <w:szCs w:val="22"/>
        </w:rPr>
      </w:pPr>
      <w:r w:rsidRPr="00A64837">
        <w:rPr>
          <w:rFonts w:ascii="Calibri Light" w:hAnsi="Calibri Light" w:cs="Calibri Light"/>
          <w:b/>
          <w:color w:val="auto"/>
          <w:sz w:val="22"/>
          <w:szCs w:val="22"/>
          <w:u w:val="single"/>
        </w:rPr>
        <w:t>Pazienti al centro dell’organizzazione</w:t>
      </w:r>
      <w:r w:rsidRPr="00A64837">
        <w:rPr>
          <w:rFonts w:ascii="Calibri Light" w:hAnsi="Calibri Light" w:cs="Calibri Light"/>
          <w:color w:val="auto"/>
          <w:sz w:val="22"/>
          <w:szCs w:val="22"/>
        </w:rPr>
        <w:t xml:space="preserve">: l’impegno primario </w:t>
      </w:r>
      <w:r w:rsidR="00EC48C1" w:rsidRPr="00A64837">
        <w:rPr>
          <w:rFonts w:ascii="Calibri Light" w:hAnsi="Calibri Light" w:cs="Calibri Light"/>
          <w:color w:val="auto"/>
          <w:sz w:val="22"/>
          <w:szCs w:val="22"/>
        </w:rPr>
        <w:t>è</w:t>
      </w:r>
      <w:r w:rsidRPr="00A64837">
        <w:rPr>
          <w:rFonts w:ascii="Calibri Light" w:hAnsi="Calibri Light" w:cs="Calibri Light"/>
          <w:color w:val="auto"/>
          <w:sz w:val="22"/>
          <w:szCs w:val="22"/>
        </w:rPr>
        <w:t xml:space="preserve"> quindi quello di offrire ai nostri pazienti un servizio di qualità che sia efficiente, efficace e completo.Per mantenere tale impegno, la Società ha confermato la Certificazione di Qualità (secondo la norma UNI EN ISO 9001). A due anni dall’ottenimento del primo cer</w:t>
      </w:r>
      <w:r w:rsidR="00137BA6" w:rsidRPr="00A64837">
        <w:rPr>
          <w:rFonts w:ascii="Calibri Light" w:hAnsi="Calibri Light" w:cs="Calibri Light"/>
          <w:color w:val="auto"/>
          <w:sz w:val="22"/>
          <w:szCs w:val="22"/>
        </w:rPr>
        <w:t>tificato di qualità, gli obiettivi</w:t>
      </w:r>
      <w:r w:rsidRPr="00A64837">
        <w:rPr>
          <w:rFonts w:ascii="Calibri Light" w:hAnsi="Calibri Light" w:cs="Calibri Light"/>
          <w:color w:val="auto"/>
          <w:sz w:val="22"/>
          <w:szCs w:val="22"/>
        </w:rPr>
        <w:t xml:space="preserve"> della </w:t>
      </w:r>
      <w:r w:rsidR="00137BA6" w:rsidRPr="00A64837">
        <w:rPr>
          <w:rFonts w:ascii="Calibri Light" w:hAnsi="Calibri Light" w:cs="Calibri Light"/>
          <w:color w:val="auto"/>
          <w:sz w:val="22"/>
          <w:szCs w:val="22"/>
        </w:rPr>
        <w:t>Società sono quelli</w:t>
      </w:r>
      <w:r w:rsidRPr="00A64837">
        <w:rPr>
          <w:rFonts w:ascii="Calibri Light" w:hAnsi="Calibri Light" w:cs="Calibri Light"/>
          <w:color w:val="auto"/>
          <w:sz w:val="22"/>
          <w:szCs w:val="22"/>
        </w:rPr>
        <w:t xml:space="preserve"> di </w:t>
      </w:r>
      <w:r w:rsidR="00137BA6" w:rsidRPr="00A64837">
        <w:rPr>
          <w:rFonts w:ascii="Calibri Light" w:hAnsi="Calibri Light" w:cs="Calibri Light"/>
          <w:color w:val="auto"/>
          <w:sz w:val="22"/>
          <w:szCs w:val="22"/>
        </w:rPr>
        <w:t xml:space="preserve">ottenere l’accreditamento definitivo, </w:t>
      </w:r>
      <w:r w:rsidRPr="00A64837">
        <w:rPr>
          <w:rFonts w:ascii="Calibri Light" w:hAnsi="Calibri Light" w:cs="Calibri Light"/>
          <w:color w:val="auto"/>
          <w:sz w:val="22"/>
          <w:szCs w:val="22"/>
        </w:rPr>
        <w:t xml:space="preserve">consolidare e migliorare un sistema di gestione aziendale che sia il più possibile controllato, trasparente ed </w:t>
      </w:r>
      <w:r w:rsidR="00DD48F7" w:rsidRPr="00A64837">
        <w:rPr>
          <w:rFonts w:ascii="Calibri Light" w:hAnsi="Calibri Light" w:cs="Calibri Light"/>
          <w:color w:val="auto"/>
          <w:sz w:val="22"/>
          <w:szCs w:val="22"/>
        </w:rPr>
        <w:t>improntato ai seguenti principi di:</w:t>
      </w:r>
    </w:p>
    <w:p w:rsidR="001411BE" w:rsidRPr="00A64837" w:rsidRDefault="00DD48F7" w:rsidP="00924AA1">
      <w:pPr>
        <w:pStyle w:val="Default"/>
        <w:numPr>
          <w:ilvl w:val="0"/>
          <w:numId w:val="5"/>
        </w:numPr>
        <w:spacing w:line="360" w:lineRule="auto"/>
        <w:ind w:left="360"/>
        <w:jc w:val="both"/>
        <w:rPr>
          <w:rFonts w:ascii="Calibri Light" w:hAnsi="Calibri Light" w:cs="Calibri Light"/>
          <w:color w:val="auto"/>
          <w:sz w:val="22"/>
          <w:szCs w:val="22"/>
        </w:rPr>
      </w:pPr>
      <w:r w:rsidRPr="00A64837">
        <w:rPr>
          <w:rFonts w:ascii="Calibri Light" w:hAnsi="Calibri Light" w:cs="Calibri Light"/>
          <w:color w:val="auto"/>
          <w:sz w:val="22"/>
          <w:szCs w:val="22"/>
          <w:u w:val="single"/>
        </w:rPr>
        <w:t>P</w:t>
      </w:r>
      <w:r w:rsidR="001411BE" w:rsidRPr="00A64837">
        <w:rPr>
          <w:rFonts w:ascii="Calibri Light" w:hAnsi="Calibri Light" w:cs="Calibri Light"/>
          <w:color w:val="auto"/>
          <w:sz w:val="22"/>
          <w:szCs w:val="22"/>
          <w:u w:val="single"/>
        </w:rPr>
        <w:t>revenzione degli errori</w:t>
      </w:r>
      <w:r w:rsidR="001411BE" w:rsidRPr="00A64837">
        <w:rPr>
          <w:rFonts w:ascii="Calibri Light" w:hAnsi="Calibri Light" w:cs="Calibri Light"/>
          <w:color w:val="auto"/>
          <w:sz w:val="22"/>
          <w:szCs w:val="22"/>
        </w:rPr>
        <w:t xml:space="preserve"> attraverso il miglioramento continuo del sistema aziendale di Gestione </w:t>
      </w:r>
      <w:r w:rsidR="001411BE" w:rsidRPr="00A64837">
        <w:rPr>
          <w:rFonts w:ascii="Calibri Light" w:hAnsi="Calibri Light" w:cs="Calibri Light"/>
          <w:color w:val="auto"/>
          <w:sz w:val="22"/>
          <w:szCs w:val="22"/>
        </w:rPr>
        <w:lastRenderedPageBreak/>
        <w:t xml:space="preserve">Qualità in tutte le </w:t>
      </w:r>
      <w:r w:rsidRPr="00A64837">
        <w:rPr>
          <w:rFonts w:ascii="Calibri Light" w:hAnsi="Calibri Light" w:cs="Calibri Light"/>
          <w:color w:val="auto"/>
          <w:sz w:val="22"/>
          <w:szCs w:val="22"/>
        </w:rPr>
        <w:t>fasi di erogazione del servizio con la raccolta dei dati di processo e di risultato;</w:t>
      </w:r>
    </w:p>
    <w:p w:rsidR="00DD48F7" w:rsidRPr="00A64837" w:rsidRDefault="0052241D" w:rsidP="00924AA1">
      <w:pPr>
        <w:pStyle w:val="Default"/>
        <w:numPr>
          <w:ilvl w:val="0"/>
          <w:numId w:val="5"/>
        </w:numPr>
        <w:spacing w:line="360" w:lineRule="auto"/>
        <w:ind w:left="360"/>
        <w:jc w:val="both"/>
        <w:rPr>
          <w:rFonts w:ascii="Calibri Light" w:hAnsi="Calibri Light" w:cs="Calibri Light"/>
          <w:color w:val="auto"/>
          <w:sz w:val="22"/>
          <w:szCs w:val="22"/>
        </w:rPr>
      </w:pPr>
      <w:r w:rsidRPr="00A64837">
        <w:rPr>
          <w:rFonts w:ascii="Calibri Light" w:hAnsi="Calibri Light" w:cs="Calibri Light"/>
          <w:color w:val="auto"/>
          <w:sz w:val="22"/>
          <w:szCs w:val="22"/>
          <w:u w:val="single"/>
        </w:rPr>
        <w:t>Accrescimento della cultura Aziendale sulla Qualità</w:t>
      </w:r>
      <w:r w:rsidRPr="00A64837">
        <w:rPr>
          <w:rFonts w:ascii="Calibri Light" w:hAnsi="Calibri Light" w:cs="Calibri Light"/>
          <w:color w:val="auto"/>
          <w:sz w:val="22"/>
          <w:szCs w:val="22"/>
        </w:rPr>
        <w:t xml:space="preserve"> e sua promozione in tutte le aree ad ogni livello attraverso un continuo miglioramento professionale e culturale delle risorse umane</w:t>
      </w:r>
      <w:r w:rsidR="00DD48F7" w:rsidRPr="00A64837">
        <w:rPr>
          <w:rFonts w:ascii="Calibri Light" w:hAnsi="Calibri Light" w:cs="Calibri Light"/>
          <w:color w:val="auto"/>
          <w:sz w:val="22"/>
          <w:szCs w:val="22"/>
        </w:rPr>
        <w:t>;</w:t>
      </w:r>
    </w:p>
    <w:p w:rsidR="001411BE" w:rsidRPr="00A64837" w:rsidRDefault="0052241D" w:rsidP="00924AA1">
      <w:pPr>
        <w:pStyle w:val="Default"/>
        <w:numPr>
          <w:ilvl w:val="0"/>
          <w:numId w:val="5"/>
        </w:numPr>
        <w:spacing w:line="360" w:lineRule="auto"/>
        <w:ind w:left="360"/>
        <w:jc w:val="both"/>
        <w:rPr>
          <w:rFonts w:ascii="Calibri Light" w:hAnsi="Calibri Light" w:cs="Calibri Light"/>
          <w:color w:val="auto"/>
          <w:sz w:val="22"/>
          <w:szCs w:val="22"/>
        </w:rPr>
      </w:pPr>
      <w:r w:rsidRPr="00A64837">
        <w:rPr>
          <w:rFonts w:ascii="Calibri Light" w:hAnsi="Calibri Light" w:cs="Calibri Light"/>
          <w:color w:val="auto"/>
          <w:sz w:val="22"/>
          <w:szCs w:val="22"/>
          <w:u w:val="single"/>
        </w:rPr>
        <w:t>Impegno specifico</w:t>
      </w:r>
      <w:r w:rsidR="00DD48F7" w:rsidRPr="00A64837">
        <w:rPr>
          <w:rFonts w:ascii="Calibri Light" w:hAnsi="Calibri Light" w:cs="Calibri Light"/>
          <w:color w:val="auto"/>
          <w:sz w:val="22"/>
          <w:szCs w:val="22"/>
          <w:u w:val="single"/>
        </w:rPr>
        <w:t xml:space="preserve"> dell’azienda e </w:t>
      </w:r>
      <w:r w:rsidRPr="00A64837">
        <w:rPr>
          <w:rFonts w:ascii="Calibri Light" w:hAnsi="Calibri Light" w:cs="Calibri Light"/>
          <w:color w:val="auto"/>
          <w:sz w:val="22"/>
          <w:szCs w:val="22"/>
          <w:u w:val="single"/>
        </w:rPr>
        <w:t xml:space="preserve"> di ciascun operatore</w:t>
      </w:r>
      <w:r w:rsidRPr="00A64837">
        <w:rPr>
          <w:rFonts w:ascii="Calibri Light" w:hAnsi="Calibri Light" w:cs="Calibri Light"/>
          <w:color w:val="auto"/>
          <w:sz w:val="22"/>
          <w:szCs w:val="22"/>
        </w:rPr>
        <w:t xml:space="preserve"> per favorire la massima espressione di idee e di proposte vol</w:t>
      </w:r>
      <w:r w:rsidR="00DD48F7" w:rsidRPr="00A64837">
        <w:rPr>
          <w:rFonts w:ascii="Calibri Light" w:hAnsi="Calibri Light" w:cs="Calibri Light"/>
          <w:color w:val="auto"/>
          <w:sz w:val="22"/>
          <w:szCs w:val="22"/>
        </w:rPr>
        <w:t>te ad un continuo miglioramento attraverso l’audit e la comunicazione sia interna che esterna;</w:t>
      </w:r>
    </w:p>
    <w:p w:rsidR="00DD48F7" w:rsidRPr="00A64837" w:rsidRDefault="00DD48F7" w:rsidP="00924AA1">
      <w:pPr>
        <w:pStyle w:val="Default"/>
        <w:numPr>
          <w:ilvl w:val="0"/>
          <w:numId w:val="5"/>
        </w:numPr>
        <w:spacing w:line="360" w:lineRule="auto"/>
        <w:ind w:left="360"/>
        <w:jc w:val="both"/>
        <w:rPr>
          <w:rFonts w:ascii="Calibri Light" w:hAnsi="Calibri Light" w:cs="Calibri Light"/>
          <w:color w:val="auto"/>
          <w:sz w:val="22"/>
          <w:szCs w:val="22"/>
        </w:rPr>
      </w:pPr>
      <w:r w:rsidRPr="00A64837">
        <w:rPr>
          <w:rFonts w:ascii="Calibri Light" w:hAnsi="Calibri Light" w:cs="Calibri Light"/>
          <w:color w:val="auto"/>
          <w:sz w:val="22"/>
          <w:szCs w:val="22"/>
          <w:u w:val="single"/>
        </w:rPr>
        <w:t>Verifica continua delle procedure condivise</w:t>
      </w:r>
      <w:r w:rsidRPr="00A64837">
        <w:rPr>
          <w:rFonts w:ascii="Calibri Light" w:hAnsi="Calibri Light" w:cs="Calibri Light"/>
          <w:color w:val="auto"/>
          <w:sz w:val="22"/>
          <w:szCs w:val="22"/>
        </w:rPr>
        <w:t>;</w:t>
      </w:r>
    </w:p>
    <w:p w:rsidR="0052241D" w:rsidRDefault="0052241D" w:rsidP="00924AA1">
      <w:pPr>
        <w:pStyle w:val="Default"/>
        <w:numPr>
          <w:ilvl w:val="0"/>
          <w:numId w:val="5"/>
        </w:numPr>
        <w:spacing w:line="360" w:lineRule="auto"/>
        <w:ind w:left="360"/>
        <w:jc w:val="both"/>
        <w:rPr>
          <w:rFonts w:ascii="Calibri Light" w:hAnsi="Calibri Light" w:cs="Calibri Light"/>
          <w:color w:val="auto"/>
          <w:sz w:val="22"/>
          <w:szCs w:val="22"/>
        </w:rPr>
      </w:pPr>
      <w:r w:rsidRPr="00A64837">
        <w:rPr>
          <w:rFonts w:ascii="Calibri Light" w:hAnsi="Calibri Light" w:cs="Calibri Light"/>
          <w:color w:val="auto"/>
          <w:sz w:val="22"/>
          <w:szCs w:val="22"/>
          <w:u w:val="single"/>
        </w:rPr>
        <w:t>Impegno della Direzione</w:t>
      </w:r>
      <w:r w:rsidR="00C86C41" w:rsidRPr="00A64837">
        <w:rPr>
          <w:rFonts w:ascii="Calibri Light" w:hAnsi="Calibri Light" w:cs="Calibri Light"/>
          <w:color w:val="auto"/>
          <w:sz w:val="22"/>
          <w:szCs w:val="22"/>
          <w:u w:val="single"/>
        </w:rPr>
        <w:t>e di tutto il personale</w:t>
      </w:r>
      <w:r w:rsidR="00291EC2" w:rsidRPr="00A64837">
        <w:rPr>
          <w:rFonts w:ascii="Calibri Light" w:hAnsi="Calibri Light" w:cs="Calibri Light"/>
          <w:color w:val="auto"/>
          <w:sz w:val="22"/>
          <w:szCs w:val="22"/>
        </w:rPr>
        <w:t>affinché</w:t>
      </w:r>
      <w:r w:rsidRPr="00A64837">
        <w:rPr>
          <w:rFonts w:ascii="Calibri Light" w:hAnsi="Calibri Light" w:cs="Calibri Light"/>
          <w:color w:val="auto"/>
          <w:sz w:val="22"/>
          <w:szCs w:val="22"/>
        </w:rPr>
        <w:t xml:space="preserve"> venga garantita la sicurezza sul posto di lavoro ed il rispetto della privacy in conformità alla legislazione vigente</w:t>
      </w:r>
      <w:r w:rsidR="00137BA6" w:rsidRPr="00A64837">
        <w:rPr>
          <w:rFonts w:ascii="Calibri Light" w:hAnsi="Calibri Light" w:cs="Calibri Light"/>
          <w:color w:val="auto"/>
          <w:sz w:val="22"/>
          <w:szCs w:val="22"/>
        </w:rPr>
        <w:t>.</w:t>
      </w:r>
    </w:p>
    <w:p w:rsidR="00C15095" w:rsidRDefault="00C15095" w:rsidP="00C15095">
      <w:pPr>
        <w:pStyle w:val="Default"/>
        <w:spacing w:line="360" w:lineRule="auto"/>
        <w:jc w:val="both"/>
        <w:rPr>
          <w:rFonts w:ascii="Calibri Light" w:hAnsi="Calibri Light" w:cs="Calibri Light"/>
          <w:color w:val="auto"/>
          <w:sz w:val="22"/>
          <w:szCs w:val="22"/>
        </w:rPr>
      </w:pPr>
    </w:p>
    <w:p w:rsidR="00C15095" w:rsidRPr="00A64837" w:rsidRDefault="00C15095" w:rsidP="00C15095">
      <w:pPr>
        <w:pStyle w:val="Default"/>
        <w:spacing w:line="360" w:lineRule="auto"/>
        <w:jc w:val="both"/>
        <w:rPr>
          <w:rFonts w:ascii="Calibri Light" w:hAnsi="Calibri Light" w:cs="Calibri Light"/>
          <w:color w:val="auto"/>
          <w:sz w:val="22"/>
          <w:szCs w:val="22"/>
        </w:rPr>
      </w:pPr>
    </w:p>
    <w:p w:rsidR="00C15095" w:rsidRPr="00A64837" w:rsidRDefault="00C15095" w:rsidP="00C15095">
      <w:pPr>
        <w:pStyle w:val="Default"/>
        <w:spacing w:line="360" w:lineRule="auto"/>
        <w:jc w:val="both"/>
        <w:rPr>
          <w:rFonts w:ascii="Calibri Light" w:hAnsi="Calibri Light" w:cs="Calibri Light"/>
          <w:color w:val="auto"/>
          <w:sz w:val="22"/>
          <w:szCs w:val="22"/>
        </w:rPr>
      </w:pPr>
    </w:p>
    <w:p w:rsidR="00C15095" w:rsidRPr="00A64837" w:rsidRDefault="00C15095" w:rsidP="00C15095">
      <w:pPr>
        <w:pStyle w:val="Default"/>
        <w:spacing w:line="360" w:lineRule="auto"/>
        <w:jc w:val="both"/>
        <w:rPr>
          <w:rFonts w:ascii="Calibri Light" w:hAnsi="Calibri Light" w:cs="Calibri Light"/>
          <w:color w:val="auto"/>
          <w:sz w:val="22"/>
          <w:szCs w:val="22"/>
        </w:rPr>
      </w:pPr>
    </w:p>
    <w:p w:rsidR="00B12B0B" w:rsidRPr="00A64837" w:rsidRDefault="00463466" w:rsidP="0098442C">
      <w:pPr>
        <w:pStyle w:val="Default"/>
        <w:spacing w:line="360" w:lineRule="auto"/>
        <w:jc w:val="center"/>
        <w:rPr>
          <w:rFonts w:ascii="Calibri Light" w:hAnsi="Calibri Light" w:cs="Calibri Light"/>
          <w:color w:val="auto"/>
          <w:sz w:val="22"/>
          <w:szCs w:val="22"/>
        </w:rPr>
      </w:pPr>
      <w:r w:rsidRPr="00A64837">
        <w:rPr>
          <w:rFonts w:ascii="Calibri Light" w:hAnsi="Calibri Light" w:cs="Calibri Light"/>
        </w:rPr>
        <w:object w:dxaOrig="8885" w:dyaOrig="134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pt;height:691.85pt" o:ole="">
            <v:imagedata r:id="rId40" o:title=""/>
          </v:shape>
          <o:OLEObject Type="Embed" ProgID="Visio.Drawing.11" ShapeID="_x0000_i1025" DrawAspect="Content" ObjectID="_1827646463" r:id="rId41"/>
        </w:object>
      </w:r>
    </w:p>
    <w:p w:rsidR="00C7480E" w:rsidRPr="008469F4" w:rsidRDefault="0034178B" w:rsidP="00AC11AE">
      <w:pPr>
        <w:pStyle w:val="Titolo1"/>
        <w:shd w:val="clear" w:color="auto" w:fill="D6E3BC" w:themeFill="accent3" w:themeFillTint="66"/>
        <w:spacing w:before="120"/>
        <w:ind w:left="431" w:hanging="431"/>
        <w:rPr>
          <w:rFonts w:ascii="Calibri Light" w:hAnsi="Calibri Light" w:cs="Calibri Light"/>
          <w:color w:val="auto"/>
          <w:szCs w:val="24"/>
          <w:lang w:val="it-IT"/>
        </w:rPr>
      </w:pPr>
      <w:bookmarkStart w:id="38" w:name="_Toc85619671"/>
      <w:r w:rsidRPr="008469F4">
        <w:rPr>
          <w:rFonts w:ascii="Calibri Light" w:hAnsi="Calibri Light" w:cs="Calibri Light"/>
          <w:color w:val="auto"/>
          <w:szCs w:val="24"/>
          <w:lang w:val="it-IT"/>
        </w:rPr>
        <w:lastRenderedPageBreak/>
        <w:t>Reclami</w:t>
      </w:r>
      <w:bookmarkEnd w:id="38"/>
    </w:p>
    <w:p w:rsidR="008469F4" w:rsidRDefault="008469F4" w:rsidP="00C7480E">
      <w:pPr>
        <w:pStyle w:val="CM15"/>
        <w:spacing w:after="0" w:line="360" w:lineRule="auto"/>
        <w:jc w:val="both"/>
        <w:rPr>
          <w:rFonts w:ascii="Calibri Light" w:hAnsi="Calibri Light" w:cs="Calibri Light"/>
          <w:sz w:val="22"/>
          <w:szCs w:val="22"/>
        </w:rPr>
      </w:pPr>
    </w:p>
    <w:p w:rsidR="00C7480E" w:rsidRPr="00194249" w:rsidRDefault="00194249" w:rsidP="00194249">
      <w:pPr>
        <w:pStyle w:val="CM15"/>
        <w:spacing w:after="0" w:line="360" w:lineRule="auto"/>
        <w:jc w:val="both"/>
        <w:rPr>
          <w:rFonts w:ascii="Calibri Light" w:hAnsi="Calibri Light" w:cs="Calibri Light"/>
          <w:sz w:val="22"/>
          <w:szCs w:val="22"/>
        </w:rPr>
      </w:pPr>
      <w:r>
        <w:rPr>
          <w:rFonts w:ascii="Calibri Light" w:hAnsi="Calibri Light" w:cs="Calibri Light"/>
          <w:sz w:val="22"/>
          <w:szCs w:val="22"/>
        </w:rPr>
        <w:t xml:space="preserve">Il </w:t>
      </w:r>
      <w:r w:rsidR="003D1E44" w:rsidRPr="003D1E44">
        <w:rPr>
          <w:rFonts w:ascii="Calibri Light" w:hAnsi="Calibri Light" w:cs="Calibri Light"/>
          <w:sz w:val="22"/>
          <w:szCs w:val="22"/>
        </w:rPr>
        <w:t>Centro diurno per i Disturbi dello Spe</w:t>
      </w:r>
      <w:r>
        <w:rPr>
          <w:rFonts w:ascii="Calibri Light" w:hAnsi="Calibri Light" w:cs="Calibri Light"/>
          <w:sz w:val="22"/>
          <w:szCs w:val="22"/>
        </w:rPr>
        <w:t>ttro Autistico “IL CIRENEO”</w:t>
      </w:r>
      <w:r w:rsidR="00C7480E" w:rsidRPr="00A64837">
        <w:rPr>
          <w:rFonts w:ascii="Calibri Light" w:hAnsi="Calibri Light" w:cs="Calibri Light"/>
          <w:sz w:val="22"/>
          <w:szCs w:val="22"/>
        </w:rPr>
        <w:t xml:space="preserve"> garantisce la funzione di tutela nei confronti dell’utente attraverso la possibilità di sporgere reclami su disservizi, atti e comportamenti che abbiano negato o limitato la fruibilità delle prestazioni. Le segnalazioni saranno utili per conoscere e capire problemi esistenti e prevedere possibili interventi di miglioramento del servizio erogato. </w:t>
      </w:r>
    </w:p>
    <w:p w:rsidR="00C7480E" w:rsidRPr="00A64837" w:rsidRDefault="00C7480E" w:rsidP="00C7480E">
      <w:pPr>
        <w:pStyle w:val="CM19"/>
        <w:spacing w:after="0" w:line="360" w:lineRule="auto"/>
        <w:jc w:val="both"/>
        <w:rPr>
          <w:rFonts w:ascii="Calibri Light" w:hAnsi="Calibri Light" w:cs="Calibri Light"/>
          <w:sz w:val="22"/>
          <w:szCs w:val="22"/>
        </w:rPr>
      </w:pPr>
      <w:r w:rsidRPr="00A64837">
        <w:rPr>
          <w:rFonts w:ascii="Calibri Light" w:hAnsi="Calibri Light" w:cs="Calibri Light"/>
          <w:sz w:val="22"/>
          <w:szCs w:val="22"/>
        </w:rPr>
        <w:t>L’utente può presentare reclamo attraverso le seguenti modalità:</w:t>
      </w:r>
    </w:p>
    <w:p w:rsidR="00C7480E" w:rsidRPr="00A64837" w:rsidRDefault="00C7480E" w:rsidP="00924AA1">
      <w:pPr>
        <w:pStyle w:val="Default"/>
        <w:numPr>
          <w:ilvl w:val="0"/>
          <w:numId w:val="2"/>
        </w:numPr>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 xml:space="preserve">compilazione e sottoscrizione dell’apposito modulo che può essere richiesto in Reception  o direttamente alla Direzione; </w:t>
      </w:r>
    </w:p>
    <w:p w:rsidR="00C7480E" w:rsidRPr="00A64837" w:rsidRDefault="00C7480E" w:rsidP="00924AA1">
      <w:pPr>
        <w:pStyle w:val="Default"/>
        <w:numPr>
          <w:ilvl w:val="0"/>
          <w:numId w:val="2"/>
        </w:numPr>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 xml:space="preserve">lettera in carta semplice indirizzata e inviata alla Direzione o consegnata brevi manu in accettazione; </w:t>
      </w:r>
    </w:p>
    <w:p w:rsidR="00C7480E" w:rsidRPr="00A64837" w:rsidRDefault="00C7480E" w:rsidP="00924AA1">
      <w:pPr>
        <w:pStyle w:val="Default"/>
        <w:numPr>
          <w:ilvl w:val="0"/>
          <w:numId w:val="2"/>
        </w:numPr>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 xml:space="preserve">presentandosi direttamente in Direzione, fornendo verbalmente le proprie osservazioni; </w:t>
      </w:r>
    </w:p>
    <w:p w:rsidR="00C7480E" w:rsidRPr="00A64837" w:rsidRDefault="00C7480E" w:rsidP="00924AA1">
      <w:pPr>
        <w:pStyle w:val="Default"/>
        <w:numPr>
          <w:ilvl w:val="0"/>
          <w:numId w:val="2"/>
        </w:numPr>
        <w:spacing w:line="360"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segnalazione telefonica o fax firmato indirizzato alla Direzione</w:t>
      </w:r>
    </w:p>
    <w:p w:rsidR="00C7480E" w:rsidRPr="002401D1" w:rsidRDefault="00C7480E" w:rsidP="002344C6">
      <w:pPr>
        <w:pStyle w:val="Default"/>
        <w:numPr>
          <w:ilvl w:val="0"/>
          <w:numId w:val="28"/>
        </w:numPr>
        <w:spacing w:line="360" w:lineRule="auto"/>
        <w:jc w:val="both"/>
        <w:rPr>
          <w:rFonts w:ascii="Calibri Light" w:hAnsi="Calibri Light" w:cs="Calibri Light"/>
          <w:color w:val="92D050"/>
          <w:sz w:val="22"/>
          <w:szCs w:val="22"/>
        </w:rPr>
      </w:pPr>
      <w:r w:rsidRPr="00A64837">
        <w:rPr>
          <w:rFonts w:ascii="Calibri Light" w:hAnsi="Calibri Light" w:cs="Calibri Light"/>
          <w:color w:val="auto"/>
          <w:sz w:val="22"/>
          <w:szCs w:val="22"/>
        </w:rPr>
        <w:t xml:space="preserve">tramite e-mail al seguente indirizzo </w:t>
      </w:r>
      <w:r w:rsidR="002401D1" w:rsidRPr="002401D1">
        <w:rPr>
          <w:rFonts w:ascii="Calibri Light" w:hAnsi="Calibri Light" w:cs="Calibri Light"/>
          <w:color w:val="92D050"/>
          <w:sz w:val="22"/>
          <w:szCs w:val="22"/>
        </w:rPr>
        <w:t>info@welness.it</w:t>
      </w:r>
      <w:r w:rsidR="002344C6" w:rsidRPr="002401D1">
        <w:rPr>
          <w:rFonts w:ascii="Calibri Light" w:hAnsi="Calibri Light" w:cs="Calibri Light"/>
          <w:color w:val="92D050"/>
          <w:sz w:val="22"/>
          <w:szCs w:val="22"/>
        </w:rPr>
        <w:t>;</w:t>
      </w:r>
      <w:r w:rsidR="002344C6" w:rsidRPr="002401D1">
        <w:rPr>
          <w:rFonts w:ascii="Calibri Light" w:hAnsi="Calibri Light" w:cs="Calibri Light"/>
          <w:color w:val="92D050"/>
          <w:sz w:val="20"/>
          <w:szCs w:val="20"/>
        </w:rPr>
        <w:t xml:space="preserve"> </w:t>
      </w:r>
      <w:hyperlink r:id="rId42" w:history="1">
        <w:r w:rsidR="002401D1" w:rsidRPr="002401D1">
          <w:rPr>
            <w:rStyle w:val="Collegamentoipertestuale"/>
            <w:rFonts w:ascii="Calibri Light" w:hAnsi="Calibri Light" w:cs="Calibri Light"/>
            <w:color w:val="92D050"/>
            <w:sz w:val="22"/>
            <w:szCs w:val="22"/>
          </w:rPr>
          <w:t>comunicazioni.utenti@welness.it</w:t>
        </w:r>
      </w:hyperlink>
      <w:r w:rsidR="00194249" w:rsidRPr="002401D1">
        <w:rPr>
          <w:rFonts w:ascii="Calibri Light" w:hAnsi="Calibri Light" w:cs="Calibri Light"/>
          <w:color w:val="92D050"/>
          <w:sz w:val="22"/>
          <w:szCs w:val="22"/>
        </w:rPr>
        <w:t>;</w:t>
      </w:r>
      <w:r w:rsidR="002401D1" w:rsidRPr="002401D1">
        <w:rPr>
          <w:rFonts w:ascii="Calibri Light" w:hAnsi="Calibri Light" w:cs="Calibri Light"/>
          <w:color w:val="92D050"/>
          <w:sz w:val="22"/>
          <w:szCs w:val="22"/>
        </w:rPr>
        <w:t xml:space="preserve"> </w:t>
      </w:r>
      <w:hyperlink r:id="rId43" w:history="1">
        <w:r w:rsidR="002401D1" w:rsidRPr="002401D1">
          <w:rPr>
            <w:rStyle w:val="Collegamentoipertestuale"/>
            <w:rFonts w:ascii="Calibri Light" w:hAnsi="Calibri Light" w:cs="Calibri Light"/>
            <w:color w:val="92D050"/>
            <w:sz w:val="22"/>
            <w:szCs w:val="22"/>
          </w:rPr>
          <w:t>comunicazioni.interne@welness.it</w:t>
        </w:r>
      </w:hyperlink>
      <w:r w:rsidR="002401D1">
        <w:rPr>
          <w:rFonts w:ascii="Calibri Light" w:hAnsi="Calibri Light" w:cs="Calibri Light"/>
          <w:color w:val="92D050"/>
          <w:sz w:val="22"/>
          <w:szCs w:val="22"/>
        </w:rPr>
        <w:t>; prenotazioni@welness.it ;</w:t>
      </w:r>
      <w:r w:rsidR="00194249" w:rsidRPr="002401D1">
        <w:rPr>
          <w:rFonts w:ascii="Calibri Light" w:hAnsi="Calibri Light" w:cs="Calibri Light"/>
          <w:color w:val="92D050"/>
          <w:sz w:val="22"/>
          <w:szCs w:val="22"/>
        </w:rPr>
        <w:t>centrowelness@gigapec.it</w:t>
      </w:r>
      <w:r w:rsidR="002401D1">
        <w:rPr>
          <w:rFonts w:ascii="Calibri Light" w:hAnsi="Calibri Light" w:cs="Calibri Light"/>
          <w:color w:val="92D050"/>
          <w:sz w:val="22"/>
          <w:szCs w:val="22"/>
        </w:rPr>
        <w:t>.</w:t>
      </w:r>
    </w:p>
    <w:p w:rsidR="00C7480E" w:rsidRPr="00194249" w:rsidRDefault="00C7480E" w:rsidP="00C7480E">
      <w:pPr>
        <w:pStyle w:val="Default"/>
        <w:numPr>
          <w:ilvl w:val="0"/>
          <w:numId w:val="2"/>
        </w:numPr>
        <w:spacing w:line="360" w:lineRule="auto"/>
        <w:jc w:val="both"/>
        <w:rPr>
          <w:rFonts w:ascii="Calibri Light" w:hAnsi="Calibri Light" w:cs="Calibri Light"/>
          <w:color w:val="auto"/>
          <w:sz w:val="22"/>
          <w:szCs w:val="22"/>
        </w:rPr>
      </w:pPr>
      <w:r w:rsidRPr="00A64837">
        <w:rPr>
          <w:rFonts w:ascii="Calibri Light" w:hAnsi="Calibri Light" w:cs="Calibri Light"/>
          <w:sz w:val="22"/>
          <w:szCs w:val="22"/>
        </w:rPr>
        <w:t>E’ possibile lasciare il modulo compilato in apposita cassetta posta in sala di attesa</w:t>
      </w:r>
    </w:p>
    <w:p w:rsidR="00C7480E" w:rsidRPr="00194249" w:rsidRDefault="00C7480E" w:rsidP="00194249">
      <w:pPr>
        <w:pStyle w:val="CM4"/>
        <w:spacing w:line="360" w:lineRule="auto"/>
        <w:jc w:val="both"/>
        <w:rPr>
          <w:rFonts w:ascii="Calibri Light" w:hAnsi="Calibri Light" w:cs="Calibri Light"/>
          <w:sz w:val="22"/>
          <w:szCs w:val="22"/>
        </w:rPr>
      </w:pPr>
      <w:r w:rsidRPr="00A64837">
        <w:rPr>
          <w:rFonts w:ascii="Calibri Light" w:hAnsi="Calibri Light" w:cs="Calibri Light"/>
          <w:sz w:val="22"/>
          <w:szCs w:val="22"/>
        </w:rPr>
        <w:t xml:space="preserve">La Direzione provvede a dare risposta immediata a quelle segnalazioni pervenute non in forma anonima che necessitano di subitanea risoluzione; negli altri casi, avvia un’indagine con responsabili dei servizi interessati e fornisce al reclamante una risposta entro 10 giorni. </w:t>
      </w:r>
    </w:p>
    <w:p w:rsidR="00C7480E" w:rsidRPr="00A64837" w:rsidRDefault="008469F4" w:rsidP="008469F4">
      <w:pPr>
        <w:pStyle w:val="Titolo2"/>
        <w:spacing w:before="0" w:after="0"/>
        <w:ind w:left="0" w:firstLine="0"/>
        <w:rPr>
          <w:rFonts w:ascii="Calibri Light" w:hAnsi="Calibri Light" w:cs="Calibri Light"/>
          <w:smallCaps/>
          <w:lang w:val="it-IT"/>
        </w:rPr>
      </w:pPr>
      <w:bookmarkStart w:id="39" w:name="_Toc85619672"/>
      <w:r>
        <w:rPr>
          <w:rFonts w:ascii="Calibri Light" w:hAnsi="Calibri Light" w:cs="Calibri Light"/>
          <w:smallCaps/>
          <w:lang w:val="it-IT"/>
        </w:rPr>
        <w:t>I</w:t>
      </w:r>
      <w:r w:rsidR="00C7480E" w:rsidRPr="00A64837">
        <w:rPr>
          <w:rFonts w:ascii="Calibri Light" w:hAnsi="Calibri Light" w:cs="Calibri Light"/>
          <w:smallCaps/>
          <w:lang w:val="it-IT"/>
        </w:rPr>
        <w:t>ndagini di soddisfazione utente e dei familiari (indagini di customersatisfaction)</w:t>
      </w:r>
      <w:bookmarkEnd w:id="39"/>
    </w:p>
    <w:p w:rsidR="00C7480E" w:rsidRPr="00A64837" w:rsidRDefault="00E62DF8" w:rsidP="00C7480E">
      <w:pPr>
        <w:pStyle w:val="CM15"/>
        <w:spacing w:after="0" w:line="360" w:lineRule="auto"/>
        <w:jc w:val="both"/>
        <w:rPr>
          <w:rFonts w:ascii="Calibri Light" w:hAnsi="Calibri Light" w:cs="Calibri Light"/>
          <w:sz w:val="22"/>
          <w:szCs w:val="22"/>
        </w:rPr>
      </w:pPr>
      <w:r>
        <w:rPr>
          <w:rFonts w:ascii="Calibri Light" w:hAnsi="Calibri Light" w:cs="Calibri Light"/>
          <w:sz w:val="22"/>
          <w:szCs w:val="22"/>
        </w:rPr>
        <w:t xml:space="preserve">La </w:t>
      </w:r>
      <w:r w:rsidRPr="00E62DF8">
        <w:rPr>
          <w:rFonts w:ascii="Calibri Light" w:hAnsi="Calibri Light" w:cs="Calibri Light"/>
          <w:sz w:val="22"/>
          <w:szCs w:val="22"/>
        </w:rPr>
        <w:t xml:space="preserve">Welness s.r.l. </w:t>
      </w:r>
      <w:r w:rsidR="00C7480E" w:rsidRPr="00A64837">
        <w:rPr>
          <w:rFonts w:ascii="Calibri Light" w:hAnsi="Calibri Light" w:cs="Calibri Light"/>
          <w:sz w:val="22"/>
          <w:szCs w:val="22"/>
        </w:rPr>
        <w:t>è costantemente impegnat</w:t>
      </w:r>
      <w:r>
        <w:rPr>
          <w:rFonts w:ascii="Calibri Light" w:hAnsi="Calibri Light" w:cs="Calibri Light"/>
          <w:sz w:val="22"/>
          <w:szCs w:val="22"/>
        </w:rPr>
        <w:t>a</w:t>
      </w:r>
      <w:r w:rsidR="00C7480E" w:rsidRPr="00A64837">
        <w:rPr>
          <w:rFonts w:ascii="Calibri Light" w:hAnsi="Calibri Light" w:cs="Calibri Light"/>
          <w:sz w:val="22"/>
          <w:szCs w:val="22"/>
        </w:rPr>
        <w:t xml:space="preserve"> a garantire che le prestazioni erogate corrispondano ai criteri di efficienza e di efficacia e che rispondano ai reali bisogni dei pazienti (appropriatezza</w:t>
      </w:r>
      <w:r w:rsidR="004402EA">
        <w:rPr>
          <w:rFonts w:ascii="Calibri Light" w:hAnsi="Calibri Light" w:cs="Calibri Light"/>
          <w:sz w:val="22"/>
          <w:szCs w:val="22"/>
        </w:rPr>
        <w:t>)</w:t>
      </w:r>
      <w:r w:rsidR="00C7480E" w:rsidRPr="00A64837">
        <w:rPr>
          <w:rFonts w:ascii="Calibri Light" w:hAnsi="Calibri Light" w:cs="Calibri Light"/>
          <w:sz w:val="22"/>
          <w:szCs w:val="22"/>
        </w:rPr>
        <w:t xml:space="preserve">. Al fine di garantire la funzione di tutela nei confronti dei pazienti, il Centro ha deciso di adottare un sistema interno di raccolta ed analisi dei dati relativi alla qualità basato sulla valutazione delle prestazioni erogate, dei servizi erogati e della soddisfazione dell’utenza. </w:t>
      </w:r>
    </w:p>
    <w:p w:rsidR="00C7480E" w:rsidRPr="00A64837" w:rsidRDefault="00C7480E" w:rsidP="00C7480E">
      <w:pPr>
        <w:pStyle w:val="CM15"/>
        <w:spacing w:after="0" w:line="360" w:lineRule="auto"/>
        <w:jc w:val="both"/>
        <w:rPr>
          <w:rFonts w:ascii="Calibri Light" w:hAnsi="Calibri Light" w:cs="Calibri Light"/>
          <w:sz w:val="22"/>
          <w:szCs w:val="22"/>
        </w:rPr>
      </w:pPr>
      <w:r w:rsidRPr="00A64837">
        <w:rPr>
          <w:rFonts w:ascii="Calibri Light" w:hAnsi="Calibri Light" w:cs="Calibri Light"/>
          <w:sz w:val="22"/>
          <w:szCs w:val="22"/>
        </w:rPr>
        <w:t xml:space="preserve">Più in particolare, la soddisfazione del paziente e dei propri familiari viene valutata attraverso la predisposizione di appositi questionari reperibili presso la Reception attraverso la compilazione dei quali vengono raccolte informazioni circa gli aspetti relazionali, l’umanizzazione del servizio, l’informazione, la comunicazione, l’ascolto e ciò con il precipuo intento di assicurare un costante miglioramento e verifica della qualità dei servizi offerti. </w:t>
      </w:r>
    </w:p>
    <w:p w:rsidR="00C7480E" w:rsidRPr="00A64837" w:rsidRDefault="00C7480E" w:rsidP="00C7480E">
      <w:pPr>
        <w:pStyle w:val="CM15"/>
        <w:spacing w:after="0" w:line="360" w:lineRule="auto"/>
        <w:jc w:val="both"/>
        <w:rPr>
          <w:rFonts w:ascii="Calibri Light" w:hAnsi="Calibri Light" w:cs="Calibri Light"/>
          <w:sz w:val="22"/>
          <w:szCs w:val="22"/>
        </w:rPr>
      </w:pPr>
      <w:r w:rsidRPr="00A64837">
        <w:rPr>
          <w:rFonts w:ascii="Calibri Light" w:hAnsi="Calibri Light" w:cs="Calibri Light"/>
          <w:sz w:val="22"/>
          <w:szCs w:val="22"/>
        </w:rPr>
        <w:t xml:space="preserve">A tale scopo all’utente viene consegnato un questionario che la Direzione invita a compilare (anche in forma anonima). Tale questionario ha il fine di monitorare il livello di soddisfazione dell’utente rispetto alle prestazioni e ai servizi erogati dalla </w:t>
      </w:r>
      <w:r w:rsidR="001D0579">
        <w:rPr>
          <w:rFonts w:ascii="Calibri Light" w:hAnsi="Calibri Light" w:cs="Calibri Light"/>
          <w:sz w:val="22"/>
          <w:szCs w:val="22"/>
        </w:rPr>
        <w:t>Welness s.r.l</w:t>
      </w:r>
      <w:r w:rsidRPr="00A64837">
        <w:rPr>
          <w:rFonts w:ascii="Calibri Light" w:hAnsi="Calibri Light" w:cs="Calibri Light"/>
          <w:sz w:val="22"/>
          <w:szCs w:val="22"/>
        </w:rPr>
        <w:t>.</w:t>
      </w:r>
    </w:p>
    <w:p w:rsidR="00C21681" w:rsidRPr="00A64837" w:rsidRDefault="00C7480E" w:rsidP="00C7480E">
      <w:pPr>
        <w:pStyle w:val="CM22"/>
        <w:spacing w:after="0" w:line="360" w:lineRule="auto"/>
        <w:jc w:val="both"/>
        <w:rPr>
          <w:rFonts w:ascii="Calibri Light" w:hAnsi="Calibri Light" w:cs="Calibri Light"/>
          <w:sz w:val="22"/>
          <w:szCs w:val="22"/>
        </w:rPr>
      </w:pPr>
      <w:r w:rsidRPr="00A64837">
        <w:rPr>
          <w:rFonts w:ascii="Calibri Light" w:hAnsi="Calibri Light" w:cs="Calibri Light"/>
          <w:sz w:val="22"/>
          <w:szCs w:val="22"/>
        </w:rPr>
        <w:lastRenderedPageBreak/>
        <w:t>Con frequenza quadrimestrale, la Direzione analizza le risposte ai questionari rese dagli utenti.</w:t>
      </w:r>
    </w:p>
    <w:p w:rsidR="00C21681" w:rsidRPr="00A64837" w:rsidRDefault="00C21681" w:rsidP="00C7480E">
      <w:pPr>
        <w:pStyle w:val="CM22"/>
        <w:spacing w:after="0" w:line="360" w:lineRule="auto"/>
        <w:jc w:val="both"/>
        <w:rPr>
          <w:rFonts w:ascii="Calibri Light" w:hAnsi="Calibri Light" w:cs="Calibri Light"/>
          <w:sz w:val="22"/>
          <w:szCs w:val="22"/>
        </w:rPr>
      </w:pPr>
      <w:r w:rsidRPr="00A64837">
        <w:rPr>
          <w:rFonts w:ascii="Calibri Light" w:hAnsi="Calibri Light" w:cs="Calibri Light"/>
          <w:sz w:val="22"/>
          <w:szCs w:val="22"/>
        </w:rPr>
        <w:t>L’impegno della Direzione, nei confronti degli utenti, è di eliminarele eventuali cause di disservizio ed insoddisfazioneapportando lenecessarie correzioni alle fonti di insoddisfazione che dovessero essere segnalate dagli utenti.</w:t>
      </w:r>
    </w:p>
    <w:p w:rsidR="002E565E" w:rsidRDefault="002E565E">
      <w:pPr>
        <w:spacing w:after="0" w:line="240" w:lineRule="auto"/>
        <w:rPr>
          <w:rFonts w:ascii="Calibri Light" w:hAnsi="Calibri Light" w:cs="Calibri Light"/>
        </w:rPr>
      </w:pPr>
    </w:p>
    <w:p w:rsidR="00E62DF8" w:rsidRPr="0011269E" w:rsidRDefault="00E62DF8" w:rsidP="00E62DF8">
      <w:pPr>
        <w:pStyle w:val="CM22"/>
        <w:spacing w:after="0" w:line="360" w:lineRule="auto"/>
        <w:jc w:val="both"/>
        <w:rPr>
          <w:rFonts w:ascii="Calibri Light" w:hAnsi="Calibri Light" w:cs="Calibri Light"/>
          <w:b/>
          <w:color w:val="00B050"/>
          <w:sz w:val="22"/>
          <w:szCs w:val="22"/>
        </w:rPr>
      </w:pPr>
      <w:r w:rsidRPr="0011269E">
        <w:rPr>
          <w:rFonts w:ascii="Calibri Light" w:hAnsi="Calibri Light" w:cs="Calibri Light"/>
          <w:b/>
          <w:color w:val="00B050"/>
          <w:sz w:val="22"/>
          <w:szCs w:val="22"/>
        </w:rPr>
        <w:t>Il QUESTIONARIO è disponibile per la compilazione:</w:t>
      </w:r>
    </w:p>
    <w:p w:rsidR="00E62DF8" w:rsidRPr="0011269E" w:rsidRDefault="00E62DF8" w:rsidP="00E62DF8">
      <w:pPr>
        <w:pStyle w:val="CM22"/>
        <w:numPr>
          <w:ilvl w:val="0"/>
          <w:numId w:val="27"/>
        </w:numPr>
        <w:spacing w:after="0" w:line="360" w:lineRule="auto"/>
        <w:jc w:val="both"/>
        <w:rPr>
          <w:rFonts w:ascii="Calibri Light" w:hAnsi="Calibri Light" w:cs="Calibri Light"/>
          <w:b/>
          <w:color w:val="00B050"/>
          <w:sz w:val="22"/>
          <w:szCs w:val="22"/>
        </w:rPr>
      </w:pPr>
      <w:r w:rsidRPr="0011269E">
        <w:rPr>
          <w:rFonts w:ascii="Calibri Light" w:hAnsi="Calibri Light" w:cs="Calibri Light"/>
          <w:b/>
          <w:color w:val="00B050"/>
          <w:sz w:val="22"/>
          <w:szCs w:val="22"/>
        </w:rPr>
        <w:t>negli appositi contenitori posizionati nella sala d’attesa;</w:t>
      </w:r>
    </w:p>
    <w:p w:rsidR="00E62DF8" w:rsidRPr="0011269E" w:rsidRDefault="00E62DF8" w:rsidP="00E62DF8">
      <w:pPr>
        <w:pStyle w:val="CM22"/>
        <w:numPr>
          <w:ilvl w:val="0"/>
          <w:numId w:val="27"/>
        </w:numPr>
        <w:spacing w:after="0" w:line="360" w:lineRule="auto"/>
        <w:jc w:val="both"/>
        <w:rPr>
          <w:rFonts w:ascii="Calibri Light" w:hAnsi="Calibri Light" w:cs="Calibri Light"/>
          <w:b/>
          <w:color w:val="00B050"/>
          <w:sz w:val="22"/>
          <w:szCs w:val="22"/>
        </w:rPr>
      </w:pPr>
      <w:r w:rsidRPr="0011269E">
        <w:rPr>
          <w:rFonts w:ascii="Calibri Light" w:hAnsi="Calibri Light" w:cs="Calibri Light"/>
          <w:b/>
          <w:color w:val="00B050"/>
          <w:sz w:val="22"/>
          <w:szCs w:val="22"/>
        </w:rPr>
        <w:t>presso l’URP negli orari di apertura;</w:t>
      </w:r>
    </w:p>
    <w:p w:rsidR="00E62DF8" w:rsidRPr="00A64837" w:rsidRDefault="00E62DF8" w:rsidP="00E62DF8">
      <w:pPr>
        <w:pStyle w:val="CM22"/>
        <w:numPr>
          <w:ilvl w:val="0"/>
          <w:numId w:val="27"/>
        </w:numPr>
        <w:spacing w:after="0" w:line="360" w:lineRule="auto"/>
        <w:jc w:val="both"/>
        <w:rPr>
          <w:rFonts w:ascii="Calibri Light" w:hAnsi="Calibri Light" w:cs="Calibri Light"/>
          <w:color w:val="0000FF"/>
          <w:sz w:val="22"/>
          <w:szCs w:val="22"/>
        </w:rPr>
      </w:pPr>
      <w:r w:rsidRPr="0011269E">
        <w:rPr>
          <w:rFonts w:ascii="Calibri Light" w:hAnsi="Calibri Light" w:cs="Calibri Light"/>
          <w:b/>
          <w:color w:val="00B050"/>
          <w:sz w:val="22"/>
          <w:szCs w:val="22"/>
        </w:rPr>
        <w:t>oppure è fornito direttamente dal personale del centro alla fine della prestazione</w:t>
      </w:r>
      <w:r w:rsidRPr="00A64837">
        <w:rPr>
          <w:rFonts w:ascii="Calibri Light" w:hAnsi="Calibri Light" w:cs="Calibri Light"/>
          <w:color w:val="0000FF"/>
          <w:sz w:val="22"/>
          <w:szCs w:val="22"/>
        </w:rPr>
        <w:t>.</w:t>
      </w:r>
    </w:p>
    <w:p w:rsidR="00E62DF8" w:rsidRPr="00A64837" w:rsidRDefault="00E62DF8">
      <w:pPr>
        <w:spacing w:after="0" w:line="240" w:lineRule="auto"/>
        <w:rPr>
          <w:rFonts w:ascii="Calibri Light" w:hAnsi="Calibri Light" w:cs="Calibri Light"/>
        </w:rPr>
      </w:pPr>
    </w:p>
    <w:p w:rsidR="002E565E" w:rsidRPr="008469F4" w:rsidRDefault="002E565E" w:rsidP="008469F4">
      <w:pPr>
        <w:pStyle w:val="Titolo2"/>
        <w:spacing w:before="0" w:after="0"/>
        <w:ind w:left="0" w:firstLine="0"/>
        <w:rPr>
          <w:rFonts w:ascii="Calibri Light" w:hAnsi="Calibri Light" w:cs="Calibri Light"/>
          <w:smallCaps/>
          <w:lang w:val="it-IT"/>
        </w:rPr>
      </w:pPr>
      <w:bookmarkStart w:id="40" w:name="_Toc85619673"/>
      <w:r w:rsidRPr="008469F4">
        <w:rPr>
          <w:rFonts w:ascii="Calibri Light" w:hAnsi="Calibri Light" w:cs="Calibri Light"/>
          <w:smallCaps/>
          <w:lang w:val="it-IT"/>
        </w:rPr>
        <w:t>Ufficio Relazioni con il Pubblico (URP)</w:t>
      </w:r>
      <w:bookmarkEnd w:id="40"/>
    </w:p>
    <w:p w:rsidR="002E565E" w:rsidRPr="00A64837" w:rsidRDefault="006F2218">
      <w:pPr>
        <w:spacing w:after="0" w:line="240" w:lineRule="auto"/>
        <w:rPr>
          <w:rFonts w:ascii="Calibri Light" w:hAnsi="Calibri Light" w:cs="Calibri Light"/>
        </w:rPr>
      </w:pPr>
      <w:r w:rsidRPr="00A64837">
        <w:rPr>
          <w:rFonts w:ascii="Calibri Light" w:hAnsi="Calibri Light" w:cs="Calibri Light"/>
        </w:rPr>
        <w:t xml:space="preserve">LA FUNZIONE DI PUBBLICHE RELAZIONI </w:t>
      </w:r>
      <w:r w:rsidR="004402EA">
        <w:rPr>
          <w:rFonts w:ascii="Calibri Light" w:hAnsi="Calibri Light" w:cs="Calibri Light"/>
        </w:rPr>
        <w:t>(</w:t>
      </w:r>
      <w:r w:rsidRPr="00A64837">
        <w:rPr>
          <w:rFonts w:ascii="Calibri Light" w:hAnsi="Calibri Light" w:cs="Calibri Light"/>
        </w:rPr>
        <w:t>URP</w:t>
      </w:r>
      <w:r w:rsidR="004402EA">
        <w:rPr>
          <w:rFonts w:ascii="Calibri Light" w:hAnsi="Calibri Light" w:cs="Calibri Light"/>
        </w:rPr>
        <w:t>)</w:t>
      </w:r>
      <w:r w:rsidRPr="00A64837">
        <w:rPr>
          <w:rFonts w:ascii="Calibri Light" w:hAnsi="Calibri Light" w:cs="Calibri Light"/>
        </w:rPr>
        <w:t xml:space="preserve">è attiva </w:t>
      </w:r>
      <w:r w:rsidR="00E62DF8">
        <w:rPr>
          <w:rFonts w:ascii="Calibri Light" w:hAnsi="Calibri Light" w:cs="Calibri Light"/>
        </w:rPr>
        <w:t>presso</w:t>
      </w:r>
      <w:r w:rsidRPr="00A64837">
        <w:rPr>
          <w:rFonts w:ascii="Calibri Light" w:hAnsi="Calibri Light" w:cs="Calibri Light"/>
        </w:rPr>
        <w:t xml:space="preserve"> l’Accettazione del </w:t>
      </w:r>
      <w:r w:rsidR="000D1A95" w:rsidRPr="00A64837">
        <w:rPr>
          <w:rFonts w:ascii="Calibri Light" w:hAnsi="Calibri Light" w:cs="Calibri Light"/>
        </w:rPr>
        <w:t>C</w:t>
      </w:r>
      <w:r w:rsidRPr="00A64837">
        <w:rPr>
          <w:rFonts w:ascii="Calibri Light" w:hAnsi="Calibri Light" w:cs="Calibri Light"/>
        </w:rPr>
        <w:t>entro per</w:t>
      </w:r>
      <w:r w:rsidR="00E62DF8">
        <w:rPr>
          <w:rFonts w:ascii="Calibri Light" w:hAnsi="Calibri Light" w:cs="Calibri Light"/>
        </w:rPr>
        <w:t>:</w:t>
      </w:r>
    </w:p>
    <w:p w:rsidR="00427985" w:rsidRPr="00A64837" w:rsidRDefault="00427985">
      <w:pPr>
        <w:spacing w:after="0" w:line="240" w:lineRule="auto"/>
        <w:rPr>
          <w:rFonts w:ascii="Calibri Light" w:hAnsi="Calibri Light" w:cs="Calibri Light"/>
        </w:rPr>
      </w:pPr>
    </w:p>
    <w:p w:rsidR="008460B8" w:rsidRPr="00A64837" w:rsidRDefault="00427985" w:rsidP="001C5F39">
      <w:pPr>
        <w:pStyle w:val="Paragrafoelenco"/>
        <w:numPr>
          <w:ilvl w:val="0"/>
          <w:numId w:val="8"/>
        </w:numPr>
        <w:spacing w:after="0" w:line="360" w:lineRule="auto"/>
        <w:jc w:val="both"/>
        <w:rPr>
          <w:rFonts w:ascii="Calibri Light" w:hAnsi="Calibri Light" w:cs="Calibri Light"/>
        </w:rPr>
      </w:pPr>
      <w:r w:rsidRPr="00A64837">
        <w:rPr>
          <w:rFonts w:ascii="Calibri Light" w:hAnsi="Calibri Light" w:cs="Calibri Light"/>
        </w:rPr>
        <w:t>garantire l’esercizio dei diritti di informazione, di accesso agli atti e di partecipazione (legge 7 agosto 1990, n. 241, e successive modificazioni)</w:t>
      </w:r>
      <w:r w:rsidR="00EF3644" w:rsidRPr="00A64837">
        <w:rPr>
          <w:rFonts w:ascii="Calibri Light" w:hAnsi="Calibri Light" w:cs="Calibri Light"/>
        </w:rPr>
        <w:t xml:space="preserve"> del paziente o delegato, </w:t>
      </w:r>
      <w:r w:rsidR="008460B8" w:rsidRPr="00A64837">
        <w:rPr>
          <w:rFonts w:ascii="Calibri Light" w:hAnsi="Calibri Light" w:cs="Calibri Light"/>
        </w:rPr>
        <w:t xml:space="preserve"> mediante richiesta di colloqui settimanali con il Direttore Sanitario o con gli operatori preposti</w:t>
      </w:r>
      <w:r w:rsidR="00EF3644" w:rsidRPr="00A64837">
        <w:rPr>
          <w:rFonts w:ascii="Calibri Light" w:hAnsi="Calibri Light" w:cs="Calibri Light"/>
        </w:rPr>
        <w:t xml:space="preserve"> o</w:t>
      </w:r>
      <w:r w:rsidR="008460B8" w:rsidRPr="00A64837">
        <w:rPr>
          <w:rFonts w:ascii="Calibri Light" w:hAnsi="Calibri Light" w:cs="Calibri Light"/>
        </w:rPr>
        <w:t xml:space="preserve"> mediante r</w:t>
      </w:r>
      <w:r w:rsidR="00EF3644" w:rsidRPr="00A64837">
        <w:rPr>
          <w:rFonts w:ascii="Calibri Light" w:hAnsi="Calibri Light" w:cs="Calibri Light"/>
        </w:rPr>
        <w:t xml:space="preserve">ichiesta della cartella clinica – </w:t>
      </w:r>
      <w:r w:rsidR="00EF3644" w:rsidRPr="00A64837">
        <w:rPr>
          <w:rFonts w:ascii="Calibri Light" w:hAnsi="Calibri Light" w:cs="Calibri Light"/>
          <w:color w:val="FF0000"/>
          <w:u w:val="single"/>
        </w:rPr>
        <w:t>comunicazione esterna</w:t>
      </w:r>
    </w:p>
    <w:p w:rsidR="008460B8" w:rsidRPr="00A64837" w:rsidRDefault="00427985" w:rsidP="001C5F39">
      <w:pPr>
        <w:pStyle w:val="Paragrafoelenco"/>
        <w:numPr>
          <w:ilvl w:val="0"/>
          <w:numId w:val="8"/>
        </w:numPr>
        <w:spacing w:after="0" w:line="360" w:lineRule="auto"/>
        <w:jc w:val="both"/>
        <w:rPr>
          <w:rFonts w:ascii="Calibri Light" w:hAnsi="Calibri Light" w:cs="Calibri Light"/>
        </w:rPr>
      </w:pPr>
      <w:r w:rsidRPr="00A64837">
        <w:rPr>
          <w:rFonts w:ascii="Calibri Light" w:hAnsi="Calibri Light" w:cs="Calibri Light"/>
        </w:rPr>
        <w:t>agevolare l’utilizzazione dei servizi offerti ai cittadini, anche attraverso l’informazione sulle disposizioni normative e amministrative, e sull</w:t>
      </w:r>
      <w:r w:rsidR="008460B8" w:rsidRPr="00A64837">
        <w:rPr>
          <w:rFonts w:ascii="Calibri Light" w:hAnsi="Calibri Light" w:cs="Calibri Light"/>
        </w:rPr>
        <w:t>a</w:t>
      </w:r>
      <w:r w:rsidRPr="00A64837">
        <w:rPr>
          <w:rFonts w:ascii="Calibri Light" w:hAnsi="Calibri Light" w:cs="Calibri Light"/>
        </w:rPr>
        <w:t xml:space="preserve"> struttur</w:t>
      </w:r>
      <w:r w:rsidR="008460B8" w:rsidRPr="00A64837">
        <w:rPr>
          <w:rFonts w:ascii="Calibri Light" w:hAnsi="Calibri Light" w:cs="Calibri Light"/>
        </w:rPr>
        <w:t>a</w:t>
      </w:r>
      <w:r w:rsidRPr="00A64837">
        <w:rPr>
          <w:rFonts w:ascii="Calibri Light" w:hAnsi="Calibri Light" w:cs="Calibri Light"/>
        </w:rPr>
        <w:t xml:space="preserve"> e sui compiti dell’amministrazione;</w:t>
      </w:r>
    </w:p>
    <w:p w:rsidR="008460B8" w:rsidRPr="00A64837" w:rsidRDefault="00427985" w:rsidP="001C5F39">
      <w:pPr>
        <w:pStyle w:val="Paragrafoelenco"/>
        <w:numPr>
          <w:ilvl w:val="0"/>
          <w:numId w:val="8"/>
        </w:numPr>
        <w:spacing w:after="0" w:line="360" w:lineRule="auto"/>
        <w:jc w:val="both"/>
        <w:rPr>
          <w:rFonts w:ascii="Calibri Light" w:hAnsi="Calibri Light" w:cs="Calibri Light"/>
        </w:rPr>
      </w:pPr>
      <w:r w:rsidRPr="00A64837">
        <w:rPr>
          <w:rFonts w:ascii="Calibri Light" w:hAnsi="Calibri Light" w:cs="Calibri Light"/>
        </w:rPr>
        <w:t>promuovere l’ascolto dei cittadini e i processi di verifica della qualità dei servizi e di gradimento degli utenti</w:t>
      </w:r>
      <w:r w:rsidR="008460B8" w:rsidRPr="00A64837">
        <w:rPr>
          <w:rFonts w:ascii="Calibri Light" w:hAnsi="Calibri Light" w:cs="Calibri Light"/>
        </w:rPr>
        <w:t xml:space="preserve"> mediante questionari di rilevazione della soddisfazione dell’Utente</w:t>
      </w:r>
      <w:r w:rsidRPr="00A64837">
        <w:rPr>
          <w:rFonts w:ascii="Calibri Light" w:hAnsi="Calibri Light" w:cs="Calibri Light"/>
        </w:rPr>
        <w:t>;</w:t>
      </w:r>
    </w:p>
    <w:p w:rsidR="008460B8" w:rsidRPr="00A64837" w:rsidRDefault="00427985" w:rsidP="001C5F39">
      <w:pPr>
        <w:pStyle w:val="Paragrafoelenco"/>
        <w:numPr>
          <w:ilvl w:val="0"/>
          <w:numId w:val="8"/>
        </w:numPr>
        <w:spacing w:after="0" w:line="360" w:lineRule="auto"/>
        <w:jc w:val="both"/>
        <w:rPr>
          <w:rFonts w:ascii="Calibri Light" w:hAnsi="Calibri Light" w:cs="Calibri Light"/>
        </w:rPr>
      </w:pPr>
      <w:r w:rsidRPr="00A64837">
        <w:rPr>
          <w:rFonts w:ascii="Calibri Light" w:hAnsi="Calibri Light" w:cs="Calibri Light"/>
        </w:rPr>
        <w:t>garantire lo scamb</w:t>
      </w:r>
      <w:r w:rsidR="00EF3644" w:rsidRPr="00A64837">
        <w:rPr>
          <w:rFonts w:ascii="Calibri Light" w:hAnsi="Calibri Light" w:cs="Calibri Light"/>
        </w:rPr>
        <w:t xml:space="preserve">io di informazioni fra la Direzione  ed il personale che presta servizio -  </w:t>
      </w:r>
      <w:hyperlink r:id="rId44" w:tooltip="Comunicazione interna" w:history="1">
        <w:r w:rsidRPr="00A64837">
          <w:rPr>
            <w:rStyle w:val="Collegamentoipertestuale"/>
            <w:rFonts w:ascii="Calibri Light" w:hAnsi="Calibri Light" w:cs="Calibri Light"/>
          </w:rPr>
          <w:t>comunicazione interna</w:t>
        </w:r>
      </w:hyperlink>
      <w:r w:rsidR="008460B8" w:rsidRPr="00A64837">
        <w:rPr>
          <w:rFonts w:ascii="Calibri Light" w:hAnsi="Calibri Light" w:cs="Calibri Light"/>
        </w:rPr>
        <w:t>;</w:t>
      </w:r>
    </w:p>
    <w:p w:rsidR="008460B8" w:rsidRPr="00A64837" w:rsidRDefault="008460B8" w:rsidP="006F2218">
      <w:pPr>
        <w:pStyle w:val="Paragrafoelenco"/>
        <w:spacing w:after="0" w:line="360" w:lineRule="auto"/>
        <w:ind w:left="360"/>
        <w:jc w:val="both"/>
        <w:rPr>
          <w:rFonts w:ascii="Calibri Light" w:hAnsi="Calibri Light" w:cs="Calibri Light"/>
        </w:rPr>
      </w:pPr>
    </w:p>
    <w:p w:rsidR="008460B8" w:rsidRPr="00A64837" w:rsidRDefault="00E62DF8" w:rsidP="006F2218">
      <w:pPr>
        <w:pStyle w:val="Paragrafoelenco"/>
        <w:spacing w:after="0" w:line="360" w:lineRule="auto"/>
        <w:ind w:left="0"/>
        <w:jc w:val="both"/>
        <w:rPr>
          <w:rFonts w:ascii="Calibri Light" w:hAnsi="Calibri Light" w:cs="Calibri Light"/>
        </w:rPr>
      </w:pPr>
      <w:r>
        <w:rPr>
          <w:rFonts w:ascii="Calibri Light" w:hAnsi="Calibri Light" w:cs="Calibri Light"/>
        </w:rPr>
        <w:t>È</w:t>
      </w:r>
      <w:r w:rsidR="00427985" w:rsidRPr="00A64837">
        <w:rPr>
          <w:rFonts w:ascii="Calibri Light" w:hAnsi="Calibri Light" w:cs="Calibri Light"/>
        </w:rPr>
        <w:t xml:space="preserve"> possibile suddividere le attività dell’</w:t>
      </w:r>
      <w:r w:rsidR="008460B8" w:rsidRPr="00A64837">
        <w:rPr>
          <w:rFonts w:ascii="Calibri Light" w:hAnsi="Calibri Light" w:cs="Calibri Light"/>
        </w:rPr>
        <w:t>URP</w:t>
      </w:r>
      <w:r w:rsidR="00427985" w:rsidRPr="00A64837">
        <w:rPr>
          <w:rFonts w:ascii="Calibri Light" w:hAnsi="Calibri Light" w:cs="Calibri Light"/>
        </w:rPr>
        <w:t xml:space="preserve"> in </w:t>
      </w:r>
      <w:r w:rsidR="008460B8" w:rsidRPr="00A64837">
        <w:rPr>
          <w:rFonts w:ascii="Calibri Light" w:hAnsi="Calibri Light" w:cs="Calibri Light"/>
        </w:rPr>
        <w:t>due</w:t>
      </w:r>
      <w:r w:rsidR="00427985" w:rsidRPr="00A64837">
        <w:rPr>
          <w:rFonts w:ascii="Calibri Light" w:hAnsi="Calibri Light" w:cs="Calibri Light"/>
        </w:rPr>
        <w:t xml:space="preserve"> macro-aree:</w:t>
      </w:r>
    </w:p>
    <w:p w:rsidR="008460B8" w:rsidRPr="00A64837" w:rsidRDefault="00427985" w:rsidP="001C5F39">
      <w:pPr>
        <w:pStyle w:val="Paragrafoelenco"/>
        <w:numPr>
          <w:ilvl w:val="0"/>
          <w:numId w:val="9"/>
        </w:numPr>
        <w:spacing w:after="0" w:line="360" w:lineRule="auto"/>
        <w:jc w:val="both"/>
        <w:rPr>
          <w:rFonts w:ascii="Calibri Light" w:hAnsi="Calibri Light" w:cs="Calibri Light"/>
        </w:rPr>
      </w:pPr>
      <w:r w:rsidRPr="00A64837">
        <w:rPr>
          <w:rFonts w:ascii="Calibri Light" w:hAnsi="Calibri Light" w:cs="Calibri Light"/>
          <w:i/>
          <w:iCs/>
        </w:rPr>
        <w:t>l’area dell’informazione e della prestazione</w:t>
      </w:r>
      <w:r w:rsidRPr="00A64837">
        <w:rPr>
          <w:rFonts w:ascii="Calibri Light" w:hAnsi="Calibri Light" w:cs="Calibri Light"/>
        </w:rPr>
        <w:t xml:space="preserve">: </w:t>
      </w:r>
      <w:r w:rsidRPr="00E62DF8">
        <w:rPr>
          <w:rFonts w:ascii="Calibri Light" w:hAnsi="Calibri Light" w:cs="Calibri Light"/>
          <w:color w:val="FF0000"/>
          <w:u w:val="single"/>
        </w:rPr>
        <w:t>comunicazione esterna</w:t>
      </w:r>
      <w:r w:rsidRPr="00A64837">
        <w:rPr>
          <w:rFonts w:ascii="Calibri Light" w:hAnsi="Calibri Light" w:cs="Calibri Light"/>
        </w:rPr>
        <w:t>, attività di informazione su disposizioni normative e sui servizi offerti dall’ente, garantire l’esercizio dei diritti di accesso, la partecipazione, promuovere informazioni su temi di interesse generale.</w:t>
      </w:r>
    </w:p>
    <w:p w:rsidR="00427985" w:rsidRPr="00A64837" w:rsidRDefault="00427985" w:rsidP="001C5F39">
      <w:pPr>
        <w:pStyle w:val="Paragrafoelenco"/>
        <w:numPr>
          <w:ilvl w:val="0"/>
          <w:numId w:val="9"/>
        </w:numPr>
        <w:spacing w:after="0" w:line="360" w:lineRule="auto"/>
        <w:jc w:val="both"/>
        <w:rPr>
          <w:rFonts w:ascii="Calibri Light" w:hAnsi="Calibri Light" w:cs="Calibri Light"/>
        </w:rPr>
      </w:pPr>
      <w:r w:rsidRPr="00A64837">
        <w:rPr>
          <w:rFonts w:ascii="Calibri Light" w:hAnsi="Calibri Light" w:cs="Calibri Light"/>
          <w:i/>
          <w:iCs/>
        </w:rPr>
        <w:t>l’area dell’ascolto e della verifica</w:t>
      </w:r>
      <w:r w:rsidRPr="00A64837">
        <w:rPr>
          <w:rFonts w:ascii="Calibri Light" w:hAnsi="Calibri Light" w:cs="Calibri Light"/>
        </w:rPr>
        <w:t>: attuazione dei processi di verifica della qualità dei servizi e della soddisfazione degli utenti, attraverso l’ascolto e indagini di customer satisfaction.</w:t>
      </w:r>
    </w:p>
    <w:p w:rsidR="00C10AC2" w:rsidRDefault="00C10AC2">
      <w:pPr>
        <w:spacing w:after="0" w:line="240" w:lineRule="auto"/>
        <w:rPr>
          <w:rFonts w:ascii="Calibri Light" w:hAnsi="Calibri Light" w:cs="Calibri Light"/>
        </w:rPr>
      </w:pPr>
    </w:p>
    <w:p w:rsidR="00194249" w:rsidRDefault="00194249">
      <w:pPr>
        <w:spacing w:after="0" w:line="240" w:lineRule="auto"/>
        <w:rPr>
          <w:rFonts w:ascii="Calibri Light" w:hAnsi="Calibri Light" w:cs="Calibri Light"/>
        </w:rPr>
      </w:pPr>
    </w:p>
    <w:p w:rsidR="002401D1" w:rsidRDefault="002401D1">
      <w:pPr>
        <w:spacing w:after="0" w:line="240" w:lineRule="auto"/>
        <w:rPr>
          <w:rFonts w:ascii="Calibri Light" w:hAnsi="Calibri Light" w:cs="Calibri Light"/>
        </w:rPr>
      </w:pPr>
    </w:p>
    <w:p w:rsidR="002401D1" w:rsidRDefault="002401D1">
      <w:pPr>
        <w:spacing w:after="0" w:line="240" w:lineRule="auto"/>
        <w:rPr>
          <w:rFonts w:ascii="Calibri Light" w:hAnsi="Calibri Light" w:cs="Calibri Light"/>
        </w:rPr>
      </w:pPr>
    </w:p>
    <w:p w:rsidR="002401D1" w:rsidRDefault="002401D1">
      <w:pPr>
        <w:spacing w:after="0" w:line="240" w:lineRule="auto"/>
        <w:rPr>
          <w:rFonts w:ascii="Calibri Light" w:hAnsi="Calibri Light" w:cs="Calibri Light"/>
        </w:rPr>
      </w:pPr>
    </w:p>
    <w:p w:rsidR="002401D1" w:rsidRDefault="002401D1">
      <w:pPr>
        <w:spacing w:after="0" w:line="240" w:lineRule="auto"/>
        <w:rPr>
          <w:rFonts w:ascii="Calibri Light" w:hAnsi="Calibri Light" w:cs="Calibri Light"/>
        </w:rPr>
      </w:pPr>
    </w:p>
    <w:p w:rsidR="002E565E" w:rsidRPr="00A64837" w:rsidRDefault="008460B8">
      <w:pPr>
        <w:spacing w:after="0" w:line="240" w:lineRule="auto"/>
        <w:rPr>
          <w:rFonts w:ascii="Calibri Light" w:hAnsi="Calibri Light" w:cs="Calibri Light"/>
        </w:rPr>
      </w:pPr>
      <w:r w:rsidRPr="00A64837">
        <w:rPr>
          <w:rFonts w:ascii="Calibri Light" w:hAnsi="Calibri Light" w:cs="Calibri Light"/>
        </w:rPr>
        <w:lastRenderedPageBreak/>
        <w:t>L’URP è</w:t>
      </w:r>
      <w:r w:rsidR="00427985" w:rsidRPr="00A64837">
        <w:rPr>
          <w:rFonts w:ascii="Calibri Light" w:hAnsi="Calibri Light" w:cs="Calibri Light"/>
        </w:rPr>
        <w:t xml:space="preserve"> aperto al pubblico n</w:t>
      </w:r>
      <w:r w:rsidR="00DD50BC" w:rsidRPr="00A64837">
        <w:rPr>
          <w:rFonts w:ascii="Calibri Light" w:hAnsi="Calibri Light" w:cs="Calibri Light"/>
        </w:rPr>
        <w:t>ei giorni:</w:t>
      </w:r>
    </w:p>
    <w:p w:rsidR="00DD50BC" w:rsidRPr="00A64837" w:rsidRDefault="00DD50BC" w:rsidP="00DD50BC">
      <w:pPr>
        <w:pStyle w:val="Default"/>
        <w:jc w:val="both"/>
        <w:rPr>
          <w:rFonts w:ascii="Calibri Light" w:hAnsi="Calibri Light" w:cs="Calibri Ligh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2715"/>
        <w:gridCol w:w="3239"/>
      </w:tblGrid>
      <w:tr w:rsidR="00DD50BC" w:rsidRPr="00A64837" w:rsidTr="008469F4">
        <w:tc>
          <w:tcPr>
            <w:tcW w:w="3510" w:type="dxa"/>
            <w:tcBorders>
              <w:bottom w:val="single" w:sz="4" w:space="0" w:color="auto"/>
            </w:tcBorders>
            <w:shd w:val="clear" w:color="auto" w:fill="D9D9D9" w:themeFill="background1" w:themeFillShade="D9"/>
            <w:vAlign w:val="center"/>
          </w:tcPr>
          <w:p w:rsidR="00DD50BC" w:rsidRPr="00A64837" w:rsidRDefault="00955630" w:rsidP="00955630">
            <w:pPr>
              <w:pStyle w:val="CM16"/>
              <w:spacing w:after="0" w:line="360" w:lineRule="auto"/>
              <w:jc w:val="center"/>
              <w:rPr>
                <w:rFonts w:ascii="Calibri Light" w:hAnsi="Calibri Light" w:cs="Calibri Light"/>
                <w:b/>
                <w:sz w:val="22"/>
                <w:szCs w:val="22"/>
              </w:rPr>
            </w:pPr>
            <w:r w:rsidRPr="00A64837">
              <w:rPr>
                <w:rFonts w:ascii="Calibri Light" w:hAnsi="Calibri Light" w:cs="Calibri Light"/>
                <w:b/>
                <w:sz w:val="22"/>
                <w:szCs w:val="22"/>
              </w:rPr>
              <w:t>Giorni</w:t>
            </w:r>
          </w:p>
        </w:tc>
        <w:tc>
          <w:tcPr>
            <w:tcW w:w="2715" w:type="dxa"/>
            <w:tcBorders>
              <w:bottom w:val="single" w:sz="4" w:space="0" w:color="auto"/>
            </w:tcBorders>
            <w:shd w:val="clear" w:color="auto" w:fill="D9D9D9" w:themeFill="background1" w:themeFillShade="D9"/>
            <w:vAlign w:val="center"/>
          </w:tcPr>
          <w:p w:rsidR="00DD50BC" w:rsidRPr="008469F4" w:rsidRDefault="00DD50BC" w:rsidP="00DD50BC">
            <w:pPr>
              <w:pStyle w:val="CM16"/>
              <w:spacing w:after="0" w:line="360" w:lineRule="auto"/>
              <w:jc w:val="center"/>
              <w:rPr>
                <w:rFonts w:ascii="Calibri Light" w:hAnsi="Calibri Light" w:cs="Calibri Light"/>
                <w:b/>
                <w:bCs/>
                <w:sz w:val="22"/>
                <w:szCs w:val="22"/>
              </w:rPr>
            </w:pPr>
            <w:r w:rsidRPr="008469F4">
              <w:rPr>
                <w:rFonts w:ascii="Calibri Light" w:hAnsi="Calibri Light" w:cs="Calibri Light"/>
                <w:b/>
                <w:bCs/>
                <w:sz w:val="22"/>
                <w:szCs w:val="22"/>
              </w:rPr>
              <w:t>mattina</w:t>
            </w:r>
          </w:p>
        </w:tc>
        <w:tc>
          <w:tcPr>
            <w:tcW w:w="3239" w:type="dxa"/>
            <w:shd w:val="clear" w:color="auto" w:fill="D9D9D9" w:themeFill="background1" w:themeFillShade="D9"/>
            <w:vAlign w:val="center"/>
          </w:tcPr>
          <w:p w:rsidR="00DD50BC" w:rsidRPr="008469F4" w:rsidRDefault="00DD50BC" w:rsidP="00DD50BC">
            <w:pPr>
              <w:pStyle w:val="CM16"/>
              <w:spacing w:after="0" w:line="360" w:lineRule="auto"/>
              <w:jc w:val="center"/>
              <w:rPr>
                <w:rFonts w:ascii="Calibri Light" w:hAnsi="Calibri Light" w:cs="Calibri Light"/>
                <w:b/>
                <w:bCs/>
                <w:sz w:val="22"/>
                <w:szCs w:val="22"/>
              </w:rPr>
            </w:pPr>
            <w:r w:rsidRPr="008469F4">
              <w:rPr>
                <w:rFonts w:ascii="Calibri Light" w:hAnsi="Calibri Light" w:cs="Calibri Light"/>
                <w:b/>
                <w:bCs/>
                <w:sz w:val="22"/>
                <w:szCs w:val="22"/>
              </w:rPr>
              <w:t>pomeriggio</w:t>
            </w:r>
          </w:p>
        </w:tc>
      </w:tr>
      <w:tr w:rsidR="00955630" w:rsidRPr="00A64837" w:rsidTr="008469F4">
        <w:tc>
          <w:tcPr>
            <w:tcW w:w="3510" w:type="dxa"/>
            <w:tcBorders>
              <w:top w:val="single" w:sz="4" w:space="0" w:color="auto"/>
            </w:tcBorders>
            <w:shd w:val="clear" w:color="auto" w:fill="C2D69B" w:themeFill="accent3" w:themeFillTint="99"/>
            <w:vAlign w:val="center"/>
          </w:tcPr>
          <w:p w:rsidR="00955630" w:rsidRPr="00A64837" w:rsidRDefault="00955630" w:rsidP="00955630">
            <w:pPr>
              <w:pStyle w:val="CM16"/>
              <w:spacing w:after="0" w:line="360" w:lineRule="auto"/>
              <w:jc w:val="both"/>
              <w:rPr>
                <w:rFonts w:ascii="Calibri Light" w:hAnsi="Calibri Light" w:cs="Calibri Light"/>
                <w:b/>
                <w:sz w:val="22"/>
                <w:szCs w:val="22"/>
              </w:rPr>
            </w:pPr>
            <w:r w:rsidRPr="00A64837">
              <w:rPr>
                <w:rFonts w:ascii="Calibri Light" w:hAnsi="Calibri Light" w:cs="Calibri Light"/>
                <w:b/>
                <w:sz w:val="22"/>
                <w:szCs w:val="22"/>
              </w:rPr>
              <w:t>Lunedì</w:t>
            </w:r>
          </w:p>
        </w:tc>
        <w:tc>
          <w:tcPr>
            <w:tcW w:w="2715" w:type="dxa"/>
            <w:tcBorders>
              <w:top w:val="single" w:sz="4" w:space="0" w:color="auto"/>
            </w:tcBorders>
            <w:shd w:val="clear" w:color="auto" w:fill="FFFFCC"/>
            <w:vAlign w:val="center"/>
          </w:tcPr>
          <w:p w:rsidR="00955630" w:rsidRPr="00A64837" w:rsidRDefault="00955630" w:rsidP="00427985">
            <w:pPr>
              <w:pStyle w:val="CM16"/>
              <w:spacing w:after="0" w:line="360" w:lineRule="auto"/>
              <w:jc w:val="center"/>
              <w:rPr>
                <w:rFonts w:ascii="Calibri Light" w:hAnsi="Calibri Light" w:cs="Calibri Light"/>
                <w:sz w:val="22"/>
                <w:szCs w:val="22"/>
              </w:rPr>
            </w:pPr>
            <w:r w:rsidRPr="00A64837">
              <w:rPr>
                <w:rFonts w:ascii="Calibri Light" w:hAnsi="Calibri Light" w:cs="Calibri Light"/>
                <w:sz w:val="22"/>
                <w:szCs w:val="22"/>
              </w:rPr>
              <w:t>08:30 – 10:30</w:t>
            </w:r>
          </w:p>
        </w:tc>
        <w:tc>
          <w:tcPr>
            <w:tcW w:w="3239" w:type="dxa"/>
            <w:shd w:val="clear" w:color="auto" w:fill="FFFFCC"/>
            <w:vAlign w:val="center"/>
          </w:tcPr>
          <w:p w:rsidR="00955630" w:rsidRPr="00A64837" w:rsidRDefault="00955630" w:rsidP="00464C10">
            <w:pPr>
              <w:pStyle w:val="CM16"/>
              <w:spacing w:after="0" w:line="360" w:lineRule="auto"/>
              <w:jc w:val="center"/>
              <w:rPr>
                <w:rFonts w:ascii="Calibri Light" w:hAnsi="Calibri Light" w:cs="Calibri Light"/>
                <w:sz w:val="22"/>
                <w:szCs w:val="22"/>
              </w:rPr>
            </w:pPr>
            <w:r w:rsidRPr="00A64837">
              <w:rPr>
                <w:rFonts w:ascii="Calibri Light" w:hAnsi="Calibri Light" w:cs="Calibri Light"/>
                <w:sz w:val="22"/>
                <w:szCs w:val="22"/>
              </w:rPr>
              <w:t>14:00 – 16:00</w:t>
            </w:r>
          </w:p>
        </w:tc>
      </w:tr>
      <w:tr w:rsidR="00955630" w:rsidRPr="00A64837" w:rsidTr="008469F4">
        <w:tc>
          <w:tcPr>
            <w:tcW w:w="3510" w:type="dxa"/>
            <w:shd w:val="clear" w:color="auto" w:fill="C2D69B" w:themeFill="accent3" w:themeFillTint="99"/>
            <w:vAlign w:val="center"/>
          </w:tcPr>
          <w:p w:rsidR="00955630" w:rsidRPr="00A64837" w:rsidRDefault="00955630" w:rsidP="00427985">
            <w:pPr>
              <w:pStyle w:val="CM16"/>
              <w:spacing w:after="0" w:line="360" w:lineRule="auto"/>
              <w:jc w:val="both"/>
              <w:rPr>
                <w:rFonts w:ascii="Calibri Light" w:hAnsi="Calibri Light" w:cs="Calibri Light"/>
                <w:b/>
                <w:sz w:val="22"/>
                <w:szCs w:val="22"/>
              </w:rPr>
            </w:pPr>
            <w:r w:rsidRPr="00A64837">
              <w:rPr>
                <w:rFonts w:ascii="Calibri Light" w:hAnsi="Calibri Light" w:cs="Calibri Light"/>
                <w:b/>
                <w:sz w:val="22"/>
                <w:szCs w:val="22"/>
              </w:rPr>
              <w:t>Mercoledì</w:t>
            </w:r>
          </w:p>
        </w:tc>
        <w:tc>
          <w:tcPr>
            <w:tcW w:w="2715" w:type="dxa"/>
            <w:shd w:val="clear" w:color="auto" w:fill="FFFFCC"/>
            <w:vAlign w:val="center"/>
          </w:tcPr>
          <w:p w:rsidR="00955630" w:rsidRPr="00A64837" w:rsidRDefault="00955630" w:rsidP="00427985">
            <w:pPr>
              <w:pStyle w:val="CM16"/>
              <w:spacing w:after="0" w:line="360" w:lineRule="auto"/>
              <w:jc w:val="center"/>
              <w:rPr>
                <w:rFonts w:ascii="Calibri Light" w:hAnsi="Calibri Light" w:cs="Calibri Light"/>
                <w:sz w:val="22"/>
                <w:szCs w:val="22"/>
              </w:rPr>
            </w:pPr>
            <w:r w:rsidRPr="00A64837">
              <w:rPr>
                <w:rFonts w:ascii="Calibri Light" w:hAnsi="Calibri Light" w:cs="Calibri Light"/>
                <w:sz w:val="22"/>
                <w:szCs w:val="22"/>
              </w:rPr>
              <w:t>10:30 – 12:30</w:t>
            </w:r>
          </w:p>
        </w:tc>
        <w:tc>
          <w:tcPr>
            <w:tcW w:w="3239" w:type="dxa"/>
            <w:shd w:val="clear" w:color="auto" w:fill="FFFFCC"/>
            <w:vAlign w:val="center"/>
          </w:tcPr>
          <w:p w:rsidR="00955630" w:rsidRPr="00A64837" w:rsidRDefault="00955630" w:rsidP="00427985">
            <w:pPr>
              <w:pStyle w:val="CM16"/>
              <w:spacing w:after="0" w:line="360" w:lineRule="auto"/>
              <w:jc w:val="center"/>
              <w:rPr>
                <w:rFonts w:ascii="Calibri Light" w:hAnsi="Calibri Light" w:cs="Calibri Light"/>
                <w:sz w:val="22"/>
                <w:szCs w:val="22"/>
              </w:rPr>
            </w:pPr>
            <w:r w:rsidRPr="00A64837">
              <w:rPr>
                <w:rFonts w:ascii="Calibri Light" w:hAnsi="Calibri Light" w:cs="Calibri Light"/>
                <w:sz w:val="22"/>
                <w:szCs w:val="22"/>
              </w:rPr>
              <w:t>17:00 – 19:00</w:t>
            </w:r>
          </w:p>
        </w:tc>
      </w:tr>
    </w:tbl>
    <w:p w:rsidR="00E62DF8" w:rsidRPr="008469F4" w:rsidRDefault="00E62DF8" w:rsidP="00E62DF8">
      <w:pPr>
        <w:pStyle w:val="Titolo1"/>
        <w:shd w:val="clear" w:color="auto" w:fill="D6E3BC" w:themeFill="accent3" w:themeFillTint="66"/>
        <w:spacing w:before="120"/>
        <w:ind w:left="431" w:hanging="431"/>
        <w:rPr>
          <w:rFonts w:ascii="Calibri Light" w:hAnsi="Calibri Light" w:cs="Calibri Light"/>
          <w:color w:val="auto"/>
          <w:szCs w:val="24"/>
          <w:lang w:val="it-IT"/>
        </w:rPr>
      </w:pPr>
      <w:bookmarkStart w:id="41" w:name="_Toc85619674"/>
      <w:r>
        <w:rPr>
          <w:rFonts w:ascii="Calibri Light" w:hAnsi="Calibri Light" w:cs="Calibri Light"/>
          <w:color w:val="auto"/>
          <w:szCs w:val="24"/>
          <w:lang w:val="it-IT"/>
        </w:rPr>
        <w:t>RESPONSABILITà</w:t>
      </w:r>
      <w:bookmarkEnd w:id="41"/>
    </w:p>
    <w:p w:rsidR="00E62DF8" w:rsidRDefault="00E62DF8">
      <w:pPr>
        <w:spacing w:after="0" w:line="240" w:lineRule="auto"/>
        <w:rPr>
          <w:rFonts w:ascii="Calibri Light" w:hAnsi="Calibri Light" w:cs="Calibri Light"/>
        </w:rPr>
      </w:pPr>
    </w:p>
    <w:p w:rsidR="00E62DF8" w:rsidRPr="00E62DF8" w:rsidRDefault="00E62DF8" w:rsidP="0011269E">
      <w:pPr>
        <w:spacing w:after="0" w:line="360" w:lineRule="auto"/>
        <w:jc w:val="both"/>
        <w:rPr>
          <w:rFonts w:ascii="Calibri Light" w:hAnsi="Calibri Light" w:cs="Calibri Light"/>
        </w:rPr>
      </w:pPr>
      <w:r w:rsidRPr="00E62DF8">
        <w:rPr>
          <w:rFonts w:ascii="Calibri Light" w:hAnsi="Calibri Light" w:cs="Calibri Light"/>
        </w:rPr>
        <w:t>La Responsabilità legale della Welness s</w:t>
      </w:r>
      <w:r>
        <w:rPr>
          <w:rFonts w:ascii="Calibri Light" w:hAnsi="Calibri Light" w:cs="Calibri Light"/>
        </w:rPr>
        <w:t>.</w:t>
      </w:r>
      <w:r w:rsidRPr="00E62DF8">
        <w:rPr>
          <w:rFonts w:ascii="Calibri Light" w:hAnsi="Calibri Light" w:cs="Calibri Light"/>
        </w:rPr>
        <w:t>r</w:t>
      </w:r>
      <w:r>
        <w:rPr>
          <w:rFonts w:ascii="Calibri Light" w:hAnsi="Calibri Light" w:cs="Calibri Light"/>
        </w:rPr>
        <w:t>.</w:t>
      </w:r>
      <w:r w:rsidRPr="00E62DF8">
        <w:rPr>
          <w:rFonts w:ascii="Calibri Light" w:hAnsi="Calibri Light" w:cs="Calibri Light"/>
        </w:rPr>
        <w:t>l</w:t>
      </w:r>
      <w:r>
        <w:rPr>
          <w:rFonts w:ascii="Calibri Light" w:hAnsi="Calibri Light" w:cs="Calibri Light"/>
        </w:rPr>
        <w:t>.</w:t>
      </w:r>
      <w:r w:rsidRPr="00E62DF8">
        <w:rPr>
          <w:rFonts w:ascii="Calibri Light" w:hAnsi="Calibri Light" w:cs="Calibri Light"/>
        </w:rPr>
        <w:t xml:space="preserve"> proprietaria L’Ambulatorio dedicato per l’Autismo e Centro diurno per i Disturbi dello Spettro Autistico “Dr. G. Bonaduce”è in capo al Legale Rappresentante Sig. </w:t>
      </w:r>
      <w:r>
        <w:rPr>
          <w:rFonts w:ascii="Calibri Light" w:hAnsi="Calibri Light" w:cs="Calibri Light"/>
        </w:rPr>
        <w:t>E</w:t>
      </w:r>
      <w:r w:rsidRPr="00E62DF8">
        <w:rPr>
          <w:rFonts w:ascii="Calibri Light" w:hAnsi="Calibri Light" w:cs="Calibri Light"/>
        </w:rPr>
        <w:t>rik HidroboCuero.</w:t>
      </w:r>
    </w:p>
    <w:p w:rsidR="00E62DF8" w:rsidRDefault="00E62DF8" w:rsidP="00E62DF8">
      <w:pPr>
        <w:spacing w:after="0" w:line="240" w:lineRule="auto"/>
        <w:jc w:val="both"/>
        <w:rPr>
          <w:rFonts w:ascii="Calibri Light" w:hAnsi="Calibri Light" w:cs="Calibri Light"/>
        </w:rPr>
      </w:pPr>
    </w:p>
    <w:p w:rsidR="00E62DF8" w:rsidRDefault="00E62DF8" w:rsidP="00E62DF8">
      <w:pPr>
        <w:spacing w:after="0" w:line="240" w:lineRule="auto"/>
        <w:jc w:val="both"/>
        <w:rPr>
          <w:rFonts w:ascii="Calibri Light" w:hAnsi="Calibri Light" w:cs="Calibri Light"/>
        </w:rPr>
      </w:pPr>
      <w:r w:rsidRPr="00E62DF8">
        <w:rPr>
          <w:rFonts w:ascii="Calibri Light" w:hAnsi="Calibri Light" w:cs="Calibri Light"/>
        </w:rPr>
        <w:t>La Responsabilità sanitaria è in capo al Direttore Sanitario Dr.ssa Ira Dodaj</w:t>
      </w:r>
      <w:r>
        <w:rPr>
          <w:rFonts w:ascii="Calibri Light" w:hAnsi="Calibri Light" w:cs="Calibri Light"/>
        </w:rPr>
        <w:t>.</w:t>
      </w:r>
    </w:p>
    <w:p w:rsidR="00E62DF8" w:rsidRDefault="00E62DF8" w:rsidP="00E62DF8">
      <w:pPr>
        <w:spacing w:after="0" w:line="240" w:lineRule="auto"/>
        <w:rPr>
          <w:rFonts w:ascii="Calibri Light" w:hAnsi="Calibri Light" w:cs="Calibri Light"/>
        </w:rPr>
      </w:pPr>
    </w:p>
    <w:p w:rsidR="0034178B" w:rsidRPr="008469F4" w:rsidRDefault="0034178B" w:rsidP="00AC11AE">
      <w:pPr>
        <w:pStyle w:val="Titolo1"/>
        <w:shd w:val="clear" w:color="auto" w:fill="D6E3BC" w:themeFill="accent3" w:themeFillTint="66"/>
        <w:spacing w:before="120"/>
        <w:ind w:left="431" w:hanging="431"/>
        <w:rPr>
          <w:rFonts w:ascii="Calibri Light" w:hAnsi="Calibri Light" w:cs="Calibri Light"/>
          <w:color w:val="auto"/>
          <w:szCs w:val="24"/>
          <w:lang w:val="it-IT"/>
        </w:rPr>
      </w:pPr>
      <w:bookmarkStart w:id="42" w:name="_Toc324180405"/>
      <w:bookmarkStart w:id="43" w:name="_Toc85619675"/>
      <w:r w:rsidRPr="008469F4">
        <w:rPr>
          <w:rFonts w:ascii="Calibri Light" w:hAnsi="Calibri Light" w:cs="Calibri Light"/>
          <w:color w:val="auto"/>
          <w:szCs w:val="24"/>
          <w:lang w:val="it-IT"/>
        </w:rPr>
        <w:t>Riferimenti legislativi</w:t>
      </w:r>
      <w:bookmarkEnd w:id="42"/>
      <w:bookmarkEnd w:id="43"/>
    </w:p>
    <w:p w:rsidR="00C7480E" w:rsidRPr="00A64837" w:rsidRDefault="00C7480E" w:rsidP="00801084">
      <w:pPr>
        <w:pStyle w:val="Default"/>
        <w:spacing w:line="276" w:lineRule="auto"/>
        <w:rPr>
          <w:rFonts w:ascii="Calibri Light" w:hAnsi="Calibri Light" w:cs="Calibri Light"/>
        </w:rPr>
      </w:pPr>
    </w:p>
    <w:p w:rsidR="00C7480E" w:rsidRPr="00A64837" w:rsidRDefault="00C7480E" w:rsidP="00801084">
      <w:pPr>
        <w:pStyle w:val="Default"/>
        <w:numPr>
          <w:ilvl w:val="0"/>
          <w:numId w:val="3"/>
        </w:numPr>
        <w:spacing w:line="276"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Decreto legislativo 502/92, come modificato dal D.L. 517/93, in particolare l’art. 14, in materia di diritti dei cittadini</w:t>
      </w:r>
      <w:r w:rsidR="005C7A34">
        <w:rPr>
          <w:rFonts w:ascii="Calibri Light" w:hAnsi="Calibri Light" w:cs="Calibri Light"/>
          <w:color w:val="auto"/>
          <w:sz w:val="22"/>
          <w:szCs w:val="22"/>
        </w:rPr>
        <w:t>;</w:t>
      </w:r>
    </w:p>
    <w:p w:rsidR="00C7480E" w:rsidRPr="00A64837" w:rsidRDefault="00C7480E" w:rsidP="00801084">
      <w:pPr>
        <w:pStyle w:val="Default"/>
        <w:numPr>
          <w:ilvl w:val="0"/>
          <w:numId w:val="3"/>
        </w:numPr>
        <w:spacing w:line="276"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Direttiva Presidente del Consiglio dei Ministri del 27 gennaio 1994 “Principi sull’erogazione dei servizi pubblici”</w:t>
      </w:r>
      <w:r w:rsidR="005C7A34">
        <w:rPr>
          <w:rFonts w:ascii="Calibri Light" w:hAnsi="Calibri Light" w:cs="Calibri Light"/>
          <w:color w:val="auto"/>
          <w:sz w:val="22"/>
          <w:szCs w:val="22"/>
        </w:rPr>
        <w:t>;</w:t>
      </w:r>
    </w:p>
    <w:p w:rsidR="00C7480E" w:rsidRPr="00A64837" w:rsidRDefault="00C7480E" w:rsidP="00801084">
      <w:pPr>
        <w:pStyle w:val="Default"/>
        <w:numPr>
          <w:ilvl w:val="0"/>
          <w:numId w:val="3"/>
        </w:numPr>
        <w:spacing w:line="276"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DPCM 11/10/94 “Principio per l’istituzione e il funzionamento degli uffici per le relazioni con il pubblico” in G.U. n°261 dell’ 8/11/1994</w:t>
      </w:r>
      <w:r w:rsidR="005C7A34">
        <w:rPr>
          <w:rFonts w:ascii="Calibri Light" w:hAnsi="Calibri Light" w:cs="Calibri Light"/>
          <w:color w:val="auto"/>
          <w:sz w:val="22"/>
          <w:szCs w:val="22"/>
        </w:rPr>
        <w:t>;</w:t>
      </w:r>
    </w:p>
    <w:p w:rsidR="00C7480E" w:rsidRPr="00A64837" w:rsidRDefault="00C7480E" w:rsidP="00801084">
      <w:pPr>
        <w:pStyle w:val="Default"/>
        <w:numPr>
          <w:ilvl w:val="0"/>
          <w:numId w:val="3"/>
        </w:numPr>
        <w:spacing w:line="276"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 xml:space="preserve">DPCM 19/05/95 “Schema di riferimento della carta dei servizi pubblici sanitari” </w:t>
      </w:r>
      <w:r w:rsidR="005C7A34">
        <w:rPr>
          <w:rFonts w:ascii="Calibri Light" w:hAnsi="Calibri Light" w:cs="Calibri Light"/>
          <w:color w:val="auto"/>
          <w:sz w:val="22"/>
          <w:szCs w:val="22"/>
        </w:rPr>
        <w:t>;</w:t>
      </w:r>
    </w:p>
    <w:p w:rsidR="00C7480E" w:rsidRPr="00A64837" w:rsidRDefault="00C7480E" w:rsidP="00801084">
      <w:pPr>
        <w:pStyle w:val="Default"/>
        <w:numPr>
          <w:ilvl w:val="0"/>
          <w:numId w:val="3"/>
        </w:numPr>
        <w:spacing w:line="276"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Linee Guida n° 2/95 “Attuazione della Carta dei Servizi Sanitari nel Servizio Sanitario Nazionale”</w:t>
      </w:r>
      <w:r w:rsidR="005C7A34">
        <w:rPr>
          <w:rFonts w:ascii="Calibri Light" w:hAnsi="Calibri Light" w:cs="Calibri Light"/>
          <w:color w:val="auto"/>
          <w:sz w:val="22"/>
          <w:szCs w:val="22"/>
        </w:rPr>
        <w:t>;</w:t>
      </w:r>
    </w:p>
    <w:p w:rsidR="00C7480E" w:rsidRPr="00A64837" w:rsidRDefault="00C7480E" w:rsidP="00801084">
      <w:pPr>
        <w:pStyle w:val="Default"/>
        <w:numPr>
          <w:ilvl w:val="0"/>
          <w:numId w:val="3"/>
        </w:numPr>
        <w:spacing w:line="276"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D.Lgs 502/92 riordino della disciplina in materia sanitaria</w:t>
      </w:r>
      <w:r w:rsidR="005C7A34">
        <w:rPr>
          <w:rFonts w:ascii="Calibri Light" w:hAnsi="Calibri Light" w:cs="Calibri Light"/>
          <w:color w:val="auto"/>
          <w:sz w:val="22"/>
          <w:szCs w:val="22"/>
        </w:rPr>
        <w:t>;</w:t>
      </w:r>
    </w:p>
    <w:p w:rsidR="00C7480E" w:rsidRPr="00A64837" w:rsidRDefault="00C7480E" w:rsidP="00801084">
      <w:pPr>
        <w:pStyle w:val="Default"/>
        <w:numPr>
          <w:ilvl w:val="0"/>
          <w:numId w:val="3"/>
        </w:numPr>
        <w:spacing w:line="276"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D.Lgs 517/93 modifiche alla legge 502/92</w:t>
      </w:r>
      <w:r w:rsidR="005C7A34">
        <w:rPr>
          <w:rFonts w:ascii="Calibri Light" w:hAnsi="Calibri Light" w:cs="Calibri Light"/>
          <w:color w:val="auto"/>
          <w:sz w:val="22"/>
          <w:szCs w:val="22"/>
        </w:rPr>
        <w:t>;</w:t>
      </w:r>
    </w:p>
    <w:p w:rsidR="00C7480E" w:rsidRPr="00A64837" w:rsidRDefault="00C7480E" w:rsidP="00801084">
      <w:pPr>
        <w:pStyle w:val="Default"/>
        <w:numPr>
          <w:ilvl w:val="0"/>
          <w:numId w:val="3"/>
        </w:numPr>
        <w:spacing w:line="276"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Provvedimento approvato dalla Conferenza permanente per i rapporti tra lo Stato, le Regioni e le Province autonome di Trento e Bolzano il 7 maggio 1998 e pubblicato sulla Gazzetta Ufficiale della Repubblica Italiana, serie generale n. 124 del 30 maggio 1998</w:t>
      </w:r>
      <w:r w:rsidR="005C7A34">
        <w:rPr>
          <w:rFonts w:ascii="Calibri Light" w:hAnsi="Calibri Light" w:cs="Calibri Light"/>
          <w:color w:val="auto"/>
          <w:sz w:val="22"/>
          <w:szCs w:val="22"/>
        </w:rPr>
        <w:t>;</w:t>
      </w:r>
    </w:p>
    <w:p w:rsidR="00C7480E" w:rsidRPr="00A64837" w:rsidRDefault="00C7480E" w:rsidP="00801084">
      <w:pPr>
        <w:pStyle w:val="Default"/>
        <w:numPr>
          <w:ilvl w:val="0"/>
          <w:numId w:val="3"/>
        </w:numPr>
        <w:spacing w:line="276"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DGR n. 2525/99</w:t>
      </w:r>
      <w:r w:rsidR="005C7A34">
        <w:rPr>
          <w:rFonts w:ascii="Calibri Light" w:hAnsi="Calibri Light" w:cs="Calibri Light"/>
          <w:color w:val="auto"/>
          <w:sz w:val="22"/>
          <w:szCs w:val="22"/>
        </w:rPr>
        <w:t>;</w:t>
      </w:r>
    </w:p>
    <w:p w:rsidR="00C7480E" w:rsidRPr="00A64837" w:rsidRDefault="00C7480E" w:rsidP="00801084">
      <w:pPr>
        <w:pStyle w:val="Default"/>
        <w:numPr>
          <w:ilvl w:val="0"/>
          <w:numId w:val="3"/>
        </w:numPr>
        <w:spacing w:line="276"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D.Lgs 229/99 NORME PER LA RAZIONALIZZAZIONE DEL SERVIZIO SANITARIO NAZIONALE</w:t>
      </w:r>
      <w:r w:rsidR="005C7A34">
        <w:rPr>
          <w:rFonts w:ascii="Calibri Light" w:hAnsi="Calibri Light" w:cs="Calibri Light"/>
          <w:color w:val="auto"/>
          <w:sz w:val="22"/>
          <w:szCs w:val="22"/>
        </w:rPr>
        <w:t>;</w:t>
      </w:r>
    </w:p>
    <w:p w:rsidR="00C7480E" w:rsidRPr="00A64837" w:rsidRDefault="00C7480E" w:rsidP="00801084">
      <w:pPr>
        <w:pStyle w:val="Default"/>
        <w:numPr>
          <w:ilvl w:val="0"/>
          <w:numId w:val="3"/>
        </w:numPr>
        <w:spacing w:line="276"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D</w:t>
      </w:r>
      <w:r w:rsidR="00671EE2" w:rsidRPr="00A64837">
        <w:rPr>
          <w:rFonts w:ascii="Calibri Light" w:hAnsi="Calibri Light" w:cs="Calibri Light"/>
          <w:color w:val="auto"/>
          <w:sz w:val="22"/>
          <w:szCs w:val="22"/>
        </w:rPr>
        <w:t>. L</w:t>
      </w:r>
      <w:r w:rsidRPr="00A64837">
        <w:rPr>
          <w:rFonts w:ascii="Calibri Light" w:hAnsi="Calibri Light" w:cs="Calibri Light"/>
          <w:color w:val="auto"/>
          <w:sz w:val="22"/>
          <w:szCs w:val="22"/>
        </w:rPr>
        <w:t>gs 19 maggio 2005—Principi fondamentali della Carta dei Servizi</w:t>
      </w:r>
      <w:r w:rsidR="005C7A34">
        <w:rPr>
          <w:rFonts w:ascii="Calibri Light" w:hAnsi="Calibri Light" w:cs="Calibri Light"/>
          <w:color w:val="auto"/>
          <w:sz w:val="22"/>
          <w:szCs w:val="22"/>
        </w:rPr>
        <w:t>;</w:t>
      </w:r>
    </w:p>
    <w:p w:rsidR="00C7480E" w:rsidRPr="00A64837" w:rsidRDefault="00C7480E" w:rsidP="00801084">
      <w:pPr>
        <w:pStyle w:val="Default"/>
        <w:numPr>
          <w:ilvl w:val="0"/>
          <w:numId w:val="3"/>
        </w:numPr>
        <w:spacing w:line="276"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LEGGE REGIONALE 31 Luglio 2007, n. 32</w:t>
      </w:r>
      <w:r w:rsidR="000B2FAC">
        <w:rPr>
          <w:rFonts w:ascii="Calibri Light" w:hAnsi="Calibri Light" w:cs="Calibri Light"/>
          <w:color w:val="auto"/>
          <w:sz w:val="22"/>
          <w:szCs w:val="22"/>
        </w:rPr>
        <w:t xml:space="preserve"> e smi _ Norme generali in materia di autorizzazione, accreditamento istituzionale ed accordi contrattuali delle strutture sanitarie e socio sanitarie pubbliche e private;</w:t>
      </w:r>
    </w:p>
    <w:p w:rsidR="00C7480E" w:rsidRPr="00A64837" w:rsidRDefault="00E36375" w:rsidP="00801084">
      <w:pPr>
        <w:pStyle w:val="Default"/>
        <w:numPr>
          <w:ilvl w:val="0"/>
          <w:numId w:val="3"/>
        </w:numPr>
        <w:spacing w:line="276" w:lineRule="auto"/>
        <w:jc w:val="both"/>
        <w:rPr>
          <w:rFonts w:ascii="Calibri Light" w:hAnsi="Calibri Light" w:cs="Calibri Light"/>
          <w:color w:val="auto"/>
          <w:sz w:val="22"/>
          <w:szCs w:val="22"/>
        </w:rPr>
      </w:pPr>
      <w:hyperlink r:id="rId45" w:tgtFrame="new" w:history="1">
        <w:r w:rsidR="00C7480E" w:rsidRPr="00A64837">
          <w:rPr>
            <w:rFonts w:ascii="Calibri Light" w:hAnsi="Calibri Light" w:cs="Calibri Light"/>
            <w:color w:val="auto"/>
            <w:sz w:val="22"/>
            <w:szCs w:val="22"/>
          </w:rPr>
          <w:t>DELIBERAZIONE 01</w:t>
        </w:r>
        <w:r w:rsidR="00B828FE" w:rsidRPr="00A64837">
          <w:rPr>
            <w:rFonts w:ascii="Calibri Light" w:hAnsi="Calibri Light" w:cs="Calibri Light"/>
            <w:color w:val="auto"/>
            <w:sz w:val="22"/>
            <w:szCs w:val="22"/>
          </w:rPr>
          <w:t>/</w:t>
        </w:r>
        <w:r w:rsidR="00C7480E" w:rsidRPr="00A64837">
          <w:rPr>
            <w:rFonts w:ascii="Calibri Light" w:hAnsi="Calibri Light" w:cs="Calibri Light"/>
            <w:color w:val="auto"/>
            <w:sz w:val="22"/>
            <w:szCs w:val="22"/>
          </w:rPr>
          <w:t>07</w:t>
        </w:r>
        <w:r w:rsidR="00B828FE" w:rsidRPr="00A64837">
          <w:rPr>
            <w:rFonts w:ascii="Calibri Light" w:hAnsi="Calibri Light" w:cs="Calibri Light"/>
            <w:color w:val="auto"/>
            <w:sz w:val="22"/>
            <w:szCs w:val="22"/>
          </w:rPr>
          <w:t>/</w:t>
        </w:r>
        <w:r w:rsidR="00C7480E" w:rsidRPr="00A64837">
          <w:rPr>
            <w:rFonts w:ascii="Calibri Light" w:hAnsi="Calibri Light" w:cs="Calibri Light"/>
            <w:color w:val="auto"/>
            <w:sz w:val="22"/>
            <w:szCs w:val="22"/>
          </w:rPr>
          <w:t>2008, n. 591/P Approvazione manuali di autorizzazione ed accreditamento, nonché delle relative procedure delle strutture sanitarie e socio-sanitarie</w:t>
        </w:r>
      </w:hyperlink>
      <w:r w:rsidR="005C7A34">
        <w:t>;</w:t>
      </w:r>
    </w:p>
    <w:p w:rsidR="00C7480E" w:rsidRPr="009270FD" w:rsidRDefault="00C7480E" w:rsidP="00801084">
      <w:pPr>
        <w:pStyle w:val="Default"/>
        <w:numPr>
          <w:ilvl w:val="0"/>
          <w:numId w:val="3"/>
        </w:numPr>
        <w:spacing w:line="276"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Legge Regionale n. 05/08</w:t>
      </w:r>
      <w:r w:rsidR="005C7A34">
        <w:rPr>
          <w:rFonts w:ascii="Calibri Light" w:hAnsi="Calibri Light" w:cs="Calibri Light"/>
          <w:color w:val="auto"/>
          <w:sz w:val="22"/>
          <w:szCs w:val="22"/>
        </w:rPr>
        <w:t>;</w:t>
      </w:r>
    </w:p>
    <w:p w:rsidR="00C21681" w:rsidRPr="00A64837" w:rsidRDefault="00C21681" w:rsidP="00801084">
      <w:pPr>
        <w:pStyle w:val="Default"/>
        <w:numPr>
          <w:ilvl w:val="0"/>
          <w:numId w:val="3"/>
        </w:numPr>
        <w:spacing w:line="276"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D.Lgs. 81/2008 Testo Unico sulla salute e sicurezza sul lavoro</w:t>
      </w:r>
      <w:r w:rsidR="005C7A34">
        <w:rPr>
          <w:rFonts w:ascii="Calibri Light" w:hAnsi="Calibri Light" w:cs="Calibri Light"/>
          <w:color w:val="auto"/>
          <w:sz w:val="22"/>
          <w:szCs w:val="22"/>
        </w:rPr>
        <w:t>;</w:t>
      </w:r>
    </w:p>
    <w:p w:rsidR="00C7480E" w:rsidRPr="00A64837" w:rsidRDefault="00C7480E" w:rsidP="00801084">
      <w:pPr>
        <w:pStyle w:val="Default"/>
        <w:numPr>
          <w:ilvl w:val="0"/>
          <w:numId w:val="3"/>
        </w:numPr>
        <w:spacing w:line="276"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Delibera Giunta Regione Abruzzo n. 539 del 28</w:t>
      </w:r>
      <w:r w:rsidR="00B828FE" w:rsidRPr="00A64837">
        <w:rPr>
          <w:rFonts w:ascii="Calibri Light" w:hAnsi="Calibri Light" w:cs="Calibri Light"/>
          <w:color w:val="auto"/>
          <w:sz w:val="22"/>
          <w:szCs w:val="22"/>
        </w:rPr>
        <w:t>/08/</w:t>
      </w:r>
      <w:r w:rsidRPr="00A64837">
        <w:rPr>
          <w:rFonts w:ascii="Calibri Light" w:hAnsi="Calibri Light" w:cs="Calibri Light"/>
          <w:color w:val="auto"/>
          <w:sz w:val="22"/>
          <w:szCs w:val="22"/>
        </w:rPr>
        <w:t>2012</w:t>
      </w:r>
      <w:r w:rsidR="005C7A34">
        <w:rPr>
          <w:rFonts w:ascii="Calibri Light" w:hAnsi="Calibri Light" w:cs="Calibri Light"/>
          <w:color w:val="auto"/>
          <w:sz w:val="22"/>
          <w:szCs w:val="22"/>
        </w:rPr>
        <w:t>;</w:t>
      </w:r>
    </w:p>
    <w:p w:rsidR="00C7480E" w:rsidRPr="00A64837" w:rsidRDefault="00C7480E" w:rsidP="00801084">
      <w:pPr>
        <w:pStyle w:val="Default"/>
        <w:numPr>
          <w:ilvl w:val="0"/>
          <w:numId w:val="3"/>
        </w:numPr>
        <w:spacing w:line="276"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lastRenderedPageBreak/>
        <w:t xml:space="preserve">Decreto commissario ad </w:t>
      </w:r>
      <w:r w:rsidR="00B828FE" w:rsidRPr="00A64837">
        <w:rPr>
          <w:rFonts w:ascii="Calibri Light" w:hAnsi="Calibri Light" w:cs="Calibri Light"/>
          <w:color w:val="auto"/>
          <w:sz w:val="22"/>
          <w:szCs w:val="22"/>
        </w:rPr>
        <w:t>a</w:t>
      </w:r>
      <w:r w:rsidRPr="00A64837">
        <w:rPr>
          <w:rFonts w:ascii="Calibri Light" w:hAnsi="Calibri Light" w:cs="Calibri Light"/>
          <w:color w:val="auto"/>
          <w:sz w:val="22"/>
          <w:szCs w:val="22"/>
        </w:rPr>
        <w:t>cta n. 107/2013</w:t>
      </w:r>
      <w:r w:rsidR="005C7A34">
        <w:rPr>
          <w:rFonts w:ascii="Calibri Light" w:hAnsi="Calibri Light" w:cs="Calibri Light"/>
          <w:color w:val="auto"/>
          <w:sz w:val="22"/>
          <w:szCs w:val="22"/>
        </w:rPr>
        <w:t>;</w:t>
      </w:r>
    </w:p>
    <w:p w:rsidR="00C7480E" w:rsidRPr="00A64837" w:rsidRDefault="00C7480E" w:rsidP="00801084">
      <w:pPr>
        <w:pStyle w:val="Default"/>
        <w:numPr>
          <w:ilvl w:val="0"/>
          <w:numId w:val="3"/>
        </w:numPr>
        <w:spacing w:line="276"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Decreto Commissario ad acta n. 84/2013</w:t>
      </w:r>
      <w:r w:rsidR="005C7A34">
        <w:rPr>
          <w:rFonts w:ascii="Calibri Light" w:hAnsi="Calibri Light" w:cs="Calibri Light"/>
          <w:color w:val="auto"/>
          <w:sz w:val="22"/>
          <w:szCs w:val="22"/>
        </w:rPr>
        <w:t>;</w:t>
      </w:r>
    </w:p>
    <w:p w:rsidR="00C7480E" w:rsidRDefault="00C7480E" w:rsidP="00801084">
      <w:pPr>
        <w:pStyle w:val="Default"/>
        <w:numPr>
          <w:ilvl w:val="0"/>
          <w:numId w:val="3"/>
        </w:numPr>
        <w:spacing w:line="276" w:lineRule="auto"/>
        <w:jc w:val="both"/>
        <w:rPr>
          <w:rFonts w:ascii="Calibri Light" w:hAnsi="Calibri Light" w:cs="Calibri Light"/>
          <w:color w:val="auto"/>
          <w:sz w:val="22"/>
          <w:szCs w:val="22"/>
        </w:rPr>
      </w:pPr>
      <w:r w:rsidRPr="00A64837">
        <w:rPr>
          <w:rFonts w:ascii="Calibri Light" w:hAnsi="Calibri Light" w:cs="Calibri Light"/>
          <w:color w:val="auto"/>
          <w:sz w:val="22"/>
          <w:szCs w:val="22"/>
        </w:rPr>
        <w:t>Decreto Commissario ad acta n. 112/2013</w:t>
      </w:r>
      <w:r w:rsidR="005C7A34">
        <w:rPr>
          <w:rFonts w:ascii="Calibri Light" w:hAnsi="Calibri Light" w:cs="Calibri Light"/>
          <w:color w:val="auto"/>
          <w:sz w:val="22"/>
          <w:szCs w:val="22"/>
        </w:rPr>
        <w:t>;</w:t>
      </w:r>
    </w:p>
    <w:p w:rsidR="005C7A34" w:rsidRPr="005C7A34" w:rsidRDefault="005C7A34" w:rsidP="00801084">
      <w:pPr>
        <w:pStyle w:val="Default"/>
        <w:numPr>
          <w:ilvl w:val="0"/>
          <w:numId w:val="3"/>
        </w:numPr>
        <w:spacing w:line="276" w:lineRule="auto"/>
        <w:jc w:val="both"/>
        <w:rPr>
          <w:rFonts w:ascii="Calibri Light" w:hAnsi="Calibri Light" w:cs="Calibri Light"/>
          <w:color w:val="auto"/>
          <w:sz w:val="22"/>
          <w:szCs w:val="22"/>
        </w:rPr>
      </w:pPr>
      <w:r>
        <w:rPr>
          <w:rFonts w:ascii="Calibri Light" w:hAnsi="Calibri Light" w:cs="Calibri Light"/>
          <w:color w:val="auto"/>
          <w:sz w:val="22"/>
          <w:szCs w:val="22"/>
        </w:rPr>
        <w:t xml:space="preserve">DCA n. 38 del 28.03.2014:recepimento accordo tra il Governo, le REGIONI, LE Province autonome, le province, i Comuni e le Comunità montane su:” linee di indirizzo per la promozione ed il miglioramento della qualità e dell’appropriatezza degli interventi assistenziali nel settore dei disturbi pervasivi dello sviluppo con particolare riferimento ai disturbi dello spettro autistico”;  </w:t>
      </w:r>
    </w:p>
    <w:p w:rsidR="009270FD" w:rsidRDefault="009270FD" w:rsidP="00801084">
      <w:pPr>
        <w:pStyle w:val="Default"/>
        <w:numPr>
          <w:ilvl w:val="0"/>
          <w:numId w:val="3"/>
        </w:numPr>
        <w:spacing w:line="276" w:lineRule="auto"/>
        <w:jc w:val="both"/>
        <w:rPr>
          <w:rFonts w:ascii="Calibri Light" w:hAnsi="Calibri Light" w:cs="Calibri Light"/>
          <w:color w:val="auto"/>
          <w:sz w:val="22"/>
          <w:szCs w:val="22"/>
        </w:rPr>
      </w:pPr>
      <w:r>
        <w:rPr>
          <w:rFonts w:ascii="Calibri Light" w:hAnsi="Calibri Light" w:cs="Calibri Light"/>
          <w:color w:val="auto"/>
          <w:sz w:val="22"/>
          <w:szCs w:val="22"/>
        </w:rPr>
        <w:t>L.134/2015</w:t>
      </w:r>
      <w:r w:rsidR="000B2FAC">
        <w:rPr>
          <w:rFonts w:ascii="Calibri Light" w:hAnsi="Calibri Light" w:cs="Calibri Light"/>
          <w:color w:val="auto"/>
          <w:sz w:val="22"/>
          <w:szCs w:val="22"/>
        </w:rPr>
        <w:t xml:space="preserve"> – Disposizioni in materia di diagnosi, cura e riabilitazione delle persone con disturbi dello spettro autistico e di assistenza alla famiglie;</w:t>
      </w:r>
    </w:p>
    <w:p w:rsidR="009270FD" w:rsidRDefault="009270FD" w:rsidP="00801084">
      <w:pPr>
        <w:pStyle w:val="Default"/>
        <w:numPr>
          <w:ilvl w:val="0"/>
          <w:numId w:val="3"/>
        </w:numPr>
        <w:spacing w:line="276" w:lineRule="auto"/>
        <w:jc w:val="both"/>
        <w:rPr>
          <w:rFonts w:ascii="Calibri Light" w:hAnsi="Calibri Light" w:cs="Calibri Light"/>
          <w:color w:val="auto"/>
          <w:sz w:val="22"/>
          <w:szCs w:val="22"/>
        </w:rPr>
      </w:pPr>
      <w:r>
        <w:rPr>
          <w:rFonts w:ascii="Calibri Light" w:hAnsi="Calibri Light" w:cs="Calibri Light"/>
          <w:color w:val="auto"/>
          <w:sz w:val="22"/>
          <w:szCs w:val="22"/>
        </w:rPr>
        <w:t>Linee Guida Istituto Superiore della Sanità</w:t>
      </w:r>
      <w:r w:rsidR="000B2FAC">
        <w:rPr>
          <w:rFonts w:ascii="Calibri Light" w:hAnsi="Calibri Light" w:cs="Calibri Light"/>
          <w:color w:val="auto"/>
          <w:sz w:val="22"/>
          <w:szCs w:val="22"/>
        </w:rPr>
        <w:t xml:space="preserve"> – linea guida 21</w:t>
      </w:r>
      <w:r w:rsidR="005C7A34">
        <w:rPr>
          <w:rFonts w:ascii="Calibri Light" w:hAnsi="Calibri Light" w:cs="Calibri Light"/>
          <w:color w:val="auto"/>
          <w:sz w:val="22"/>
          <w:szCs w:val="22"/>
        </w:rPr>
        <w:t>;</w:t>
      </w:r>
    </w:p>
    <w:p w:rsidR="005C7A34" w:rsidRDefault="005C7A34" w:rsidP="00801084">
      <w:pPr>
        <w:pStyle w:val="Default"/>
        <w:numPr>
          <w:ilvl w:val="0"/>
          <w:numId w:val="3"/>
        </w:numPr>
        <w:spacing w:line="276" w:lineRule="auto"/>
        <w:jc w:val="both"/>
        <w:rPr>
          <w:rFonts w:ascii="Calibri Light" w:hAnsi="Calibri Light" w:cs="Calibri Light"/>
          <w:color w:val="auto"/>
          <w:sz w:val="22"/>
          <w:szCs w:val="22"/>
        </w:rPr>
      </w:pPr>
      <w:r>
        <w:rPr>
          <w:rFonts w:ascii="Calibri Light" w:hAnsi="Calibri Light" w:cs="Calibri Light"/>
          <w:color w:val="auto"/>
          <w:sz w:val="22"/>
          <w:szCs w:val="22"/>
        </w:rPr>
        <w:t>DCA n. 117/2016 del 28.09.2016 recante” riorganizzazione delle rete territoriale – residenziale e semiresidenziale – per la non autosufficienza, la disabilità, la riabilitazione e le dipendenze patologiche;</w:t>
      </w:r>
    </w:p>
    <w:p w:rsidR="009270FD" w:rsidRDefault="009270FD" w:rsidP="00801084">
      <w:pPr>
        <w:pStyle w:val="Default"/>
        <w:numPr>
          <w:ilvl w:val="0"/>
          <w:numId w:val="3"/>
        </w:numPr>
        <w:spacing w:line="276" w:lineRule="auto"/>
        <w:jc w:val="both"/>
        <w:rPr>
          <w:rFonts w:ascii="Calibri Light" w:hAnsi="Calibri Light" w:cs="Calibri Light"/>
          <w:color w:val="auto"/>
          <w:sz w:val="22"/>
          <w:szCs w:val="22"/>
        </w:rPr>
      </w:pPr>
      <w:r>
        <w:rPr>
          <w:rFonts w:ascii="Calibri Light" w:hAnsi="Calibri Light" w:cs="Calibri Light"/>
          <w:color w:val="auto"/>
          <w:sz w:val="22"/>
          <w:szCs w:val="22"/>
        </w:rPr>
        <w:t>DGR 437/2017</w:t>
      </w:r>
      <w:r w:rsidR="005C7A34">
        <w:rPr>
          <w:rFonts w:ascii="Calibri Light" w:hAnsi="Calibri Light" w:cs="Calibri Light"/>
          <w:color w:val="auto"/>
          <w:sz w:val="22"/>
          <w:szCs w:val="22"/>
        </w:rPr>
        <w:t xml:space="preserve"> - Recepimento ed approvazione del documento tecnico” Disciplina attuativa L.n. 134/2017. Disposizioni in materia di disturbi dello spettro autistico.”Approvazione delle tabelle sinottiche “Ambulatori dedicati per Autismo, “Centri diurni per l’autismo”Nuclei residenziali dedicati per l’autismo in età adulta. Integrazione ed aggiornamento dei Manuali di cui alla DGR n. 591/P del 01.07.2008 e smi e del DCA n.117/2016. Avvio delle </w:t>
      </w:r>
      <w:r w:rsidR="00E3195F">
        <w:rPr>
          <w:rFonts w:ascii="Calibri Light" w:hAnsi="Calibri Light" w:cs="Calibri Light"/>
          <w:color w:val="auto"/>
          <w:sz w:val="22"/>
          <w:szCs w:val="22"/>
        </w:rPr>
        <w:t>procedure per la copertura del fabbisogno aggiuntivo dei Centri diurni dello spettro autistico per l’assistenza agli adulti, pubblicata sul BURA</w:t>
      </w:r>
      <w:r w:rsidR="001D0579">
        <w:rPr>
          <w:rFonts w:ascii="Calibri Light" w:hAnsi="Calibri Light" w:cs="Calibri Light"/>
          <w:color w:val="auto"/>
          <w:sz w:val="22"/>
          <w:szCs w:val="22"/>
        </w:rPr>
        <w:t>T</w:t>
      </w:r>
      <w:r w:rsidR="00E3195F">
        <w:rPr>
          <w:rFonts w:ascii="Calibri Light" w:hAnsi="Calibri Light" w:cs="Calibri Light"/>
          <w:color w:val="auto"/>
          <w:sz w:val="22"/>
          <w:szCs w:val="22"/>
        </w:rPr>
        <w:t xml:space="preserve"> speciale n. 103 dell’11.10.2017; </w:t>
      </w:r>
    </w:p>
    <w:p w:rsidR="005C7A34" w:rsidRPr="00E3195F" w:rsidRDefault="000B2FAC" w:rsidP="00801084">
      <w:pPr>
        <w:pStyle w:val="Default"/>
        <w:numPr>
          <w:ilvl w:val="0"/>
          <w:numId w:val="3"/>
        </w:numPr>
        <w:spacing w:line="276" w:lineRule="auto"/>
        <w:jc w:val="both"/>
        <w:rPr>
          <w:rFonts w:ascii="Calibri Light" w:hAnsi="Calibri Light" w:cs="Calibri Light"/>
          <w:color w:val="auto"/>
          <w:sz w:val="22"/>
          <w:szCs w:val="22"/>
        </w:rPr>
      </w:pPr>
      <w:r>
        <w:rPr>
          <w:rFonts w:ascii="Calibri Light" w:hAnsi="Calibri Light" w:cs="Calibri Light"/>
          <w:color w:val="auto"/>
          <w:sz w:val="22"/>
          <w:szCs w:val="22"/>
        </w:rPr>
        <w:t>DPCM 12.01.2017 - Definizione ed aggiornamento dei LEA di cui all’art.1, comma 7 del Dgls n.502/1992;</w:t>
      </w:r>
    </w:p>
    <w:p w:rsidR="009270FD" w:rsidRDefault="009270FD" w:rsidP="00801084">
      <w:pPr>
        <w:pStyle w:val="Default"/>
        <w:numPr>
          <w:ilvl w:val="0"/>
          <w:numId w:val="3"/>
        </w:numPr>
        <w:spacing w:line="276" w:lineRule="auto"/>
        <w:jc w:val="both"/>
        <w:rPr>
          <w:rFonts w:ascii="Calibri Light" w:hAnsi="Calibri Light" w:cs="Calibri Light"/>
          <w:color w:val="auto"/>
          <w:sz w:val="22"/>
          <w:szCs w:val="22"/>
        </w:rPr>
      </w:pPr>
      <w:r>
        <w:rPr>
          <w:rFonts w:ascii="Calibri Light" w:hAnsi="Calibri Light" w:cs="Calibri Light"/>
          <w:color w:val="auto"/>
          <w:sz w:val="22"/>
          <w:szCs w:val="22"/>
        </w:rPr>
        <w:t>DGR 360/2019</w:t>
      </w:r>
      <w:r w:rsidR="000B2FAC">
        <w:rPr>
          <w:rFonts w:ascii="Calibri Light" w:hAnsi="Calibri Light" w:cs="Calibri Light"/>
          <w:color w:val="auto"/>
          <w:sz w:val="22"/>
          <w:szCs w:val="22"/>
        </w:rPr>
        <w:t xml:space="preserve"> – DPCM 12.01.2017. Recepimento ed attuazione dell’intesa REp.Atti n. 53/CU del 10.05.2018 – Piano operativo regionale.Presa d’atto ed approvazione del documento tecnico “ aggiornamento delle linee di indirizzo </w:t>
      </w:r>
      <w:r w:rsidR="005C7A34">
        <w:rPr>
          <w:rFonts w:ascii="Calibri Light" w:hAnsi="Calibri Light" w:cs="Calibri Light"/>
          <w:color w:val="auto"/>
          <w:sz w:val="22"/>
          <w:szCs w:val="22"/>
        </w:rPr>
        <w:t>per la promozione ed il miglioramento della qualità e dell’appropriatezza degli interventi essenziali nei di</w:t>
      </w:r>
      <w:r w:rsidR="00046F46">
        <w:rPr>
          <w:rFonts w:ascii="Calibri Light" w:hAnsi="Calibri Light" w:cs="Calibri Light"/>
          <w:color w:val="auto"/>
          <w:sz w:val="22"/>
          <w:szCs w:val="22"/>
        </w:rPr>
        <w:t>sturbi dello spettro autistico”;</w:t>
      </w:r>
    </w:p>
    <w:p w:rsidR="007171DD" w:rsidRPr="00801084" w:rsidRDefault="00046F46" w:rsidP="00801084">
      <w:pPr>
        <w:pStyle w:val="Default"/>
        <w:numPr>
          <w:ilvl w:val="0"/>
          <w:numId w:val="3"/>
        </w:numPr>
        <w:spacing w:line="276" w:lineRule="auto"/>
        <w:jc w:val="both"/>
        <w:rPr>
          <w:rFonts w:ascii="Calibri Light" w:hAnsi="Calibri Light" w:cs="Calibri Light"/>
          <w:color w:val="auto"/>
          <w:sz w:val="22"/>
          <w:szCs w:val="22"/>
        </w:rPr>
      </w:pPr>
      <w:r w:rsidRPr="00801084">
        <w:rPr>
          <w:rFonts w:ascii="Calibri Light" w:hAnsi="Calibri Light" w:cs="Calibri Light"/>
          <w:color w:val="auto"/>
          <w:sz w:val="22"/>
          <w:szCs w:val="22"/>
        </w:rPr>
        <w:t xml:space="preserve">L.219/2017 - </w:t>
      </w:r>
      <w:r w:rsidR="007171DD" w:rsidRPr="00801084">
        <w:rPr>
          <w:rFonts w:ascii="Calibri Light" w:hAnsi="Calibri Light" w:cs="Calibri Light"/>
          <w:color w:val="auto"/>
          <w:sz w:val="22"/>
          <w:szCs w:val="22"/>
        </w:rPr>
        <w:t xml:space="preserve"> “Norme in materia di consenso informato e di disposizioni anticipate di trattamento”– detta anche legge sul Biotestamento;</w:t>
      </w:r>
    </w:p>
    <w:p w:rsidR="00046F46" w:rsidRPr="00A64837" w:rsidRDefault="007171DD" w:rsidP="00801084">
      <w:pPr>
        <w:pStyle w:val="Default"/>
        <w:numPr>
          <w:ilvl w:val="0"/>
          <w:numId w:val="3"/>
        </w:numPr>
        <w:spacing w:line="276" w:lineRule="auto"/>
        <w:jc w:val="both"/>
        <w:rPr>
          <w:rFonts w:ascii="Calibri Light" w:hAnsi="Calibri Light" w:cs="Calibri Light"/>
          <w:color w:val="auto"/>
          <w:sz w:val="22"/>
          <w:szCs w:val="22"/>
        </w:rPr>
      </w:pPr>
      <w:r>
        <w:rPr>
          <w:rFonts w:ascii="Calibri Light" w:hAnsi="Calibri Light" w:cs="Calibri Light"/>
          <w:color w:val="auto"/>
          <w:sz w:val="22"/>
          <w:szCs w:val="22"/>
        </w:rPr>
        <w:t>GDPR 2016/679 – Regolamento generale per la protezione dei dati personali.</w:t>
      </w:r>
    </w:p>
    <w:sectPr w:rsidR="00046F46" w:rsidRPr="00A64837" w:rsidSect="00913084">
      <w:headerReference w:type="default" r:id="rId46"/>
      <w:footerReference w:type="default" r:id="rId47"/>
      <w:pgSz w:w="11905" w:h="16840"/>
      <w:pgMar w:top="578" w:right="1247" w:bottom="993" w:left="1247" w:header="567" w:footer="26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50DD" w:rsidRDefault="00DE50DD" w:rsidP="00007593">
      <w:pPr>
        <w:spacing w:after="0" w:line="240" w:lineRule="auto"/>
      </w:pPr>
      <w:r>
        <w:separator/>
      </w:r>
    </w:p>
  </w:endnote>
  <w:endnote w:type="continuationSeparator" w:id="1">
    <w:p w:rsidR="00DE50DD" w:rsidRDefault="00DE50DD" w:rsidP="000075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rinda">
    <w:altName w:val="Courier New"/>
    <w:panose1 w:val="00000400000000000000"/>
    <w:charset w:val="01"/>
    <w:family w:val="roman"/>
    <w:notTrueType/>
    <w:pitch w:val="variable"/>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1E0"/>
    </w:tblPr>
    <w:tblGrid>
      <w:gridCol w:w="687"/>
      <w:gridCol w:w="687"/>
      <w:gridCol w:w="687"/>
      <w:gridCol w:w="687"/>
      <w:gridCol w:w="3491"/>
      <w:gridCol w:w="1248"/>
      <w:gridCol w:w="1069"/>
      <w:gridCol w:w="1071"/>
    </w:tblGrid>
    <w:tr w:rsidR="00EF33AD" w:rsidRPr="00A64837" w:rsidTr="00910A1B">
      <w:trPr>
        <w:trHeight w:val="240"/>
      </w:trPr>
      <w:tc>
        <w:tcPr>
          <w:tcW w:w="357" w:type="pct"/>
          <w:shd w:val="clear" w:color="auto" w:fill="FFFFCC"/>
          <w:vAlign w:val="center"/>
        </w:tcPr>
        <w:p w:rsidR="00EF33AD" w:rsidRPr="00A64837" w:rsidRDefault="00EF33AD" w:rsidP="00A64837">
          <w:pPr>
            <w:spacing w:after="0" w:line="240" w:lineRule="auto"/>
            <w:ind w:right="-1"/>
            <w:jc w:val="center"/>
            <w:rPr>
              <w:rFonts w:ascii="Calibri Light" w:hAnsi="Calibri Light" w:cs="Calibri Light"/>
              <w:smallCaps/>
              <w:sz w:val="18"/>
              <w:szCs w:val="18"/>
            </w:rPr>
          </w:pPr>
          <w:r w:rsidRPr="00A64837">
            <w:rPr>
              <w:rFonts w:ascii="Calibri Light" w:hAnsi="Calibri Light" w:cs="Calibri Light"/>
              <w:smallCaps/>
              <w:sz w:val="18"/>
              <w:szCs w:val="18"/>
            </w:rPr>
            <w:t>Ediz.</w:t>
          </w:r>
        </w:p>
      </w:tc>
      <w:tc>
        <w:tcPr>
          <w:tcW w:w="357" w:type="pct"/>
          <w:shd w:val="clear" w:color="auto" w:fill="FFFFCC"/>
          <w:vAlign w:val="center"/>
        </w:tcPr>
        <w:p w:rsidR="00EF33AD" w:rsidRPr="00A64837" w:rsidRDefault="00EF33AD" w:rsidP="00A64837">
          <w:pPr>
            <w:spacing w:after="0" w:line="240" w:lineRule="auto"/>
            <w:ind w:right="-1"/>
            <w:jc w:val="center"/>
            <w:rPr>
              <w:rFonts w:ascii="Calibri Light" w:hAnsi="Calibri Light" w:cs="Calibri Light"/>
              <w:smallCaps/>
              <w:sz w:val="18"/>
              <w:szCs w:val="18"/>
            </w:rPr>
          </w:pPr>
          <w:r>
            <w:rPr>
              <w:rFonts w:ascii="Calibri Light" w:hAnsi="Calibri Light" w:cs="Calibri Light"/>
              <w:smallCaps/>
              <w:sz w:val="18"/>
              <w:szCs w:val="18"/>
            </w:rPr>
            <w:t>1</w:t>
          </w:r>
        </w:p>
      </w:tc>
      <w:tc>
        <w:tcPr>
          <w:tcW w:w="357" w:type="pct"/>
          <w:shd w:val="clear" w:color="auto" w:fill="FFFFCC"/>
          <w:vAlign w:val="center"/>
        </w:tcPr>
        <w:p w:rsidR="00EF33AD" w:rsidRPr="00A64837" w:rsidRDefault="00EF33AD" w:rsidP="00A64837">
          <w:pPr>
            <w:spacing w:after="0" w:line="240" w:lineRule="auto"/>
            <w:ind w:right="-1"/>
            <w:jc w:val="center"/>
            <w:rPr>
              <w:rFonts w:ascii="Calibri Light" w:hAnsi="Calibri Light" w:cs="Calibri Light"/>
              <w:smallCaps/>
              <w:sz w:val="18"/>
              <w:szCs w:val="18"/>
            </w:rPr>
          </w:pPr>
          <w:r w:rsidRPr="00A64837">
            <w:rPr>
              <w:rFonts w:ascii="Calibri Light" w:hAnsi="Calibri Light" w:cs="Calibri Light"/>
              <w:smallCaps/>
              <w:sz w:val="18"/>
              <w:szCs w:val="18"/>
            </w:rPr>
            <w:t>Rev.</w:t>
          </w:r>
        </w:p>
      </w:tc>
      <w:tc>
        <w:tcPr>
          <w:tcW w:w="357" w:type="pct"/>
          <w:shd w:val="clear" w:color="auto" w:fill="FFFFCC"/>
          <w:vAlign w:val="center"/>
        </w:tcPr>
        <w:p w:rsidR="00EF33AD" w:rsidRPr="00A64837" w:rsidRDefault="00EF33AD" w:rsidP="00A64837">
          <w:pPr>
            <w:spacing w:after="0" w:line="240" w:lineRule="auto"/>
            <w:ind w:right="-1"/>
            <w:jc w:val="center"/>
            <w:rPr>
              <w:rFonts w:ascii="Calibri Light" w:hAnsi="Calibri Light" w:cs="Calibri Light"/>
              <w:smallCaps/>
              <w:sz w:val="18"/>
              <w:szCs w:val="18"/>
            </w:rPr>
          </w:pPr>
          <w:r>
            <w:rPr>
              <w:rFonts w:ascii="Calibri Light" w:hAnsi="Calibri Light" w:cs="Calibri Light"/>
              <w:smallCaps/>
              <w:sz w:val="18"/>
              <w:szCs w:val="18"/>
            </w:rPr>
            <w:t>02</w:t>
          </w:r>
        </w:p>
      </w:tc>
      <w:tc>
        <w:tcPr>
          <w:tcW w:w="1813" w:type="pct"/>
          <w:shd w:val="clear" w:color="auto" w:fill="FFFFCC"/>
          <w:vAlign w:val="center"/>
        </w:tcPr>
        <w:p w:rsidR="00EF33AD" w:rsidRPr="00A64837" w:rsidRDefault="00EF33AD" w:rsidP="00A64837">
          <w:pPr>
            <w:spacing w:after="0" w:line="240" w:lineRule="auto"/>
            <w:ind w:right="-1"/>
            <w:jc w:val="right"/>
            <w:rPr>
              <w:rFonts w:ascii="Calibri Light" w:hAnsi="Calibri Light" w:cs="Calibri Light"/>
              <w:smallCaps/>
              <w:sz w:val="18"/>
              <w:szCs w:val="18"/>
            </w:rPr>
          </w:pPr>
          <w:r w:rsidRPr="00A64837">
            <w:rPr>
              <w:rFonts w:ascii="Calibri Light" w:hAnsi="Calibri Light" w:cs="Calibri Light"/>
              <w:smallCaps/>
              <w:sz w:val="18"/>
              <w:szCs w:val="18"/>
            </w:rPr>
            <w:t>Data</w:t>
          </w:r>
        </w:p>
      </w:tc>
      <w:tc>
        <w:tcPr>
          <w:tcW w:w="648" w:type="pct"/>
          <w:shd w:val="clear" w:color="auto" w:fill="FFFFCC"/>
          <w:vAlign w:val="center"/>
        </w:tcPr>
        <w:p w:rsidR="00EF33AD" w:rsidRPr="00A64837" w:rsidRDefault="00EF33AD" w:rsidP="00A64837">
          <w:pPr>
            <w:spacing w:after="0" w:line="240" w:lineRule="auto"/>
            <w:ind w:right="-1"/>
            <w:jc w:val="center"/>
            <w:rPr>
              <w:rFonts w:ascii="Calibri Light" w:hAnsi="Calibri Light" w:cs="Calibri Light"/>
              <w:smallCaps/>
              <w:sz w:val="18"/>
              <w:szCs w:val="18"/>
            </w:rPr>
          </w:pPr>
          <w:r>
            <w:rPr>
              <w:rFonts w:ascii="Calibri Light" w:hAnsi="Calibri Light" w:cs="Calibri Light"/>
              <w:smallCaps/>
              <w:sz w:val="18"/>
              <w:szCs w:val="18"/>
            </w:rPr>
            <w:t>07.01.2025</w:t>
          </w:r>
        </w:p>
      </w:tc>
      <w:tc>
        <w:tcPr>
          <w:tcW w:w="555" w:type="pct"/>
          <w:shd w:val="clear" w:color="auto" w:fill="FFFFCC"/>
          <w:vAlign w:val="center"/>
        </w:tcPr>
        <w:p w:rsidR="00EF33AD" w:rsidRPr="00A64837" w:rsidRDefault="00EF33AD" w:rsidP="00A64837">
          <w:pPr>
            <w:spacing w:after="0" w:line="240" w:lineRule="auto"/>
            <w:ind w:right="-1"/>
            <w:jc w:val="center"/>
            <w:rPr>
              <w:rFonts w:ascii="Calibri Light" w:hAnsi="Calibri Light" w:cs="Calibri Light"/>
              <w:smallCaps/>
              <w:sz w:val="18"/>
              <w:szCs w:val="18"/>
            </w:rPr>
          </w:pPr>
          <w:r w:rsidRPr="00A64837">
            <w:rPr>
              <w:rFonts w:ascii="Calibri Light" w:hAnsi="Calibri Light" w:cs="Calibri Light"/>
              <w:smallCaps/>
              <w:sz w:val="18"/>
              <w:szCs w:val="18"/>
            </w:rPr>
            <w:t>Pag.</w:t>
          </w:r>
        </w:p>
      </w:tc>
      <w:tc>
        <w:tcPr>
          <w:tcW w:w="556" w:type="pct"/>
          <w:shd w:val="clear" w:color="auto" w:fill="FFFFCC"/>
          <w:vAlign w:val="center"/>
        </w:tcPr>
        <w:p w:rsidR="00EF33AD" w:rsidRPr="00A64837" w:rsidRDefault="00EF33AD" w:rsidP="00A64837">
          <w:pPr>
            <w:spacing w:after="0" w:line="240" w:lineRule="auto"/>
            <w:ind w:right="-1"/>
            <w:jc w:val="center"/>
            <w:rPr>
              <w:rFonts w:ascii="Calibri Light" w:hAnsi="Calibri Light" w:cs="Calibri Light"/>
              <w:smallCaps/>
              <w:sz w:val="18"/>
              <w:szCs w:val="18"/>
            </w:rPr>
          </w:pPr>
          <w:r w:rsidRPr="00A64837">
            <w:rPr>
              <w:rFonts w:ascii="Calibri Light" w:hAnsi="Calibri Light" w:cs="Calibri Light"/>
              <w:smallCaps/>
              <w:sz w:val="18"/>
              <w:szCs w:val="18"/>
            </w:rPr>
            <w:fldChar w:fldCharType="begin"/>
          </w:r>
          <w:r w:rsidRPr="00A64837">
            <w:rPr>
              <w:rFonts w:ascii="Calibri Light" w:hAnsi="Calibri Light" w:cs="Calibri Light"/>
              <w:smallCaps/>
              <w:sz w:val="18"/>
              <w:szCs w:val="18"/>
            </w:rPr>
            <w:instrText>PAGE  \* Arabic  \* MERGEFORMAT</w:instrText>
          </w:r>
          <w:r w:rsidRPr="00A64837">
            <w:rPr>
              <w:rFonts w:ascii="Calibri Light" w:hAnsi="Calibri Light" w:cs="Calibri Light"/>
              <w:smallCaps/>
              <w:sz w:val="18"/>
              <w:szCs w:val="18"/>
            </w:rPr>
            <w:fldChar w:fldCharType="separate"/>
          </w:r>
          <w:r w:rsidR="002401D1">
            <w:rPr>
              <w:rFonts w:ascii="Calibri Light" w:hAnsi="Calibri Light" w:cs="Calibri Light"/>
              <w:smallCaps/>
              <w:noProof/>
              <w:sz w:val="18"/>
              <w:szCs w:val="18"/>
            </w:rPr>
            <w:t>25</w:t>
          </w:r>
          <w:r w:rsidRPr="00A64837">
            <w:rPr>
              <w:rFonts w:ascii="Calibri Light" w:hAnsi="Calibri Light" w:cs="Calibri Light"/>
              <w:smallCaps/>
              <w:sz w:val="18"/>
              <w:szCs w:val="18"/>
            </w:rPr>
            <w:fldChar w:fldCharType="end"/>
          </w:r>
          <w:r w:rsidRPr="00A64837">
            <w:rPr>
              <w:rFonts w:ascii="Calibri Light" w:hAnsi="Calibri Light" w:cs="Calibri Light"/>
              <w:smallCaps/>
              <w:sz w:val="18"/>
              <w:szCs w:val="18"/>
            </w:rPr>
            <w:t xml:space="preserve"> di </w:t>
          </w:r>
          <w:fldSimple w:instr="NUMPAGES  \* Arabic  \* MERGEFORMAT">
            <w:r w:rsidR="002401D1" w:rsidRPr="002401D1">
              <w:rPr>
                <w:rFonts w:ascii="Calibri Light" w:hAnsi="Calibri Light" w:cs="Calibri Light"/>
                <w:noProof/>
                <w:sz w:val="18"/>
                <w:szCs w:val="18"/>
              </w:rPr>
              <w:t>64</w:t>
            </w:r>
          </w:fldSimple>
        </w:p>
      </w:tc>
    </w:tr>
  </w:tbl>
  <w:p w:rsidR="00EF33AD" w:rsidRPr="001937C5" w:rsidRDefault="00EF33AD" w:rsidP="00A64837">
    <w:pPr>
      <w:pStyle w:val="Pidipagina"/>
      <w:spacing w:after="0" w:line="240" w:lineRule="auto"/>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50DD" w:rsidRDefault="00DE50DD" w:rsidP="00007593">
      <w:pPr>
        <w:spacing w:after="0" w:line="240" w:lineRule="auto"/>
      </w:pPr>
      <w:r>
        <w:separator/>
      </w:r>
    </w:p>
  </w:footnote>
  <w:footnote w:type="continuationSeparator" w:id="1">
    <w:p w:rsidR="00DE50DD" w:rsidRDefault="00DE50DD" w:rsidP="000075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5035"/>
      <w:gridCol w:w="2216"/>
    </w:tblGrid>
    <w:tr w:rsidR="00EF33AD" w:rsidRPr="00C030A2" w:rsidTr="003A50FC">
      <w:trPr>
        <w:trHeight w:val="1833"/>
      </w:trPr>
      <w:tc>
        <w:tcPr>
          <w:tcW w:w="1234" w:type="pct"/>
          <w:shd w:val="clear" w:color="auto" w:fill="FFFF00"/>
          <w:vAlign w:val="center"/>
        </w:tcPr>
        <w:p w:rsidR="00EF33AD" w:rsidRPr="003A50FC" w:rsidRDefault="00EF33AD" w:rsidP="0061040C">
          <w:pPr>
            <w:spacing w:after="0" w:line="240" w:lineRule="auto"/>
            <w:ind w:right="59"/>
            <w:jc w:val="center"/>
            <w:rPr>
              <w:rFonts w:asciiTheme="minorHAnsi" w:hAnsiTheme="minorHAnsi" w:cstheme="minorHAnsi"/>
              <w:b/>
              <w:sz w:val="24"/>
              <w:szCs w:val="24"/>
            </w:rPr>
          </w:pPr>
          <w:r w:rsidRPr="003A50FC">
            <w:rPr>
              <w:rFonts w:asciiTheme="minorHAnsi" w:hAnsiTheme="minorHAnsi" w:cstheme="minorHAnsi"/>
              <w:b/>
              <w:sz w:val="24"/>
              <w:szCs w:val="24"/>
            </w:rPr>
            <w:t>WELNESS SRL</w:t>
          </w:r>
        </w:p>
        <w:p w:rsidR="00EF33AD" w:rsidRPr="003A50FC" w:rsidRDefault="00EF33AD" w:rsidP="0061040C">
          <w:pPr>
            <w:spacing w:after="0" w:line="240" w:lineRule="auto"/>
            <w:ind w:right="59"/>
            <w:jc w:val="center"/>
            <w:rPr>
              <w:rFonts w:asciiTheme="minorHAnsi" w:hAnsiTheme="minorHAnsi" w:cstheme="minorHAnsi"/>
            </w:rPr>
          </w:pPr>
          <w:r w:rsidRPr="003A50FC">
            <w:rPr>
              <w:rFonts w:asciiTheme="minorHAnsi" w:hAnsiTheme="minorHAnsi" w:cstheme="minorHAnsi"/>
            </w:rPr>
            <w:t>Centro diurno per i Disturbi dello Spettro Autistico</w:t>
          </w:r>
        </w:p>
        <w:p w:rsidR="00EF33AD" w:rsidRPr="003A50FC" w:rsidRDefault="00EF33AD" w:rsidP="0061040C">
          <w:pPr>
            <w:spacing w:after="0" w:line="240" w:lineRule="auto"/>
            <w:ind w:right="59"/>
            <w:jc w:val="center"/>
            <w:rPr>
              <w:rFonts w:asciiTheme="minorHAnsi" w:hAnsiTheme="minorHAnsi" w:cstheme="minorHAnsi"/>
            </w:rPr>
          </w:pPr>
          <w:r w:rsidRPr="003A50FC">
            <w:rPr>
              <w:rFonts w:asciiTheme="minorHAnsi" w:hAnsiTheme="minorHAnsi" w:cstheme="minorHAnsi"/>
            </w:rPr>
            <w:t>Sede Teramo</w:t>
          </w:r>
        </w:p>
        <w:p w:rsidR="00EF33AD" w:rsidRPr="00640D4A" w:rsidRDefault="00EF33AD" w:rsidP="007B38EE">
          <w:pPr>
            <w:spacing w:after="0" w:line="240" w:lineRule="auto"/>
            <w:ind w:right="59"/>
            <w:jc w:val="center"/>
            <w:rPr>
              <w:rFonts w:ascii="Arial" w:hAnsi="Arial" w:cs="Arial"/>
              <w:sz w:val="16"/>
              <w:szCs w:val="16"/>
            </w:rPr>
          </w:pPr>
          <w:r w:rsidRPr="003A50FC">
            <w:rPr>
              <w:rFonts w:asciiTheme="minorHAnsi" w:hAnsiTheme="minorHAnsi" w:cstheme="minorHAnsi"/>
            </w:rPr>
            <w:t>Loc.S.Atto ( TE )</w:t>
          </w:r>
        </w:p>
      </w:tc>
      <w:tc>
        <w:tcPr>
          <w:tcW w:w="2615" w:type="pct"/>
          <w:shd w:val="clear" w:color="auto" w:fill="C2D69B" w:themeFill="accent3" w:themeFillTint="99"/>
          <w:vAlign w:val="center"/>
        </w:tcPr>
        <w:p w:rsidR="00EF33AD" w:rsidRPr="00C030A2" w:rsidRDefault="00EF33AD" w:rsidP="0061040C">
          <w:pPr>
            <w:spacing w:after="0" w:line="240" w:lineRule="auto"/>
            <w:ind w:right="-1"/>
            <w:jc w:val="center"/>
            <w:rPr>
              <w:rFonts w:ascii="Arial" w:hAnsi="Arial" w:cs="Arial"/>
              <w:smallCaps/>
              <w:sz w:val="16"/>
              <w:szCs w:val="16"/>
            </w:rPr>
          </w:pPr>
          <w:r w:rsidRPr="00C030A2">
            <w:rPr>
              <w:rFonts w:ascii="Arial" w:hAnsi="Arial" w:cs="Arial"/>
              <w:b/>
              <w:smallCaps/>
              <w:sz w:val="24"/>
              <w:szCs w:val="24"/>
            </w:rPr>
            <w:t>Carta dei Servizi</w:t>
          </w:r>
        </w:p>
      </w:tc>
      <w:tc>
        <w:tcPr>
          <w:tcW w:w="1151" w:type="pct"/>
          <w:shd w:val="clear" w:color="auto" w:fill="EEECE1" w:themeFill="background2"/>
          <w:vAlign w:val="center"/>
        </w:tcPr>
        <w:p w:rsidR="00EF33AD" w:rsidRDefault="00EF33AD" w:rsidP="007B38EE">
          <w:pPr>
            <w:spacing w:after="0" w:line="240" w:lineRule="auto"/>
            <w:ind w:right="-1"/>
            <w:jc w:val="center"/>
            <w:rPr>
              <w:rFonts w:ascii="Arial" w:hAnsi="Arial" w:cs="Arial"/>
              <w:smallCaps/>
              <w:sz w:val="16"/>
              <w:szCs w:val="16"/>
            </w:rPr>
          </w:pPr>
          <w:r>
            <w:rPr>
              <w:rFonts w:ascii="Arial" w:hAnsi="Arial" w:cs="Arial"/>
              <w:smallCaps/>
              <w:sz w:val="16"/>
              <w:szCs w:val="16"/>
            </w:rPr>
            <w:t xml:space="preserve">elaborazione del15.05.2023 </w:t>
          </w:r>
        </w:p>
        <w:p w:rsidR="00EF33AD" w:rsidRDefault="00EF33AD" w:rsidP="007B38EE">
          <w:pPr>
            <w:spacing w:after="0" w:line="240" w:lineRule="auto"/>
            <w:ind w:right="-1"/>
            <w:jc w:val="center"/>
            <w:rPr>
              <w:rFonts w:ascii="Arial" w:hAnsi="Arial" w:cs="Arial"/>
              <w:smallCaps/>
              <w:sz w:val="16"/>
              <w:szCs w:val="16"/>
            </w:rPr>
          </w:pPr>
          <w:r>
            <w:rPr>
              <w:rFonts w:ascii="Arial" w:hAnsi="Arial" w:cs="Arial"/>
              <w:smallCaps/>
              <w:sz w:val="16"/>
              <w:szCs w:val="16"/>
            </w:rPr>
            <w:t>rev.01 del 08.07.2024</w:t>
          </w:r>
        </w:p>
        <w:p w:rsidR="00EF33AD" w:rsidRDefault="00EF33AD" w:rsidP="007B38EE">
          <w:pPr>
            <w:spacing w:after="0" w:line="240" w:lineRule="auto"/>
            <w:ind w:right="-1"/>
            <w:jc w:val="center"/>
            <w:rPr>
              <w:rFonts w:ascii="Arial" w:hAnsi="Arial" w:cs="Arial"/>
              <w:smallCaps/>
              <w:sz w:val="16"/>
              <w:szCs w:val="16"/>
            </w:rPr>
          </w:pPr>
          <w:r>
            <w:rPr>
              <w:rFonts w:ascii="Arial" w:hAnsi="Arial" w:cs="Arial"/>
              <w:smallCaps/>
              <w:sz w:val="16"/>
              <w:szCs w:val="16"/>
            </w:rPr>
            <w:t>rev.02 del 07.01.2025</w:t>
          </w:r>
        </w:p>
        <w:p w:rsidR="00EF33AD" w:rsidRPr="00C030A2" w:rsidRDefault="00EF33AD" w:rsidP="007B38EE">
          <w:pPr>
            <w:spacing w:after="0" w:line="240" w:lineRule="auto"/>
            <w:ind w:right="-1"/>
            <w:jc w:val="center"/>
            <w:rPr>
              <w:rFonts w:ascii="Arial" w:hAnsi="Arial" w:cs="Arial"/>
              <w:smallCaps/>
              <w:sz w:val="16"/>
              <w:szCs w:val="16"/>
            </w:rPr>
          </w:pPr>
          <w:r>
            <w:rPr>
              <w:rFonts w:ascii="Arial" w:hAnsi="Arial" w:cs="Arial"/>
              <w:smallCaps/>
              <w:sz w:val="16"/>
              <w:szCs w:val="16"/>
            </w:rPr>
            <w:t>rev.03 del 30.11.2025</w:t>
          </w:r>
        </w:p>
      </w:tc>
    </w:tr>
  </w:tbl>
  <w:p w:rsidR="00EF33AD" w:rsidRDefault="00EF33AD" w:rsidP="0061040C">
    <w:pPr>
      <w:spacing w:after="0" w:line="240" w:lineRule="auto"/>
      <w:rPr>
        <w:sz w:val="1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24BDD"/>
    <w:multiLevelType w:val="hybridMultilevel"/>
    <w:tmpl w:val="2E30617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nsid w:val="087C1FCD"/>
    <w:multiLevelType w:val="hybridMultilevel"/>
    <w:tmpl w:val="48C0468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nsid w:val="0D785654"/>
    <w:multiLevelType w:val="hybridMultilevel"/>
    <w:tmpl w:val="3792644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0E3D5FAA"/>
    <w:multiLevelType w:val="hybridMultilevel"/>
    <w:tmpl w:val="69D8FFB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nsid w:val="0F793CCE"/>
    <w:multiLevelType w:val="hybridMultilevel"/>
    <w:tmpl w:val="2256A814"/>
    <w:lvl w:ilvl="0" w:tplc="270A002E">
      <w:start w:val="2"/>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31B21C9"/>
    <w:multiLevelType w:val="hybridMultilevel"/>
    <w:tmpl w:val="9406336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nsid w:val="14232490"/>
    <w:multiLevelType w:val="hybridMultilevel"/>
    <w:tmpl w:val="1812B8E4"/>
    <w:lvl w:ilvl="0" w:tplc="0F082CDA">
      <w:start w:val="3"/>
      <w:numFmt w:val="decimal"/>
      <w:lvlText w:val="%1)"/>
      <w:lvlJc w:val="left"/>
      <w:pPr>
        <w:ind w:left="720" w:hanging="360"/>
      </w:pPr>
      <w:rPr>
        <w:rFonts w:hint="default"/>
        <w:u w:val="singl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5BE3DA2"/>
    <w:multiLevelType w:val="hybridMultilevel"/>
    <w:tmpl w:val="3E745176"/>
    <w:lvl w:ilvl="0" w:tplc="67386C5A">
      <w:numFmt w:val="bullet"/>
      <w:lvlText w:val="-"/>
      <w:lvlJc w:val="left"/>
      <w:pPr>
        <w:ind w:left="360" w:hanging="360"/>
      </w:pPr>
      <w:rPr>
        <w:rFonts w:ascii="Helvetica" w:eastAsiaTheme="minorEastAsia" w:hAnsi="Helvetica" w:cs="Helvetica"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nsid w:val="1935406D"/>
    <w:multiLevelType w:val="hybridMultilevel"/>
    <w:tmpl w:val="D0D89F38"/>
    <w:lvl w:ilvl="0" w:tplc="FFFFFFFF">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B984C35"/>
    <w:multiLevelType w:val="hybridMultilevel"/>
    <w:tmpl w:val="C5D66004"/>
    <w:lvl w:ilvl="0" w:tplc="FFFFFFFF">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DD64314"/>
    <w:multiLevelType w:val="hybridMultilevel"/>
    <w:tmpl w:val="30881A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E085757"/>
    <w:multiLevelType w:val="hybridMultilevel"/>
    <w:tmpl w:val="CFB2580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246021E8"/>
    <w:multiLevelType w:val="hybridMultilevel"/>
    <w:tmpl w:val="E88CD7F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26EF4BB7"/>
    <w:multiLevelType w:val="hybridMultilevel"/>
    <w:tmpl w:val="EFDC6C0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2CF84F04"/>
    <w:multiLevelType w:val="hybridMultilevel"/>
    <w:tmpl w:val="3014EBE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nsid w:val="2FD37C90"/>
    <w:multiLevelType w:val="hybridMultilevel"/>
    <w:tmpl w:val="CF741CB2"/>
    <w:lvl w:ilvl="0" w:tplc="0E841CBE">
      <w:start w:val="1"/>
      <w:numFmt w:val="lowerLetter"/>
      <w:lvlText w:val="%1."/>
      <w:lvlJc w:val="left"/>
      <w:pPr>
        <w:ind w:left="720" w:hanging="72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nsid w:val="304A55FF"/>
    <w:multiLevelType w:val="multilevel"/>
    <w:tmpl w:val="0FAA713A"/>
    <w:lvl w:ilvl="0">
      <w:start w:val="1"/>
      <w:numFmt w:val="decimal"/>
      <w:pStyle w:val="Titolo1"/>
      <w:lvlText w:val="%1"/>
      <w:lvlJc w:val="left"/>
      <w:pPr>
        <w:tabs>
          <w:tab w:val="num" w:pos="432"/>
        </w:tabs>
        <w:ind w:left="432" w:hanging="432"/>
      </w:pPr>
      <w:rPr>
        <w:rFonts w:cs="Times New Roman"/>
        <w:color w:val="auto"/>
      </w:rPr>
    </w:lvl>
    <w:lvl w:ilvl="1">
      <w:start w:val="1"/>
      <w:numFmt w:val="decimal"/>
      <w:pStyle w:val="Titolo2"/>
      <w:lvlText w:val="%1.%2"/>
      <w:lvlJc w:val="left"/>
      <w:pPr>
        <w:tabs>
          <w:tab w:val="num" w:pos="576"/>
        </w:tabs>
        <w:ind w:left="576" w:hanging="576"/>
      </w:pPr>
      <w:rPr>
        <w:rFonts w:cs="Times New Roman"/>
        <w:lang w:val="it-IT"/>
      </w:rPr>
    </w:lvl>
    <w:lvl w:ilvl="2">
      <w:start w:val="1"/>
      <w:numFmt w:val="decimal"/>
      <w:pStyle w:val="Titolo3"/>
      <w:lvlText w:val="%1.%2.%3"/>
      <w:lvlJc w:val="left"/>
      <w:pPr>
        <w:tabs>
          <w:tab w:val="num" w:pos="720"/>
        </w:tabs>
        <w:ind w:left="720" w:hanging="720"/>
      </w:pPr>
      <w:rPr>
        <w:rFonts w:cs="Times New Roman"/>
      </w:rPr>
    </w:lvl>
    <w:lvl w:ilvl="3">
      <w:start w:val="1"/>
      <w:numFmt w:val="decimal"/>
      <w:pStyle w:val="Titolo4"/>
      <w:lvlText w:val="%1.%2.%3.%4"/>
      <w:lvlJc w:val="left"/>
      <w:pPr>
        <w:tabs>
          <w:tab w:val="num" w:pos="864"/>
        </w:tabs>
        <w:ind w:left="864" w:hanging="864"/>
      </w:pPr>
      <w:rPr>
        <w:rFonts w:cs="Times New Roman"/>
      </w:rPr>
    </w:lvl>
    <w:lvl w:ilvl="4">
      <w:start w:val="1"/>
      <w:numFmt w:val="decimal"/>
      <w:pStyle w:val="Titolo5"/>
      <w:lvlText w:val="%1.%2.%3.%4.%5"/>
      <w:lvlJc w:val="left"/>
      <w:pPr>
        <w:tabs>
          <w:tab w:val="num" w:pos="1008"/>
        </w:tabs>
        <w:ind w:left="1008" w:hanging="1008"/>
      </w:pPr>
      <w:rPr>
        <w:rFonts w:cs="Times New Roman"/>
      </w:rPr>
    </w:lvl>
    <w:lvl w:ilvl="5">
      <w:start w:val="1"/>
      <w:numFmt w:val="decimal"/>
      <w:pStyle w:val="Titolo6"/>
      <w:lvlText w:val="%1.%2.%3.%4.%5.%6"/>
      <w:lvlJc w:val="left"/>
      <w:pPr>
        <w:tabs>
          <w:tab w:val="num" w:pos="1152"/>
        </w:tabs>
        <w:ind w:left="1152" w:hanging="1152"/>
      </w:pPr>
      <w:rPr>
        <w:rFonts w:cs="Times New Roman"/>
      </w:rPr>
    </w:lvl>
    <w:lvl w:ilvl="6">
      <w:start w:val="1"/>
      <w:numFmt w:val="decimal"/>
      <w:pStyle w:val="Titolo7"/>
      <w:lvlText w:val="%1.%2.%3.%4.%5.%6.%7"/>
      <w:lvlJc w:val="left"/>
      <w:pPr>
        <w:tabs>
          <w:tab w:val="num" w:pos="1296"/>
        </w:tabs>
        <w:ind w:left="1296" w:hanging="1296"/>
      </w:pPr>
      <w:rPr>
        <w:rFonts w:cs="Times New Roman"/>
      </w:rPr>
    </w:lvl>
    <w:lvl w:ilvl="7">
      <w:start w:val="1"/>
      <w:numFmt w:val="decimal"/>
      <w:pStyle w:val="Titolo8"/>
      <w:lvlText w:val="%1.%2.%3.%4.%5.%6.%7.%8"/>
      <w:lvlJc w:val="left"/>
      <w:pPr>
        <w:tabs>
          <w:tab w:val="num" w:pos="1440"/>
        </w:tabs>
        <w:ind w:left="1440" w:hanging="1440"/>
      </w:pPr>
      <w:rPr>
        <w:rFonts w:cs="Times New Roman"/>
      </w:rPr>
    </w:lvl>
    <w:lvl w:ilvl="8">
      <w:start w:val="1"/>
      <w:numFmt w:val="decimal"/>
      <w:pStyle w:val="Titolo9"/>
      <w:lvlText w:val="%1.%2.%3.%4.%5.%6.%7.%8.%9"/>
      <w:lvlJc w:val="left"/>
      <w:pPr>
        <w:tabs>
          <w:tab w:val="num" w:pos="1584"/>
        </w:tabs>
        <w:ind w:left="1584" w:hanging="1584"/>
      </w:pPr>
      <w:rPr>
        <w:rFonts w:cs="Times New Roman"/>
      </w:rPr>
    </w:lvl>
  </w:abstractNum>
  <w:abstractNum w:abstractNumId="17">
    <w:nsid w:val="31036B1E"/>
    <w:multiLevelType w:val="hybridMultilevel"/>
    <w:tmpl w:val="32AA1054"/>
    <w:lvl w:ilvl="0" w:tplc="0B7E57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nsid w:val="32DB2BB4"/>
    <w:multiLevelType w:val="hybridMultilevel"/>
    <w:tmpl w:val="C8D4E8E8"/>
    <w:lvl w:ilvl="0" w:tplc="5444488E">
      <w:start w:val="1"/>
      <w:numFmt w:val="bullet"/>
      <w:lvlText w:val="-"/>
      <w:lvlJc w:val="left"/>
      <w:pPr>
        <w:ind w:left="360" w:hanging="360"/>
      </w:pPr>
      <w:rPr>
        <w:rFonts w:ascii="Vrinda" w:hAnsi="Vrinda"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nsid w:val="3EFF726B"/>
    <w:multiLevelType w:val="hybridMultilevel"/>
    <w:tmpl w:val="BD785E58"/>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0">
    <w:nsid w:val="3F6017D9"/>
    <w:multiLevelType w:val="hybridMultilevel"/>
    <w:tmpl w:val="58ECDDD6"/>
    <w:lvl w:ilvl="0" w:tplc="FFFFFFFF">
      <w:start w:val="1"/>
      <w:numFmt w:val="bullet"/>
      <w:lvlText w:val=""/>
      <w:lvlJc w:val="left"/>
      <w:pPr>
        <w:ind w:left="360" w:hanging="360"/>
      </w:pPr>
      <w:rPr>
        <w:rFonts w:ascii="Wingdings" w:hAnsi="Wingdings" w:hint="default"/>
        <w:sz w:val="1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nsid w:val="3FED3770"/>
    <w:multiLevelType w:val="hybridMultilevel"/>
    <w:tmpl w:val="790A150E"/>
    <w:lvl w:ilvl="0" w:tplc="EB800DD2">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42DA6CEA"/>
    <w:multiLevelType w:val="hybridMultilevel"/>
    <w:tmpl w:val="2D98868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45C46B6"/>
    <w:multiLevelType w:val="hybridMultilevel"/>
    <w:tmpl w:val="D8B8C2D0"/>
    <w:lvl w:ilvl="0" w:tplc="04100001">
      <w:start w:val="1"/>
      <w:numFmt w:val="bullet"/>
      <w:lvlText w:val=""/>
      <w:lvlJc w:val="left"/>
      <w:pPr>
        <w:ind w:left="720" w:hanging="720"/>
      </w:pPr>
      <w:rPr>
        <w:rFonts w:ascii="Symbol" w:hAnsi="Symbol" w:hint="default"/>
      </w:rPr>
    </w:lvl>
    <w:lvl w:ilvl="1" w:tplc="0AC0DC74">
      <w:start w:val="2"/>
      <w:numFmt w:val="bullet"/>
      <w:lvlText w:val="•"/>
      <w:lvlJc w:val="left"/>
      <w:pPr>
        <w:ind w:left="1485" w:hanging="765"/>
      </w:pPr>
      <w:rPr>
        <w:rFonts w:ascii="Calibri Light" w:eastAsia="Times New Roman" w:hAnsi="Calibri Light" w:cs="Calibri Light"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4">
    <w:nsid w:val="4CF63ABA"/>
    <w:multiLevelType w:val="hybridMultilevel"/>
    <w:tmpl w:val="347A7DBE"/>
    <w:lvl w:ilvl="0" w:tplc="04100011">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nsid w:val="59D16C7E"/>
    <w:multiLevelType w:val="hybridMultilevel"/>
    <w:tmpl w:val="90E66286"/>
    <w:lvl w:ilvl="0" w:tplc="EB800DD2">
      <w:numFmt w:val="bullet"/>
      <w:lvlText w:val="-"/>
      <w:lvlJc w:val="left"/>
      <w:pPr>
        <w:ind w:left="3996" w:hanging="720"/>
      </w:pPr>
      <w:rPr>
        <w:rFonts w:ascii="Arial" w:eastAsiaTheme="minorEastAsia" w:hAnsi="Arial" w:cs="Arial" w:hint="default"/>
      </w:rPr>
    </w:lvl>
    <w:lvl w:ilvl="1" w:tplc="0AC0DC74">
      <w:start w:val="2"/>
      <w:numFmt w:val="bullet"/>
      <w:lvlText w:val="•"/>
      <w:lvlJc w:val="left"/>
      <w:pPr>
        <w:ind w:left="4761" w:hanging="765"/>
      </w:pPr>
      <w:rPr>
        <w:rFonts w:ascii="Calibri Light" w:eastAsia="Times New Roman" w:hAnsi="Calibri Light" w:cs="Calibri Light" w:hint="default"/>
      </w:rPr>
    </w:lvl>
    <w:lvl w:ilvl="2" w:tplc="0410001B" w:tentative="1">
      <w:start w:val="1"/>
      <w:numFmt w:val="lowerRoman"/>
      <w:lvlText w:val="%3."/>
      <w:lvlJc w:val="right"/>
      <w:pPr>
        <w:ind w:left="5076" w:hanging="180"/>
      </w:pPr>
    </w:lvl>
    <w:lvl w:ilvl="3" w:tplc="0410000F" w:tentative="1">
      <w:start w:val="1"/>
      <w:numFmt w:val="decimal"/>
      <w:lvlText w:val="%4."/>
      <w:lvlJc w:val="left"/>
      <w:pPr>
        <w:ind w:left="5796" w:hanging="360"/>
      </w:pPr>
    </w:lvl>
    <w:lvl w:ilvl="4" w:tplc="04100019" w:tentative="1">
      <w:start w:val="1"/>
      <w:numFmt w:val="lowerLetter"/>
      <w:lvlText w:val="%5."/>
      <w:lvlJc w:val="left"/>
      <w:pPr>
        <w:ind w:left="6516" w:hanging="360"/>
      </w:pPr>
    </w:lvl>
    <w:lvl w:ilvl="5" w:tplc="0410001B" w:tentative="1">
      <w:start w:val="1"/>
      <w:numFmt w:val="lowerRoman"/>
      <w:lvlText w:val="%6."/>
      <w:lvlJc w:val="right"/>
      <w:pPr>
        <w:ind w:left="7236" w:hanging="180"/>
      </w:pPr>
    </w:lvl>
    <w:lvl w:ilvl="6" w:tplc="0410000F" w:tentative="1">
      <w:start w:val="1"/>
      <w:numFmt w:val="decimal"/>
      <w:lvlText w:val="%7."/>
      <w:lvlJc w:val="left"/>
      <w:pPr>
        <w:ind w:left="7956" w:hanging="360"/>
      </w:pPr>
    </w:lvl>
    <w:lvl w:ilvl="7" w:tplc="04100019" w:tentative="1">
      <w:start w:val="1"/>
      <w:numFmt w:val="lowerLetter"/>
      <w:lvlText w:val="%8."/>
      <w:lvlJc w:val="left"/>
      <w:pPr>
        <w:ind w:left="8676" w:hanging="360"/>
      </w:pPr>
    </w:lvl>
    <w:lvl w:ilvl="8" w:tplc="0410001B" w:tentative="1">
      <w:start w:val="1"/>
      <w:numFmt w:val="lowerRoman"/>
      <w:lvlText w:val="%9."/>
      <w:lvlJc w:val="right"/>
      <w:pPr>
        <w:ind w:left="9396" w:hanging="180"/>
      </w:pPr>
    </w:lvl>
  </w:abstractNum>
  <w:abstractNum w:abstractNumId="26">
    <w:nsid w:val="64624F52"/>
    <w:multiLevelType w:val="hybridMultilevel"/>
    <w:tmpl w:val="7048EF74"/>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nsid w:val="672F3EB3"/>
    <w:multiLevelType w:val="hybridMultilevel"/>
    <w:tmpl w:val="94C608F2"/>
    <w:lvl w:ilvl="0" w:tplc="EB800DD2">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695A6A13"/>
    <w:multiLevelType w:val="hybridMultilevel"/>
    <w:tmpl w:val="881868F6"/>
    <w:lvl w:ilvl="0" w:tplc="FE9AE8AA">
      <w:start w:val="1"/>
      <w:numFmt w:val="upperLetter"/>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29">
    <w:nsid w:val="6FC660D2"/>
    <w:multiLevelType w:val="hybridMultilevel"/>
    <w:tmpl w:val="23446A70"/>
    <w:lvl w:ilvl="0" w:tplc="02FCD53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779E4218"/>
    <w:multiLevelType w:val="hybridMultilevel"/>
    <w:tmpl w:val="E77AE8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85240A5"/>
    <w:multiLevelType w:val="hybridMultilevel"/>
    <w:tmpl w:val="4FB2EA70"/>
    <w:lvl w:ilvl="0" w:tplc="66065082">
      <w:start w:val="1"/>
      <w:numFmt w:val="bullet"/>
      <w:lvlText w:val=""/>
      <w:lvlJc w:val="left"/>
      <w:pPr>
        <w:ind w:left="360" w:hanging="360"/>
      </w:pPr>
      <w:rPr>
        <w:rFonts w:ascii="Symbol" w:hAnsi="Symbol" w:hint="default"/>
        <w:sz w:val="24"/>
        <w:szCs w:val="24"/>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nsid w:val="7BDE471A"/>
    <w:multiLevelType w:val="hybridMultilevel"/>
    <w:tmpl w:val="014E6F90"/>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17"/>
  </w:num>
  <w:num w:numId="4">
    <w:abstractNumId w:val="26"/>
  </w:num>
  <w:num w:numId="5">
    <w:abstractNumId w:val="10"/>
  </w:num>
  <w:num w:numId="6">
    <w:abstractNumId w:val="31"/>
  </w:num>
  <w:num w:numId="7">
    <w:abstractNumId w:val="22"/>
  </w:num>
  <w:num w:numId="8">
    <w:abstractNumId w:val="7"/>
  </w:num>
  <w:num w:numId="9">
    <w:abstractNumId w:val="18"/>
  </w:num>
  <w:num w:numId="10">
    <w:abstractNumId w:val="1"/>
  </w:num>
  <w:num w:numId="11">
    <w:abstractNumId w:val="30"/>
  </w:num>
  <w:num w:numId="12">
    <w:abstractNumId w:val="21"/>
  </w:num>
  <w:num w:numId="13">
    <w:abstractNumId w:val="27"/>
  </w:num>
  <w:num w:numId="14">
    <w:abstractNumId w:val="13"/>
  </w:num>
  <w:num w:numId="15">
    <w:abstractNumId w:val="3"/>
  </w:num>
  <w:num w:numId="16">
    <w:abstractNumId w:val="5"/>
  </w:num>
  <w:num w:numId="17">
    <w:abstractNumId w:val="32"/>
  </w:num>
  <w:num w:numId="18">
    <w:abstractNumId w:val="12"/>
  </w:num>
  <w:num w:numId="19">
    <w:abstractNumId w:val="2"/>
  </w:num>
  <w:num w:numId="20">
    <w:abstractNumId w:val="15"/>
  </w:num>
  <w:num w:numId="21">
    <w:abstractNumId w:val="25"/>
  </w:num>
  <w:num w:numId="22">
    <w:abstractNumId w:val="23"/>
  </w:num>
  <w:num w:numId="23">
    <w:abstractNumId w:val="9"/>
  </w:num>
  <w:num w:numId="24">
    <w:abstractNumId w:val="19"/>
  </w:num>
  <w:num w:numId="25">
    <w:abstractNumId w:val="14"/>
  </w:num>
  <w:num w:numId="26">
    <w:abstractNumId w:val="8"/>
  </w:num>
  <w:num w:numId="27">
    <w:abstractNumId w:val="0"/>
  </w:num>
  <w:num w:numId="2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20"/>
  </w:num>
  <w:num w:numId="31">
    <w:abstractNumId w:val="29"/>
  </w:num>
  <w:num w:numId="32">
    <w:abstractNumId w:val="4"/>
  </w:num>
  <w:num w:numId="33">
    <w:abstractNumId w:val="28"/>
  </w:num>
  <w:num w:numId="34">
    <w:abstractNumId w:val="24"/>
  </w:num>
  <w:num w:numId="35">
    <w:abstractNumId w:val="6"/>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defaultTabStop w:val="720"/>
  <w:hyphenationZone w:val="283"/>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38914"/>
  </w:hdrShapeDefaults>
  <w:footnotePr>
    <w:footnote w:id="0"/>
    <w:footnote w:id="1"/>
  </w:footnotePr>
  <w:endnotePr>
    <w:endnote w:id="0"/>
    <w:endnote w:id="1"/>
  </w:endnotePr>
  <w:compat>
    <w:spaceForUL/>
    <w:balanceSingleByteDoubleByteWidth/>
    <w:doNotLeaveBackslashAlone/>
    <w:ulTrailSpace/>
    <w:doNotExpandShiftReturn/>
    <w:adjustLineHeightInTable/>
  </w:compat>
  <w:rsids>
    <w:rsidRoot w:val="00536BC3"/>
    <w:rsid w:val="00002730"/>
    <w:rsid w:val="000056AB"/>
    <w:rsid w:val="000064C8"/>
    <w:rsid w:val="00006EFC"/>
    <w:rsid w:val="00007593"/>
    <w:rsid w:val="00014697"/>
    <w:rsid w:val="00014D8A"/>
    <w:rsid w:val="0001669C"/>
    <w:rsid w:val="00020707"/>
    <w:rsid w:val="00020D8C"/>
    <w:rsid w:val="000254D8"/>
    <w:rsid w:val="00027CB9"/>
    <w:rsid w:val="00036DC5"/>
    <w:rsid w:val="0003751E"/>
    <w:rsid w:val="000456CB"/>
    <w:rsid w:val="00046F46"/>
    <w:rsid w:val="000513F8"/>
    <w:rsid w:val="00055693"/>
    <w:rsid w:val="000573DA"/>
    <w:rsid w:val="00062174"/>
    <w:rsid w:val="00063A44"/>
    <w:rsid w:val="00071FB5"/>
    <w:rsid w:val="00080B7F"/>
    <w:rsid w:val="000817B5"/>
    <w:rsid w:val="0008512E"/>
    <w:rsid w:val="00087081"/>
    <w:rsid w:val="00093D75"/>
    <w:rsid w:val="00095424"/>
    <w:rsid w:val="00095C56"/>
    <w:rsid w:val="0009715E"/>
    <w:rsid w:val="000A0DCB"/>
    <w:rsid w:val="000A158A"/>
    <w:rsid w:val="000A21D2"/>
    <w:rsid w:val="000A5972"/>
    <w:rsid w:val="000B2FAC"/>
    <w:rsid w:val="000B596B"/>
    <w:rsid w:val="000B6919"/>
    <w:rsid w:val="000B782D"/>
    <w:rsid w:val="000C0937"/>
    <w:rsid w:val="000C1404"/>
    <w:rsid w:val="000C309E"/>
    <w:rsid w:val="000D1A95"/>
    <w:rsid w:val="000D3AA3"/>
    <w:rsid w:val="000E0CF9"/>
    <w:rsid w:val="000E6993"/>
    <w:rsid w:val="000F11E3"/>
    <w:rsid w:val="000F6869"/>
    <w:rsid w:val="000F7361"/>
    <w:rsid w:val="00101043"/>
    <w:rsid w:val="00104101"/>
    <w:rsid w:val="00110309"/>
    <w:rsid w:val="0011046C"/>
    <w:rsid w:val="00110671"/>
    <w:rsid w:val="001115DB"/>
    <w:rsid w:val="0011269E"/>
    <w:rsid w:val="00112B03"/>
    <w:rsid w:val="001140CA"/>
    <w:rsid w:val="00114700"/>
    <w:rsid w:val="00115C73"/>
    <w:rsid w:val="00115DEF"/>
    <w:rsid w:val="00115ED0"/>
    <w:rsid w:val="001167D6"/>
    <w:rsid w:val="0011680D"/>
    <w:rsid w:val="00116BAD"/>
    <w:rsid w:val="00117025"/>
    <w:rsid w:val="0012290C"/>
    <w:rsid w:val="001229AF"/>
    <w:rsid w:val="00124F76"/>
    <w:rsid w:val="001257EC"/>
    <w:rsid w:val="001261E4"/>
    <w:rsid w:val="00137BA6"/>
    <w:rsid w:val="00140D40"/>
    <w:rsid w:val="001411BE"/>
    <w:rsid w:val="00141C88"/>
    <w:rsid w:val="00147D39"/>
    <w:rsid w:val="00147E2D"/>
    <w:rsid w:val="00150F1D"/>
    <w:rsid w:val="00152385"/>
    <w:rsid w:val="0015395F"/>
    <w:rsid w:val="001539FD"/>
    <w:rsid w:val="00155E46"/>
    <w:rsid w:val="00157892"/>
    <w:rsid w:val="0016314C"/>
    <w:rsid w:val="0017433A"/>
    <w:rsid w:val="00177F8C"/>
    <w:rsid w:val="00184140"/>
    <w:rsid w:val="00185FF9"/>
    <w:rsid w:val="001872C9"/>
    <w:rsid w:val="0018778E"/>
    <w:rsid w:val="001933E2"/>
    <w:rsid w:val="001937C5"/>
    <w:rsid w:val="00193B1B"/>
    <w:rsid w:val="00194249"/>
    <w:rsid w:val="00197B56"/>
    <w:rsid w:val="001A18BF"/>
    <w:rsid w:val="001A214C"/>
    <w:rsid w:val="001A23E1"/>
    <w:rsid w:val="001A465C"/>
    <w:rsid w:val="001A7C87"/>
    <w:rsid w:val="001B0FC6"/>
    <w:rsid w:val="001B2EAC"/>
    <w:rsid w:val="001B3021"/>
    <w:rsid w:val="001B3E38"/>
    <w:rsid w:val="001B47DD"/>
    <w:rsid w:val="001B6B04"/>
    <w:rsid w:val="001C2D6A"/>
    <w:rsid w:val="001C2E2E"/>
    <w:rsid w:val="001C3895"/>
    <w:rsid w:val="001C5F39"/>
    <w:rsid w:val="001D0579"/>
    <w:rsid w:val="001D0F44"/>
    <w:rsid w:val="001D405C"/>
    <w:rsid w:val="001D42FD"/>
    <w:rsid w:val="001D46F0"/>
    <w:rsid w:val="001D4DC5"/>
    <w:rsid w:val="001D5889"/>
    <w:rsid w:val="001E3FE2"/>
    <w:rsid w:val="001F009D"/>
    <w:rsid w:val="001F3210"/>
    <w:rsid w:val="001F747E"/>
    <w:rsid w:val="00203E60"/>
    <w:rsid w:val="00205DAD"/>
    <w:rsid w:val="002100E1"/>
    <w:rsid w:val="0021046E"/>
    <w:rsid w:val="00212B28"/>
    <w:rsid w:val="00213AE8"/>
    <w:rsid w:val="002160CD"/>
    <w:rsid w:val="00226307"/>
    <w:rsid w:val="00231E79"/>
    <w:rsid w:val="002344C6"/>
    <w:rsid w:val="0023541A"/>
    <w:rsid w:val="00236337"/>
    <w:rsid w:val="002401D1"/>
    <w:rsid w:val="00243BEA"/>
    <w:rsid w:val="00243E59"/>
    <w:rsid w:val="00246E94"/>
    <w:rsid w:val="00250669"/>
    <w:rsid w:val="002518A3"/>
    <w:rsid w:val="00252071"/>
    <w:rsid w:val="00253D46"/>
    <w:rsid w:val="002548D0"/>
    <w:rsid w:val="00255192"/>
    <w:rsid w:val="0025651F"/>
    <w:rsid w:val="00257848"/>
    <w:rsid w:val="00257FF2"/>
    <w:rsid w:val="00264906"/>
    <w:rsid w:val="002718BD"/>
    <w:rsid w:val="00272104"/>
    <w:rsid w:val="002728AC"/>
    <w:rsid w:val="002742C8"/>
    <w:rsid w:val="00274886"/>
    <w:rsid w:val="00281AB9"/>
    <w:rsid w:val="0029059A"/>
    <w:rsid w:val="00291EC2"/>
    <w:rsid w:val="002931E7"/>
    <w:rsid w:val="00293416"/>
    <w:rsid w:val="002A2E23"/>
    <w:rsid w:val="002A2FC7"/>
    <w:rsid w:val="002A3718"/>
    <w:rsid w:val="002A5D46"/>
    <w:rsid w:val="002A7F4D"/>
    <w:rsid w:val="002B118B"/>
    <w:rsid w:val="002B7382"/>
    <w:rsid w:val="002B7840"/>
    <w:rsid w:val="002C3009"/>
    <w:rsid w:val="002C423B"/>
    <w:rsid w:val="002C58EB"/>
    <w:rsid w:val="002D1B56"/>
    <w:rsid w:val="002D73A6"/>
    <w:rsid w:val="002E4673"/>
    <w:rsid w:val="002E565E"/>
    <w:rsid w:val="002E6F61"/>
    <w:rsid w:val="002E78C6"/>
    <w:rsid w:val="002F1382"/>
    <w:rsid w:val="002F1A80"/>
    <w:rsid w:val="00305824"/>
    <w:rsid w:val="00314BEC"/>
    <w:rsid w:val="00317B6E"/>
    <w:rsid w:val="00321D22"/>
    <w:rsid w:val="0032506C"/>
    <w:rsid w:val="003316EA"/>
    <w:rsid w:val="00334965"/>
    <w:rsid w:val="0034117D"/>
    <w:rsid w:val="0034178B"/>
    <w:rsid w:val="00354D63"/>
    <w:rsid w:val="00355627"/>
    <w:rsid w:val="00355C87"/>
    <w:rsid w:val="00355F33"/>
    <w:rsid w:val="00357426"/>
    <w:rsid w:val="0036442A"/>
    <w:rsid w:val="0036462D"/>
    <w:rsid w:val="00366564"/>
    <w:rsid w:val="00366F25"/>
    <w:rsid w:val="003702D7"/>
    <w:rsid w:val="00374A1F"/>
    <w:rsid w:val="003759A0"/>
    <w:rsid w:val="00377950"/>
    <w:rsid w:val="00377CD5"/>
    <w:rsid w:val="00383538"/>
    <w:rsid w:val="0039004E"/>
    <w:rsid w:val="00390858"/>
    <w:rsid w:val="00391F82"/>
    <w:rsid w:val="00393319"/>
    <w:rsid w:val="0039419B"/>
    <w:rsid w:val="00394D04"/>
    <w:rsid w:val="003956CF"/>
    <w:rsid w:val="00395D5C"/>
    <w:rsid w:val="00396248"/>
    <w:rsid w:val="00396EEB"/>
    <w:rsid w:val="003A39C9"/>
    <w:rsid w:val="003A3AB2"/>
    <w:rsid w:val="003A50FC"/>
    <w:rsid w:val="003A6994"/>
    <w:rsid w:val="003B0F2E"/>
    <w:rsid w:val="003B3D1E"/>
    <w:rsid w:val="003B7C78"/>
    <w:rsid w:val="003C2CEE"/>
    <w:rsid w:val="003C46D5"/>
    <w:rsid w:val="003C7630"/>
    <w:rsid w:val="003D1E44"/>
    <w:rsid w:val="003D3D7F"/>
    <w:rsid w:val="003E3B52"/>
    <w:rsid w:val="003E5FD0"/>
    <w:rsid w:val="003E7F1E"/>
    <w:rsid w:val="003F2BF8"/>
    <w:rsid w:val="003F2D0B"/>
    <w:rsid w:val="00404C73"/>
    <w:rsid w:val="00406B3B"/>
    <w:rsid w:val="00414FC0"/>
    <w:rsid w:val="00416F13"/>
    <w:rsid w:val="00422B22"/>
    <w:rsid w:val="004253EA"/>
    <w:rsid w:val="00427985"/>
    <w:rsid w:val="004333D3"/>
    <w:rsid w:val="004402EA"/>
    <w:rsid w:val="0044273E"/>
    <w:rsid w:val="0044387F"/>
    <w:rsid w:val="00451601"/>
    <w:rsid w:val="004554CC"/>
    <w:rsid w:val="00455C92"/>
    <w:rsid w:val="00456E40"/>
    <w:rsid w:val="00462C8F"/>
    <w:rsid w:val="00463466"/>
    <w:rsid w:val="00464C10"/>
    <w:rsid w:val="004665BC"/>
    <w:rsid w:val="0047235C"/>
    <w:rsid w:val="00474250"/>
    <w:rsid w:val="00485549"/>
    <w:rsid w:val="00485CB6"/>
    <w:rsid w:val="00487D5A"/>
    <w:rsid w:val="004923E3"/>
    <w:rsid w:val="0049287A"/>
    <w:rsid w:val="0049308C"/>
    <w:rsid w:val="004979B9"/>
    <w:rsid w:val="00497FD2"/>
    <w:rsid w:val="004A0C55"/>
    <w:rsid w:val="004A25E6"/>
    <w:rsid w:val="004A528D"/>
    <w:rsid w:val="004A748C"/>
    <w:rsid w:val="004A7906"/>
    <w:rsid w:val="004B523E"/>
    <w:rsid w:val="004B77FC"/>
    <w:rsid w:val="004C689B"/>
    <w:rsid w:val="004C6F37"/>
    <w:rsid w:val="004D0E8C"/>
    <w:rsid w:val="004D2A80"/>
    <w:rsid w:val="004D5304"/>
    <w:rsid w:val="004D5870"/>
    <w:rsid w:val="004E0705"/>
    <w:rsid w:val="004E13F6"/>
    <w:rsid w:val="004E290F"/>
    <w:rsid w:val="004E2A43"/>
    <w:rsid w:val="004E2AF8"/>
    <w:rsid w:val="004E6FFD"/>
    <w:rsid w:val="004F0D26"/>
    <w:rsid w:val="004F2C58"/>
    <w:rsid w:val="004F33CC"/>
    <w:rsid w:val="004F54CA"/>
    <w:rsid w:val="00501BC5"/>
    <w:rsid w:val="00510DC1"/>
    <w:rsid w:val="005120D6"/>
    <w:rsid w:val="005140CA"/>
    <w:rsid w:val="00514E90"/>
    <w:rsid w:val="00520881"/>
    <w:rsid w:val="00521E9F"/>
    <w:rsid w:val="0052241D"/>
    <w:rsid w:val="005227BD"/>
    <w:rsid w:val="00522D37"/>
    <w:rsid w:val="00526494"/>
    <w:rsid w:val="00526C05"/>
    <w:rsid w:val="0053025F"/>
    <w:rsid w:val="0053125D"/>
    <w:rsid w:val="00533003"/>
    <w:rsid w:val="0053346B"/>
    <w:rsid w:val="00533F2F"/>
    <w:rsid w:val="00536BC3"/>
    <w:rsid w:val="00537915"/>
    <w:rsid w:val="005436D9"/>
    <w:rsid w:val="00543E21"/>
    <w:rsid w:val="00545C78"/>
    <w:rsid w:val="0054635C"/>
    <w:rsid w:val="00546A7F"/>
    <w:rsid w:val="005475CB"/>
    <w:rsid w:val="00552AEC"/>
    <w:rsid w:val="00553259"/>
    <w:rsid w:val="00562697"/>
    <w:rsid w:val="00563624"/>
    <w:rsid w:val="005637E8"/>
    <w:rsid w:val="00563DC6"/>
    <w:rsid w:val="0056510B"/>
    <w:rsid w:val="005740C1"/>
    <w:rsid w:val="00574156"/>
    <w:rsid w:val="005746DF"/>
    <w:rsid w:val="00580E5A"/>
    <w:rsid w:val="00582A1B"/>
    <w:rsid w:val="00584B17"/>
    <w:rsid w:val="00586D07"/>
    <w:rsid w:val="00587E2A"/>
    <w:rsid w:val="00595F7A"/>
    <w:rsid w:val="00596E3B"/>
    <w:rsid w:val="00597841"/>
    <w:rsid w:val="005A0BFD"/>
    <w:rsid w:val="005B0DB4"/>
    <w:rsid w:val="005C0C6D"/>
    <w:rsid w:val="005C7761"/>
    <w:rsid w:val="005C7A34"/>
    <w:rsid w:val="005C7DB4"/>
    <w:rsid w:val="005D16FB"/>
    <w:rsid w:val="005D6503"/>
    <w:rsid w:val="005D789A"/>
    <w:rsid w:val="005E12A9"/>
    <w:rsid w:val="005E194A"/>
    <w:rsid w:val="005E52D9"/>
    <w:rsid w:val="005F120C"/>
    <w:rsid w:val="005F2063"/>
    <w:rsid w:val="005F3B7F"/>
    <w:rsid w:val="005F410B"/>
    <w:rsid w:val="005F7814"/>
    <w:rsid w:val="00600847"/>
    <w:rsid w:val="00602315"/>
    <w:rsid w:val="006074D7"/>
    <w:rsid w:val="00607C4A"/>
    <w:rsid w:val="0061040C"/>
    <w:rsid w:val="00622B1F"/>
    <w:rsid w:val="00626E43"/>
    <w:rsid w:val="006304C2"/>
    <w:rsid w:val="006374A9"/>
    <w:rsid w:val="00640D4A"/>
    <w:rsid w:val="006421A6"/>
    <w:rsid w:val="0064465E"/>
    <w:rsid w:val="0064469A"/>
    <w:rsid w:val="00644CD8"/>
    <w:rsid w:val="00650616"/>
    <w:rsid w:val="00655F97"/>
    <w:rsid w:val="00662C37"/>
    <w:rsid w:val="00663CBC"/>
    <w:rsid w:val="006648AA"/>
    <w:rsid w:val="0066516D"/>
    <w:rsid w:val="006662FE"/>
    <w:rsid w:val="0067177B"/>
    <w:rsid w:val="00671EE2"/>
    <w:rsid w:val="00672C76"/>
    <w:rsid w:val="00672E88"/>
    <w:rsid w:val="00673296"/>
    <w:rsid w:val="006801C8"/>
    <w:rsid w:val="00680E2F"/>
    <w:rsid w:val="00685997"/>
    <w:rsid w:val="00685B99"/>
    <w:rsid w:val="00686BA0"/>
    <w:rsid w:val="0069096C"/>
    <w:rsid w:val="0069240A"/>
    <w:rsid w:val="00692844"/>
    <w:rsid w:val="00692C75"/>
    <w:rsid w:val="0069500A"/>
    <w:rsid w:val="006A4510"/>
    <w:rsid w:val="006A4F4C"/>
    <w:rsid w:val="006A74D7"/>
    <w:rsid w:val="006B0C53"/>
    <w:rsid w:val="006B13F6"/>
    <w:rsid w:val="006B1650"/>
    <w:rsid w:val="006B5DC1"/>
    <w:rsid w:val="006B7B27"/>
    <w:rsid w:val="006C0430"/>
    <w:rsid w:val="006C166F"/>
    <w:rsid w:val="006D0D27"/>
    <w:rsid w:val="006D516E"/>
    <w:rsid w:val="006D703C"/>
    <w:rsid w:val="006E048E"/>
    <w:rsid w:val="006E3E56"/>
    <w:rsid w:val="006E7211"/>
    <w:rsid w:val="006F2218"/>
    <w:rsid w:val="006F2B5D"/>
    <w:rsid w:val="006F385E"/>
    <w:rsid w:val="006F6801"/>
    <w:rsid w:val="007047F5"/>
    <w:rsid w:val="007069DC"/>
    <w:rsid w:val="00711B24"/>
    <w:rsid w:val="00714451"/>
    <w:rsid w:val="00714A9E"/>
    <w:rsid w:val="00715392"/>
    <w:rsid w:val="00715AA0"/>
    <w:rsid w:val="00715EB1"/>
    <w:rsid w:val="007171DD"/>
    <w:rsid w:val="00717618"/>
    <w:rsid w:val="00721891"/>
    <w:rsid w:val="00724E02"/>
    <w:rsid w:val="00727BC6"/>
    <w:rsid w:val="0073037B"/>
    <w:rsid w:val="00732C62"/>
    <w:rsid w:val="0073454A"/>
    <w:rsid w:val="007457D6"/>
    <w:rsid w:val="007615A6"/>
    <w:rsid w:val="007650DB"/>
    <w:rsid w:val="007710E9"/>
    <w:rsid w:val="007749FF"/>
    <w:rsid w:val="00782289"/>
    <w:rsid w:val="00782B14"/>
    <w:rsid w:val="0078415C"/>
    <w:rsid w:val="00786534"/>
    <w:rsid w:val="00786C4E"/>
    <w:rsid w:val="00787FDE"/>
    <w:rsid w:val="00791968"/>
    <w:rsid w:val="007A1F67"/>
    <w:rsid w:val="007A25F8"/>
    <w:rsid w:val="007A2A1E"/>
    <w:rsid w:val="007A59C3"/>
    <w:rsid w:val="007A7C5A"/>
    <w:rsid w:val="007B0623"/>
    <w:rsid w:val="007B11CB"/>
    <w:rsid w:val="007B38EE"/>
    <w:rsid w:val="007B57F2"/>
    <w:rsid w:val="007B5C4F"/>
    <w:rsid w:val="007B7DE7"/>
    <w:rsid w:val="007C0048"/>
    <w:rsid w:val="007C57DB"/>
    <w:rsid w:val="007C5A97"/>
    <w:rsid w:val="007C719F"/>
    <w:rsid w:val="007D146F"/>
    <w:rsid w:val="007D3011"/>
    <w:rsid w:val="007D4DAB"/>
    <w:rsid w:val="007D50EB"/>
    <w:rsid w:val="007D7A15"/>
    <w:rsid w:val="007E0819"/>
    <w:rsid w:val="007E13B0"/>
    <w:rsid w:val="007E19A4"/>
    <w:rsid w:val="007F346B"/>
    <w:rsid w:val="007F3DE3"/>
    <w:rsid w:val="00800D5A"/>
    <w:rsid w:val="00801084"/>
    <w:rsid w:val="00802AED"/>
    <w:rsid w:val="008035F8"/>
    <w:rsid w:val="00804370"/>
    <w:rsid w:val="00805AE8"/>
    <w:rsid w:val="00806805"/>
    <w:rsid w:val="00807B6D"/>
    <w:rsid w:val="00824A9C"/>
    <w:rsid w:val="00825BE7"/>
    <w:rsid w:val="00830855"/>
    <w:rsid w:val="0083144A"/>
    <w:rsid w:val="008317EE"/>
    <w:rsid w:val="008331C9"/>
    <w:rsid w:val="00837300"/>
    <w:rsid w:val="00840D00"/>
    <w:rsid w:val="008460B8"/>
    <w:rsid w:val="008469F4"/>
    <w:rsid w:val="008504CF"/>
    <w:rsid w:val="00851296"/>
    <w:rsid w:val="00852F0F"/>
    <w:rsid w:val="00853172"/>
    <w:rsid w:val="0085622F"/>
    <w:rsid w:val="00860A8B"/>
    <w:rsid w:val="008624FB"/>
    <w:rsid w:val="008650B2"/>
    <w:rsid w:val="00866975"/>
    <w:rsid w:val="0087079D"/>
    <w:rsid w:val="00871BF0"/>
    <w:rsid w:val="0087398F"/>
    <w:rsid w:val="00876815"/>
    <w:rsid w:val="00877247"/>
    <w:rsid w:val="00881A92"/>
    <w:rsid w:val="0088426A"/>
    <w:rsid w:val="00887C11"/>
    <w:rsid w:val="00891044"/>
    <w:rsid w:val="0089166C"/>
    <w:rsid w:val="00891F96"/>
    <w:rsid w:val="00893D66"/>
    <w:rsid w:val="00895EB7"/>
    <w:rsid w:val="00897BB3"/>
    <w:rsid w:val="008A0706"/>
    <w:rsid w:val="008A2379"/>
    <w:rsid w:val="008A7F65"/>
    <w:rsid w:val="008B1552"/>
    <w:rsid w:val="008B1F12"/>
    <w:rsid w:val="008B301E"/>
    <w:rsid w:val="008B5122"/>
    <w:rsid w:val="008B66F5"/>
    <w:rsid w:val="008B7266"/>
    <w:rsid w:val="008C2A4A"/>
    <w:rsid w:val="008C35AA"/>
    <w:rsid w:val="008C4F1F"/>
    <w:rsid w:val="008C5060"/>
    <w:rsid w:val="008C553E"/>
    <w:rsid w:val="008D2AB0"/>
    <w:rsid w:val="008D372E"/>
    <w:rsid w:val="008D49F1"/>
    <w:rsid w:val="008D53CC"/>
    <w:rsid w:val="008D6BBD"/>
    <w:rsid w:val="008D70A9"/>
    <w:rsid w:val="008E0D68"/>
    <w:rsid w:val="008E3810"/>
    <w:rsid w:val="008E3840"/>
    <w:rsid w:val="008E7D3B"/>
    <w:rsid w:val="008F6A60"/>
    <w:rsid w:val="0090021C"/>
    <w:rsid w:val="0090193B"/>
    <w:rsid w:val="00905BEB"/>
    <w:rsid w:val="00910A1B"/>
    <w:rsid w:val="00913084"/>
    <w:rsid w:val="009142E3"/>
    <w:rsid w:val="00914EAB"/>
    <w:rsid w:val="00917231"/>
    <w:rsid w:val="00924987"/>
    <w:rsid w:val="00924AA1"/>
    <w:rsid w:val="009270FD"/>
    <w:rsid w:val="00927280"/>
    <w:rsid w:val="00927F05"/>
    <w:rsid w:val="00934CD3"/>
    <w:rsid w:val="009416EC"/>
    <w:rsid w:val="00946016"/>
    <w:rsid w:val="009471EF"/>
    <w:rsid w:val="00950DAF"/>
    <w:rsid w:val="009533AC"/>
    <w:rsid w:val="00953B30"/>
    <w:rsid w:val="00955630"/>
    <w:rsid w:val="00955D32"/>
    <w:rsid w:val="00956193"/>
    <w:rsid w:val="00957095"/>
    <w:rsid w:val="00963B5E"/>
    <w:rsid w:val="00966881"/>
    <w:rsid w:val="00967B6E"/>
    <w:rsid w:val="00971B15"/>
    <w:rsid w:val="00974F17"/>
    <w:rsid w:val="0098442C"/>
    <w:rsid w:val="00992D4F"/>
    <w:rsid w:val="009B0414"/>
    <w:rsid w:val="009B2E5A"/>
    <w:rsid w:val="009B5B2E"/>
    <w:rsid w:val="009B5B45"/>
    <w:rsid w:val="009C2013"/>
    <w:rsid w:val="009C2146"/>
    <w:rsid w:val="009C56FD"/>
    <w:rsid w:val="009C5EC3"/>
    <w:rsid w:val="009D0D1A"/>
    <w:rsid w:val="009D10E8"/>
    <w:rsid w:val="009D37C5"/>
    <w:rsid w:val="009D514B"/>
    <w:rsid w:val="009E34F0"/>
    <w:rsid w:val="009E60A8"/>
    <w:rsid w:val="009E72B0"/>
    <w:rsid w:val="009F3C70"/>
    <w:rsid w:val="00A06A47"/>
    <w:rsid w:val="00A10DCD"/>
    <w:rsid w:val="00A1255F"/>
    <w:rsid w:val="00A13CB3"/>
    <w:rsid w:val="00A145C5"/>
    <w:rsid w:val="00A1674E"/>
    <w:rsid w:val="00A16C82"/>
    <w:rsid w:val="00A34E0A"/>
    <w:rsid w:val="00A36C8A"/>
    <w:rsid w:val="00A41099"/>
    <w:rsid w:val="00A41702"/>
    <w:rsid w:val="00A4632A"/>
    <w:rsid w:val="00A50A31"/>
    <w:rsid w:val="00A50A69"/>
    <w:rsid w:val="00A51135"/>
    <w:rsid w:val="00A53235"/>
    <w:rsid w:val="00A55A66"/>
    <w:rsid w:val="00A56F3A"/>
    <w:rsid w:val="00A64837"/>
    <w:rsid w:val="00A71C02"/>
    <w:rsid w:val="00A7213C"/>
    <w:rsid w:val="00A74662"/>
    <w:rsid w:val="00A80669"/>
    <w:rsid w:val="00A813F5"/>
    <w:rsid w:val="00A83029"/>
    <w:rsid w:val="00A86417"/>
    <w:rsid w:val="00A97D68"/>
    <w:rsid w:val="00AA0101"/>
    <w:rsid w:val="00AA085C"/>
    <w:rsid w:val="00AA228B"/>
    <w:rsid w:val="00AB52E1"/>
    <w:rsid w:val="00AB535C"/>
    <w:rsid w:val="00AC11AE"/>
    <w:rsid w:val="00AC2571"/>
    <w:rsid w:val="00AC29FA"/>
    <w:rsid w:val="00AC58D2"/>
    <w:rsid w:val="00AC5A13"/>
    <w:rsid w:val="00AD1133"/>
    <w:rsid w:val="00AD66A4"/>
    <w:rsid w:val="00AD6E88"/>
    <w:rsid w:val="00AE3F72"/>
    <w:rsid w:val="00AE4F9D"/>
    <w:rsid w:val="00AF3F1B"/>
    <w:rsid w:val="00AF60B6"/>
    <w:rsid w:val="00B02FB3"/>
    <w:rsid w:val="00B04153"/>
    <w:rsid w:val="00B04FAD"/>
    <w:rsid w:val="00B060D0"/>
    <w:rsid w:val="00B07259"/>
    <w:rsid w:val="00B079F3"/>
    <w:rsid w:val="00B12B0B"/>
    <w:rsid w:val="00B15DB8"/>
    <w:rsid w:val="00B214D4"/>
    <w:rsid w:val="00B24065"/>
    <w:rsid w:val="00B24C43"/>
    <w:rsid w:val="00B25F85"/>
    <w:rsid w:val="00B2747F"/>
    <w:rsid w:val="00B27AAB"/>
    <w:rsid w:val="00B3164C"/>
    <w:rsid w:val="00B37033"/>
    <w:rsid w:val="00B3709F"/>
    <w:rsid w:val="00B40A22"/>
    <w:rsid w:val="00B451E0"/>
    <w:rsid w:val="00B45A2B"/>
    <w:rsid w:val="00B51C96"/>
    <w:rsid w:val="00B51D49"/>
    <w:rsid w:val="00B5259B"/>
    <w:rsid w:val="00B607DB"/>
    <w:rsid w:val="00B61B2C"/>
    <w:rsid w:val="00B645B5"/>
    <w:rsid w:val="00B663EE"/>
    <w:rsid w:val="00B70D80"/>
    <w:rsid w:val="00B711EB"/>
    <w:rsid w:val="00B72F78"/>
    <w:rsid w:val="00B740A6"/>
    <w:rsid w:val="00B74915"/>
    <w:rsid w:val="00B751D8"/>
    <w:rsid w:val="00B76152"/>
    <w:rsid w:val="00B76BE4"/>
    <w:rsid w:val="00B7701B"/>
    <w:rsid w:val="00B828FE"/>
    <w:rsid w:val="00B829EA"/>
    <w:rsid w:val="00B8342A"/>
    <w:rsid w:val="00B85CB7"/>
    <w:rsid w:val="00B86993"/>
    <w:rsid w:val="00B91AFE"/>
    <w:rsid w:val="00B926CF"/>
    <w:rsid w:val="00B96717"/>
    <w:rsid w:val="00BB4688"/>
    <w:rsid w:val="00BB46D9"/>
    <w:rsid w:val="00BB5B94"/>
    <w:rsid w:val="00BB676A"/>
    <w:rsid w:val="00BC0FD3"/>
    <w:rsid w:val="00BC3A5E"/>
    <w:rsid w:val="00BC787B"/>
    <w:rsid w:val="00BC7F11"/>
    <w:rsid w:val="00BD531C"/>
    <w:rsid w:val="00BE0470"/>
    <w:rsid w:val="00BE04A0"/>
    <w:rsid w:val="00BE200B"/>
    <w:rsid w:val="00BF13D9"/>
    <w:rsid w:val="00BF33AB"/>
    <w:rsid w:val="00BF39A1"/>
    <w:rsid w:val="00BF6054"/>
    <w:rsid w:val="00C030A2"/>
    <w:rsid w:val="00C0356D"/>
    <w:rsid w:val="00C04A73"/>
    <w:rsid w:val="00C04FF4"/>
    <w:rsid w:val="00C0526A"/>
    <w:rsid w:val="00C0737A"/>
    <w:rsid w:val="00C07789"/>
    <w:rsid w:val="00C10AC2"/>
    <w:rsid w:val="00C110AD"/>
    <w:rsid w:val="00C138D3"/>
    <w:rsid w:val="00C15095"/>
    <w:rsid w:val="00C1707B"/>
    <w:rsid w:val="00C21681"/>
    <w:rsid w:val="00C23D2E"/>
    <w:rsid w:val="00C31363"/>
    <w:rsid w:val="00C35C62"/>
    <w:rsid w:val="00C36840"/>
    <w:rsid w:val="00C4313F"/>
    <w:rsid w:val="00C44EA0"/>
    <w:rsid w:val="00C464B7"/>
    <w:rsid w:val="00C47F44"/>
    <w:rsid w:val="00C50315"/>
    <w:rsid w:val="00C54BDB"/>
    <w:rsid w:val="00C55B81"/>
    <w:rsid w:val="00C60FA7"/>
    <w:rsid w:val="00C61C88"/>
    <w:rsid w:val="00C7480E"/>
    <w:rsid w:val="00C74AC2"/>
    <w:rsid w:val="00C83BC0"/>
    <w:rsid w:val="00C85961"/>
    <w:rsid w:val="00C85EF7"/>
    <w:rsid w:val="00C8659F"/>
    <w:rsid w:val="00C86C41"/>
    <w:rsid w:val="00C9048F"/>
    <w:rsid w:val="00C91009"/>
    <w:rsid w:val="00C9102D"/>
    <w:rsid w:val="00C9182B"/>
    <w:rsid w:val="00C920DA"/>
    <w:rsid w:val="00C96072"/>
    <w:rsid w:val="00CA0B2C"/>
    <w:rsid w:val="00CA2E7B"/>
    <w:rsid w:val="00CC0D60"/>
    <w:rsid w:val="00CC313E"/>
    <w:rsid w:val="00CD3A6E"/>
    <w:rsid w:val="00CD6D40"/>
    <w:rsid w:val="00CE1B0E"/>
    <w:rsid w:val="00CE3E87"/>
    <w:rsid w:val="00CE759D"/>
    <w:rsid w:val="00CE759E"/>
    <w:rsid w:val="00CF5F24"/>
    <w:rsid w:val="00D01F34"/>
    <w:rsid w:val="00D06490"/>
    <w:rsid w:val="00D0775A"/>
    <w:rsid w:val="00D1039F"/>
    <w:rsid w:val="00D10E16"/>
    <w:rsid w:val="00D222D8"/>
    <w:rsid w:val="00D22A5B"/>
    <w:rsid w:val="00D232D2"/>
    <w:rsid w:val="00D2493C"/>
    <w:rsid w:val="00D255D7"/>
    <w:rsid w:val="00D32E4F"/>
    <w:rsid w:val="00D4479C"/>
    <w:rsid w:val="00D45C18"/>
    <w:rsid w:val="00D50AE1"/>
    <w:rsid w:val="00D536B5"/>
    <w:rsid w:val="00D6187C"/>
    <w:rsid w:val="00D64711"/>
    <w:rsid w:val="00D71785"/>
    <w:rsid w:val="00D73C05"/>
    <w:rsid w:val="00D757E8"/>
    <w:rsid w:val="00D834E8"/>
    <w:rsid w:val="00D84B1A"/>
    <w:rsid w:val="00D85376"/>
    <w:rsid w:val="00D860C1"/>
    <w:rsid w:val="00D863DD"/>
    <w:rsid w:val="00D871DB"/>
    <w:rsid w:val="00D90818"/>
    <w:rsid w:val="00D93003"/>
    <w:rsid w:val="00D96441"/>
    <w:rsid w:val="00D96665"/>
    <w:rsid w:val="00DA2ADB"/>
    <w:rsid w:val="00DA2E6C"/>
    <w:rsid w:val="00DA496E"/>
    <w:rsid w:val="00DB0B24"/>
    <w:rsid w:val="00DB4693"/>
    <w:rsid w:val="00DB6906"/>
    <w:rsid w:val="00DC2784"/>
    <w:rsid w:val="00DC3250"/>
    <w:rsid w:val="00DD2753"/>
    <w:rsid w:val="00DD2DBE"/>
    <w:rsid w:val="00DD3E5F"/>
    <w:rsid w:val="00DD48F7"/>
    <w:rsid w:val="00DD4BA7"/>
    <w:rsid w:val="00DD50BC"/>
    <w:rsid w:val="00DD7BDA"/>
    <w:rsid w:val="00DE3ED1"/>
    <w:rsid w:val="00DE50DD"/>
    <w:rsid w:val="00DE64E1"/>
    <w:rsid w:val="00DE6A15"/>
    <w:rsid w:val="00DF0E5E"/>
    <w:rsid w:val="00DF12A4"/>
    <w:rsid w:val="00DF412E"/>
    <w:rsid w:val="00DF4C21"/>
    <w:rsid w:val="00E00ED1"/>
    <w:rsid w:val="00E01C93"/>
    <w:rsid w:val="00E02FC2"/>
    <w:rsid w:val="00E079DF"/>
    <w:rsid w:val="00E13970"/>
    <w:rsid w:val="00E16F05"/>
    <w:rsid w:val="00E207C0"/>
    <w:rsid w:val="00E221D7"/>
    <w:rsid w:val="00E23824"/>
    <w:rsid w:val="00E245BA"/>
    <w:rsid w:val="00E25CCD"/>
    <w:rsid w:val="00E3195F"/>
    <w:rsid w:val="00E3255C"/>
    <w:rsid w:val="00E3286D"/>
    <w:rsid w:val="00E36375"/>
    <w:rsid w:val="00E37F22"/>
    <w:rsid w:val="00E47B31"/>
    <w:rsid w:val="00E5120C"/>
    <w:rsid w:val="00E54872"/>
    <w:rsid w:val="00E62DF8"/>
    <w:rsid w:val="00E639A5"/>
    <w:rsid w:val="00E673E4"/>
    <w:rsid w:val="00E77FE5"/>
    <w:rsid w:val="00E80E29"/>
    <w:rsid w:val="00E82A28"/>
    <w:rsid w:val="00E86152"/>
    <w:rsid w:val="00E8659E"/>
    <w:rsid w:val="00E86C81"/>
    <w:rsid w:val="00E91B8E"/>
    <w:rsid w:val="00E91FE0"/>
    <w:rsid w:val="00EA29D5"/>
    <w:rsid w:val="00EA3DFE"/>
    <w:rsid w:val="00EA4632"/>
    <w:rsid w:val="00EA54DA"/>
    <w:rsid w:val="00EA756E"/>
    <w:rsid w:val="00EB291A"/>
    <w:rsid w:val="00EC0030"/>
    <w:rsid w:val="00EC48C1"/>
    <w:rsid w:val="00EC7364"/>
    <w:rsid w:val="00ED4A90"/>
    <w:rsid w:val="00ED5225"/>
    <w:rsid w:val="00EE0344"/>
    <w:rsid w:val="00EE1C71"/>
    <w:rsid w:val="00EE2656"/>
    <w:rsid w:val="00EE2AE6"/>
    <w:rsid w:val="00EE2D66"/>
    <w:rsid w:val="00EE3CC5"/>
    <w:rsid w:val="00EE447E"/>
    <w:rsid w:val="00EE7D45"/>
    <w:rsid w:val="00EF03DB"/>
    <w:rsid w:val="00EF33AD"/>
    <w:rsid w:val="00EF3644"/>
    <w:rsid w:val="00EF7E01"/>
    <w:rsid w:val="00F008D9"/>
    <w:rsid w:val="00F01B75"/>
    <w:rsid w:val="00F06DC5"/>
    <w:rsid w:val="00F12CA2"/>
    <w:rsid w:val="00F17F59"/>
    <w:rsid w:val="00F23588"/>
    <w:rsid w:val="00F256C4"/>
    <w:rsid w:val="00F26218"/>
    <w:rsid w:val="00F27381"/>
    <w:rsid w:val="00F47776"/>
    <w:rsid w:val="00F5257C"/>
    <w:rsid w:val="00F52FEE"/>
    <w:rsid w:val="00F537DC"/>
    <w:rsid w:val="00F631D3"/>
    <w:rsid w:val="00F638C9"/>
    <w:rsid w:val="00F646CD"/>
    <w:rsid w:val="00F75EF8"/>
    <w:rsid w:val="00F776C2"/>
    <w:rsid w:val="00F7789C"/>
    <w:rsid w:val="00F77B69"/>
    <w:rsid w:val="00F80A28"/>
    <w:rsid w:val="00F82C64"/>
    <w:rsid w:val="00F82F87"/>
    <w:rsid w:val="00F84254"/>
    <w:rsid w:val="00F87F2D"/>
    <w:rsid w:val="00F93EB0"/>
    <w:rsid w:val="00FA145C"/>
    <w:rsid w:val="00FA62D5"/>
    <w:rsid w:val="00FB6055"/>
    <w:rsid w:val="00FB62D3"/>
    <w:rsid w:val="00FC15DD"/>
    <w:rsid w:val="00FC17CE"/>
    <w:rsid w:val="00FC7223"/>
    <w:rsid w:val="00FD0421"/>
    <w:rsid w:val="00FD3B54"/>
    <w:rsid w:val="00FE222A"/>
    <w:rsid w:val="00FE64A2"/>
    <w:rsid w:val="00FE64D3"/>
    <w:rsid w:val="00FE703D"/>
    <w:rsid w:val="00FF137F"/>
    <w:rsid w:val="00FF2392"/>
    <w:rsid w:val="00FF44BA"/>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4"/>
    <o:shapelayout v:ext="edit">
      <o:idmap v:ext="edit" data="2"/>
      <o:rules v:ext="edit">
        <o:r id="V:Rule6" type="connector" idref="#AutoShape 48"/>
        <o:r id="V:Rule7" type="connector" idref="#AutoShape 50"/>
        <o:r id="V:Rule8" type="connector" idref="#_x0000_s2172"/>
        <o:r id="V:Rule9" type="connector" idref="#_x0000_s2171"/>
        <o:r id="V:Rule10" type="connector" idref="#AutoShape 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E3F72"/>
    <w:pPr>
      <w:spacing w:after="200" w:line="276" w:lineRule="auto"/>
    </w:pPr>
    <w:rPr>
      <w:sz w:val="22"/>
      <w:szCs w:val="22"/>
    </w:rPr>
  </w:style>
  <w:style w:type="paragraph" w:styleId="Titolo1">
    <w:name w:val="heading 1"/>
    <w:aliases w:val="Titolo paragrafo"/>
    <w:basedOn w:val="Normale"/>
    <w:next w:val="TestoNormale"/>
    <w:link w:val="Titolo1Carattere"/>
    <w:uiPriority w:val="9"/>
    <w:qFormat/>
    <w:rsid w:val="00007593"/>
    <w:pPr>
      <w:keepNext/>
      <w:numPr>
        <w:numId w:val="1"/>
      </w:numPr>
      <w:spacing w:before="480" w:after="120" w:line="240" w:lineRule="auto"/>
      <w:jc w:val="both"/>
      <w:outlineLvl w:val="0"/>
    </w:pPr>
    <w:rPr>
      <w:rFonts w:ascii="Arial" w:hAnsi="Arial"/>
      <w:b/>
      <w:caps/>
      <w:color w:val="000000"/>
      <w:sz w:val="24"/>
      <w:szCs w:val="20"/>
      <w:lang w:val="en-US"/>
    </w:rPr>
  </w:style>
  <w:style w:type="paragraph" w:styleId="Titolo2">
    <w:name w:val="heading 2"/>
    <w:basedOn w:val="Normale"/>
    <w:next w:val="Normale"/>
    <w:link w:val="Titolo2Carattere"/>
    <w:uiPriority w:val="9"/>
    <w:qFormat/>
    <w:rsid w:val="00007593"/>
    <w:pPr>
      <w:keepNext/>
      <w:numPr>
        <w:ilvl w:val="1"/>
        <w:numId w:val="1"/>
      </w:numPr>
      <w:spacing w:before="240" w:after="120" w:line="360" w:lineRule="auto"/>
      <w:jc w:val="both"/>
      <w:outlineLvl w:val="1"/>
    </w:pPr>
    <w:rPr>
      <w:rFonts w:ascii="Arial" w:hAnsi="Arial"/>
      <w:b/>
      <w:color w:val="000000"/>
      <w:sz w:val="24"/>
      <w:szCs w:val="20"/>
      <w:lang w:val="en-US"/>
    </w:rPr>
  </w:style>
  <w:style w:type="paragraph" w:styleId="Titolo3">
    <w:name w:val="heading 3"/>
    <w:basedOn w:val="Normale"/>
    <w:next w:val="TestoNormale"/>
    <w:link w:val="Titolo3Carattere"/>
    <w:uiPriority w:val="9"/>
    <w:qFormat/>
    <w:rsid w:val="00007593"/>
    <w:pPr>
      <w:keepNext/>
      <w:numPr>
        <w:ilvl w:val="2"/>
        <w:numId w:val="1"/>
      </w:numPr>
      <w:spacing w:before="240" w:after="120" w:line="360" w:lineRule="atLeast"/>
      <w:outlineLvl w:val="2"/>
    </w:pPr>
    <w:rPr>
      <w:rFonts w:ascii="Arial" w:hAnsi="Arial"/>
      <w:b/>
      <w:color w:val="000000"/>
      <w:sz w:val="24"/>
      <w:szCs w:val="20"/>
      <w:lang w:val="en-US"/>
    </w:rPr>
  </w:style>
  <w:style w:type="paragraph" w:styleId="Titolo4">
    <w:name w:val="heading 4"/>
    <w:basedOn w:val="Normale"/>
    <w:next w:val="Normale"/>
    <w:link w:val="Titolo4Carattere"/>
    <w:uiPriority w:val="9"/>
    <w:qFormat/>
    <w:rsid w:val="00007593"/>
    <w:pPr>
      <w:keepNext/>
      <w:numPr>
        <w:ilvl w:val="3"/>
        <w:numId w:val="1"/>
      </w:numPr>
      <w:spacing w:before="240" w:after="60" w:line="240" w:lineRule="auto"/>
      <w:outlineLvl w:val="3"/>
    </w:pPr>
    <w:rPr>
      <w:rFonts w:ascii="Arial" w:hAnsi="Arial"/>
      <w:b/>
      <w:sz w:val="24"/>
      <w:szCs w:val="20"/>
    </w:rPr>
  </w:style>
  <w:style w:type="paragraph" w:styleId="Titolo5">
    <w:name w:val="heading 5"/>
    <w:basedOn w:val="Normale"/>
    <w:next w:val="Normale"/>
    <w:link w:val="Titolo5Carattere"/>
    <w:uiPriority w:val="9"/>
    <w:qFormat/>
    <w:rsid w:val="00007593"/>
    <w:pPr>
      <w:numPr>
        <w:ilvl w:val="4"/>
        <w:numId w:val="1"/>
      </w:numPr>
      <w:spacing w:before="240" w:after="60" w:line="240" w:lineRule="auto"/>
      <w:outlineLvl w:val="4"/>
    </w:pPr>
    <w:rPr>
      <w:rFonts w:ascii="Times New Roman" w:hAnsi="Times New Roman"/>
      <w:szCs w:val="20"/>
    </w:rPr>
  </w:style>
  <w:style w:type="paragraph" w:styleId="Titolo6">
    <w:name w:val="heading 6"/>
    <w:basedOn w:val="Normale"/>
    <w:next w:val="Normale"/>
    <w:link w:val="Titolo6Carattere"/>
    <w:uiPriority w:val="9"/>
    <w:qFormat/>
    <w:rsid w:val="00007593"/>
    <w:pPr>
      <w:numPr>
        <w:ilvl w:val="5"/>
        <w:numId w:val="1"/>
      </w:numPr>
      <w:spacing w:before="240" w:after="60" w:line="240" w:lineRule="auto"/>
      <w:outlineLvl w:val="5"/>
    </w:pPr>
    <w:rPr>
      <w:rFonts w:ascii="Times New Roman" w:hAnsi="Times New Roman"/>
      <w:i/>
      <w:szCs w:val="20"/>
    </w:rPr>
  </w:style>
  <w:style w:type="paragraph" w:styleId="Titolo7">
    <w:name w:val="heading 7"/>
    <w:basedOn w:val="Normale"/>
    <w:next w:val="Normale"/>
    <w:link w:val="Titolo7Carattere"/>
    <w:uiPriority w:val="9"/>
    <w:qFormat/>
    <w:rsid w:val="00007593"/>
    <w:pPr>
      <w:numPr>
        <w:ilvl w:val="6"/>
        <w:numId w:val="1"/>
      </w:numPr>
      <w:spacing w:before="240" w:after="60" w:line="240" w:lineRule="auto"/>
      <w:outlineLvl w:val="6"/>
    </w:pPr>
    <w:rPr>
      <w:rFonts w:ascii="Arial" w:hAnsi="Arial"/>
      <w:sz w:val="20"/>
      <w:szCs w:val="20"/>
    </w:rPr>
  </w:style>
  <w:style w:type="paragraph" w:styleId="Titolo8">
    <w:name w:val="heading 8"/>
    <w:basedOn w:val="Normale"/>
    <w:next w:val="Normale"/>
    <w:link w:val="Titolo8Carattere"/>
    <w:uiPriority w:val="9"/>
    <w:qFormat/>
    <w:rsid w:val="00007593"/>
    <w:pPr>
      <w:numPr>
        <w:ilvl w:val="7"/>
        <w:numId w:val="1"/>
      </w:numPr>
      <w:spacing w:before="240" w:after="60" w:line="240" w:lineRule="auto"/>
      <w:outlineLvl w:val="7"/>
    </w:pPr>
    <w:rPr>
      <w:rFonts w:ascii="Arial" w:hAnsi="Arial"/>
      <w:i/>
      <w:sz w:val="20"/>
      <w:szCs w:val="20"/>
    </w:rPr>
  </w:style>
  <w:style w:type="paragraph" w:styleId="Titolo9">
    <w:name w:val="heading 9"/>
    <w:basedOn w:val="Normale"/>
    <w:next w:val="Normale"/>
    <w:link w:val="Titolo9Carattere"/>
    <w:uiPriority w:val="9"/>
    <w:qFormat/>
    <w:rsid w:val="00007593"/>
    <w:pPr>
      <w:numPr>
        <w:ilvl w:val="8"/>
        <w:numId w:val="1"/>
      </w:numPr>
      <w:spacing w:before="240" w:after="60" w:line="240" w:lineRule="auto"/>
      <w:outlineLvl w:val="8"/>
    </w:pPr>
    <w:rPr>
      <w:rFonts w:ascii="Arial" w:hAnsi="Arial"/>
      <w:b/>
      <w:i/>
      <w:sz w:val="1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Titolo paragrafo Carattere"/>
    <w:link w:val="Titolo1"/>
    <w:uiPriority w:val="9"/>
    <w:locked/>
    <w:rsid w:val="00007593"/>
    <w:rPr>
      <w:rFonts w:ascii="Arial" w:hAnsi="Arial"/>
      <w:b/>
      <w:caps/>
      <w:color w:val="000000"/>
      <w:sz w:val="24"/>
      <w:lang w:val="en-US"/>
    </w:rPr>
  </w:style>
  <w:style w:type="character" w:customStyle="1" w:styleId="Titolo2Carattere">
    <w:name w:val="Titolo 2 Carattere"/>
    <w:link w:val="Titolo2"/>
    <w:uiPriority w:val="9"/>
    <w:locked/>
    <w:rsid w:val="00007593"/>
    <w:rPr>
      <w:rFonts w:ascii="Arial" w:hAnsi="Arial"/>
      <w:b/>
      <w:color w:val="000000"/>
      <w:sz w:val="24"/>
      <w:lang w:val="en-US"/>
    </w:rPr>
  </w:style>
  <w:style w:type="character" w:customStyle="1" w:styleId="Titolo3Carattere">
    <w:name w:val="Titolo 3 Carattere"/>
    <w:link w:val="Titolo3"/>
    <w:uiPriority w:val="9"/>
    <w:locked/>
    <w:rsid w:val="00007593"/>
    <w:rPr>
      <w:rFonts w:ascii="Arial" w:hAnsi="Arial"/>
      <w:b/>
      <w:color w:val="000000"/>
      <w:sz w:val="24"/>
      <w:lang w:val="en-US"/>
    </w:rPr>
  </w:style>
  <w:style w:type="character" w:customStyle="1" w:styleId="Titolo4Carattere">
    <w:name w:val="Titolo 4 Carattere"/>
    <w:link w:val="Titolo4"/>
    <w:uiPriority w:val="9"/>
    <w:locked/>
    <w:rsid w:val="00007593"/>
    <w:rPr>
      <w:rFonts w:ascii="Arial" w:hAnsi="Arial"/>
      <w:b/>
      <w:sz w:val="24"/>
    </w:rPr>
  </w:style>
  <w:style w:type="character" w:customStyle="1" w:styleId="Titolo5Carattere">
    <w:name w:val="Titolo 5 Carattere"/>
    <w:link w:val="Titolo5"/>
    <w:uiPriority w:val="9"/>
    <w:locked/>
    <w:rsid w:val="00007593"/>
    <w:rPr>
      <w:rFonts w:ascii="Times New Roman" w:hAnsi="Times New Roman"/>
      <w:sz w:val="22"/>
    </w:rPr>
  </w:style>
  <w:style w:type="character" w:customStyle="1" w:styleId="Titolo6Carattere">
    <w:name w:val="Titolo 6 Carattere"/>
    <w:link w:val="Titolo6"/>
    <w:uiPriority w:val="9"/>
    <w:locked/>
    <w:rsid w:val="00007593"/>
    <w:rPr>
      <w:rFonts w:ascii="Times New Roman" w:hAnsi="Times New Roman"/>
      <w:i/>
      <w:sz w:val="22"/>
    </w:rPr>
  </w:style>
  <w:style w:type="character" w:customStyle="1" w:styleId="Titolo7Carattere">
    <w:name w:val="Titolo 7 Carattere"/>
    <w:link w:val="Titolo7"/>
    <w:uiPriority w:val="9"/>
    <w:locked/>
    <w:rsid w:val="00007593"/>
    <w:rPr>
      <w:rFonts w:ascii="Arial" w:hAnsi="Arial"/>
    </w:rPr>
  </w:style>
  <w:style w:type="character" w:customStyle="1" w:styleId="Titolo8Carattere">
    <w:name w:val="Titolo 8 Carattere"/>
    <w:link w:val="Titolo8"/>
    <w:uiPriority w:val="9"/>
    <w:locked/>
    <w:rsid w:val="00007593"/>
    <w:rPr>
      <w:rFonts w:ascii="Arial" w:hAnsi="Arial"/>
      <w:i/>
    </w:rPr>
  </w:style>
  <w:style w:type="character" w:customStyle="1" w:styleId="Titolo9Carattere">
    <w:name w:val="Titolo 9 Carattere"/>
    <w:link w:val="Titolo9"/>
    <w:uiPriority w:val="9"/>
    <w:locked/>
    <w:rsid w:val="00007593"/>
    <w:rPr>
      <w:rFonts w:ascii="Arial" w:hAnsi="Arial"/>
      <w:b/>
      <w:i/>
      <w:sz w:val="18"/>
    </w:rPr>
  </w:style>
  <w:style w:type="paragraph" w:customStyle="1" w:styleId="Default">
    <w:name w:val="Default"/>
    <w:rsid w:val="000C309E"/>
    <w:pPr>
      <w:widowControl w:val="0"/>
      <w:autoSpaceDE w:val="0"/>
      <w:autoSpaceDN w:val="0"/>
      <w:adjustRightInd w:val="0"/>
    </w:pPr>
    <w:rPr>
      <w:rFonts w:ascii="Helvetica" w:hAnsi="Helvetica" w:cs="Helvetica"/>
      <w:color w:val="000000"/>
      <w:sz w:val="24"/>
      <w:szCs w:val="24"/>
    </w:rPr>
  </w:style>
  <w:style w:type="paragraph" w:customStyle="1" w:styleId="CM1">
    <w:name w:val="CM1"/>
    <w:basedOn w:val="Default"/>
    <w:next w:val="Default"/>
    <w:uiPriority w:val="99"/>
    <w:rsid w:val="000C309E"/>
    <w:rPr>
      <w:color w:val="auto"/>
    </w:rPr>
  </w:style>
  <w:style w:type="paragraph" w:customStyle="1" w:styleId="CM14">
    <w:name w:val="CM14"/>
    <w:basedOn w:val="Default"/>
    <w:next w:val="Default"/>
    <w:uiPriority w:val="99"/>
    <w:rsid w:val="000C309E"/>
    <w:pPr>
      <w:spacing w:after="188"/>
    </w:pPr>
    <w:rPr>
      <w:color w:val="auto"/>
    </w:rPr>
  </w:style>
  <w:style w:type="paragraph" w:customStyle="1" w:styleId="CM2">
    <w:name w:val="CM2"/>
    <w:basedOn w:val="Default"/>
    <w:next w:val="Default"/>
    <w:uiPriority w:val="99"/>
    <w:rsid w:val="000C309E"/>
    <w:pPr>
      <w:spacing w:line="506" w:lineRule="atLeast"/>
    </w:pPr>
    <w:rPr>
      <w:color w:val="auto"/>
    </w:rPr>
  </w:style>
  <w:style w:type="paragraph" w:customStyle="1" w:styleId="CM15">
    <w:name w:val="CM15"/>
    <w:basedOn w:val="Default"/>
    <w:next w:val="Default"/>
    <w:uiPriority w:val="99"/>
    <w:rsid w:val="000C309E"/>
    <w:pPr>
      <w:spacing w:after="363"/>
    </w:pPr>
    <w:rPr>
      <w:color w:val="auto"/>
    </w:rPr>
  </w:style>
  <w:style w:type="paragraph" w:customStyle="1" w:styleId="CM3">
    <w:name w:val="CM3"/>
    <w:basedOn w:val="Default"/>
    <w:next w:val="Default"/>
    <w:uiPriority w:val="99"/>
    <w:rsid w:val="000C309E"/>
    <w:rPr>
      <w:color w:val="auto"/>
    </w:rPr>
  </w:style>
  <w:style w:type="paragraph" w:customStyle="1" w:styleId="CM4">
    <w:name w:val="CM4"/>
    <w:basedOn w:val="Default"/>
    <w:next w:val="Default"/>
    <w:uiPriority w:val="99"/>
    <w:rsid w:val="000C309E"/>
    <w:pPr>
      <w:spacing w:line="508" w:lineRule="atLeast"/>
    </w:pPr>
    <w:rPr>
      <w:color w:val="auto"/>
    </w:rPr>
  </w:style>
  <w:style w:type="paragraph" w:customStyle="1" w:styleId="CM16">
    <w:name w:val="CM16"/>
    <w:basedOn w:val="Default"/>
    <w:next w:val="Default"/>
    <w:uiPriority w:val="99"/>
    <w:rsid w:val="000C309E"/>
    <w:pPr>
      <w:spacing w:after="505"/>
    </w:pPr>
    <w:rPr>
      <w:color w:val="auto"/>
    </w:rPr>
  </w:style>
  <w:style w:type="paragraph" w:customStyle="1" w:styleId="CM17">
    <w:name w:val="CM17"/>
    <w:basedOn w:val="Default"/>
    <w:next w:val="Default"/>
    <w:uiPriority w:val="99"/>
    <w:rsid w:val="000C309E"/>
    <w:pPr>
      <w:spacing w:after="448"/>
    </w:pPr>
    <w:rPr>
      <w:color w:val="auto"/>
    </w:rPr>
  </w:style>
  <w:style w:type="paragraph" w:customStyle="1" w:styleId="CM18">
    <w:name w:val="CM18"/>
    <w:basedOn w:val="Default"/>
    <w:next w:val="Default"/>
    <w:uiPriority w:val="99"/>
    <w:rsid w:val="000C309E"/>
    <w:pPr>
      <w:spacing w:after="255"/>
    </w:pPr>
    <w:rPr>
      <w:color w:val="auto"/>
    </w:rPr>
  </w:style>
  <w:style w:type="paragraph" w:customStyle="1" w:styleId="CM19">
    <w:name w:val="CM19"/>
    <w:basedOn w:val="Default"/>
    <w:next w:val="Default"/>
    <w:uiPriority w:val="99"/>
    <w:rsid w:val="000C309E"/>
    <w:pPr>
      <w:spacing w:after="125"/>
    </w:pPr>
    <w:rPr>
      <w:color w:val="auto"/>
    </w:rPr>
  </w:style>
  <w:style w:type="paragraph" w:customStyle="1" w:styleId="CM20">
    <w:name w:val="CM20"/>
    <w:basedOn w:val="Default"/>
    <w:next w:val="Default"/>
    <w:uiPriority w:val="99"/>
    <w:rsid w:val="000C309E"/>
    <w:pPr>
      <w:spacing w:after="245"/>
    </w:pPr>
    <w:rPr>
      <w:color w:val="auto"/>
    </w:rPr>
  </w:style>
  <w:style w:type="paragraph" w:customStyle="1" w:styleId="CM9">
    <w:name w:val="CM9"/>
    <w:basedOn w:val="Default"/>
    <w:next w:val="Default"/>
    <w:uiPriority w:val="99"/>
    <w:rsid w:val="000C309E"/>
    <w:rPr>
      <w:color w:val="auto"/>
    </w:rPr>
  </w:style>
  <w:style w:type="paragraph" w:customStyle="1" w:styleId="CM10">
    <w:name w:val="CM10"/>
    <w:basedOn w:val="Default"/>
    <w:next w:val="Default"/>
    <w:uiPriority w:val="99"/>
    <w:rsid w:val="000C309E"/>
    <w:rPr>
      <w:color w:val="auto"/>
    </w:rPr>
  </w:style>
  <w:style w:type="paragraph" w:customStyle="1" w:styleId="CM21">
    <w:name w:val="CM21"/>
    <w:basedOn w:val="Default"/>
    <w:next w:val="Default"/>
    <w:uiPriority w:val="99"/>
    <w:rsid w:val="000C309E"/>
    <w:pPr>
      <w:spacing w:after="120"/>
    </w:pPr>
    <w:rPr>
      <w:color w:val="auto"/>
    </w:rPr>
  </w:style>
  <w:style w:type="paragraph" w:customStyle="1" w:styleId="CM11">
    <w:name w:val="CM11"/>
    <w:basedOn w:val="Default"/>
    <w:next w:val="Default"/>
    <w:uiPriority w:val="99"/>
    <w:rsid w:val="000C309E"/>
    <w:rPr>
      <w:color w:val="auto"/>
    </w:rPr>
  </w:style>
  <w:style w:type="paragraph" w:customStyle="1" w:styleId="CM22">
    <w:name w:val="CM22"/>
    <w:basedOn w:val="Default"/>
    <w:next w:val="Default"/>
    <w:uiPriority w:val="99"/>
    <w:rsid w:val="000C309E"/>
    <w:pPr>
      <w:spacing w:after="740"/>
    </w:pPr>
    <w:rPr>
      <w:color w:val="auto"/>
    </w:rPr>
  </w:style>
  <w:style w:type="paragraph" w:styleId="Intestazione">
    <w:name w:val="header"/>
    <w:basedOn w:val="Normale"/>
    <w:link w:val="IntestazioneCarattere"/>
    <w:uiPriority w:val="99"/>
    <w:unhideWhenUsed/>
    <w:rsid w:val="00007593"/>
    <w:pPr>
      <w:tabs>
        <w:tab w:val="center" w:pos="4819"/>
        <w:tab w:val="right" w:pos="9638"/>
      </w:tabs>
    </w:pPr>
  </w:style>
  <w:style w:type="character" w:customStyle="1" w:styleId="IntestazioneCarattere">
    <w:name w:val="Intestazione Carattere"/>
    <w:link w:val="Intestazione"/>
    <w:uiPriority w:val="99"/>
    <w:locked/>
    <w:rsid w:val="00007593"/>
    <w:rPr>
      <w:rFonts w:cs="Times New Roman"/>
    </w:rPr>
  </w:style>
  <w:style w:type="paragraph" w:styleId="Pidipagina">
    <w:name w:val="footer"/>
    <w:basedOn w:val="Normale"/>
    <w:link w:val="PidipaginaCarattere"/>
    <w:uiPriority w:val="99"/>
    <w:unhideWhenUsed/>
    <w:rsid w:val="00007593"/>
    <w:pPr>
      <w:tabs>
        <w:tab w:val="center" w:pos="4819"/>
        <w:tab w:val="right" w:pos="9638"/>
      </w:tabs>
    </w:pPr>
  </w:style>
  <w:style w:type="character" w:customStyle="1" w:styleId="PidipaginaCarattere">
    <w:name w:val="Piè di pagina Carattere"/>
    <w:link w:val="Pidipagina"/>
    <w:uiPriority w:val="99"/>
    <w:locked/>
    <w:rsid w:val="00007593"/>
    <w:rPr>
      <w:rFonts w:cs="Times New Roman"/>
    </w:rPr>
  </w:style>
  <w:style w:type="character" w:styleId="Numeropagina">
    <w:name w:val="page number"/>
    <w:uiPriority w:val="99"/>
    <w:rsid w:val="00007593"/>
    <w:rPr>
      <w:rFonts w:cs="Times New Roman"/>
    </w:rPr>
  </w:style>
  <w:style w:type="paragraph" w:customStyle="1" w:styleId="TestoNormale">
    <w:name w:val="Testo Normale"/>
    <w:basedOn w:val="Normale"/>
    <w:rsid w:val="00007593"/>
    <w:pPr>
      <w:spacing w:after="0" w:line="360" w:lineRule="atLeast"/>
      <w:jc w:val="both"/>
    </w:pPr>
    <w:rPr>
      <w:rFonts w:ascii="Arial" w:hAnsi="Arial"/>
      <w:sz w:val="24"/>
      <w:szCs w:val="20"/>
    </w:rPr>
  </w:style>
  <w:style w:type="table" w:styleId="Grigliatabella">
    <w:name w:val="Table Grid"/>
    <w:basedOn w:val="Tabellanormale"/>
    <w:uiPriority w:val="59"/>
    <w:rsid w:val="00A06A4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ommario1">
    <w:name w:val="toc 1"/>
    <w:basedOn w:val="Normale"/>
    <w:next w:val="Normale"/>
    <w:autoRedefine/>
    <w:uiPriority w:val="39"/>
    <w:unhideWhenUsed/>
    <w:rsid w:val="00EC7364"/>
    <w:pPr>
      <w:spacing w:before="360" w:after="360"/>
    </w:pPr>
    <w:rPr>
      <w:b/>
      <w:bCs/>
      <w:caps/>
      <w:u w:val="single"/>
    </w:rPr>
  </w:style>
  <w:style w:type="paragraph" w:styleId="Sommario2">
    <w:name w:val="toc 2"/>
    <w:basedOn w:val="Normale"/>
    <w:next w:val="Normale"/>
    <w:autoRedefine/>
    <w:uiPriority w:val="39"/>
    <w:unhideWhenUsed/>
    <w:rsid w:val="00EC7364"/>
    <w:pPr>
      <w:spacing w:after="0"/>
    </w:pPr>
    <w:rPr>
      <w:b/>
      <w:bCs/>
      <w:smallCaps/>
    </w:rPr>
  </w:style>
  <w:style w:type="paragraph" w:styleId="Sommario3">
    <w:name w:val="toc 3"/>
    <w:basedOn w:val="Normale"/>
    <w:next w:val="Normale"/>
    <w:autoRedefine/>
    <w:uiPriority w:val="39"/>
    <w:unhideWhenUsed/>
    <w:rsid w:val="00EC7364"/>
    <w:pPr>
      <w:spacing w:after="0"/>
    </w:pPr>
    <w:rPr>
      <w:smallCaps/>
    </w:rPr>
  </w:style>
  <w:style w:type="paragraph" w:styleId="Sommario4">
    <w:name w:val="toc 4"/>
    <w:basedOn w:val="Normale"/>
    <w:next w:val="Normale"/>
    <w:autoRedefine/>
    <w:uiPriority w:val="39"/>
    <w:unhideWhenUsed/>
    <w:rsid w:val="00EC7364"/>
    <w:pPr>
      <w:spacing w:after="0"/>
    </w:pPr>
  </w:style>
  <w:style w:type="paragraph" w:styleId="Sommario5">
    <w:name w:val="toc 5"/>
    <w:basedOn w:val="Normale"/>
    <w:next w:val="Normale"/>
    <w:autoRedefine/>
    <w:uiPriority w:val="39"/>
    <w:unhideWhenUsed/>
    <w:rsid w:val="00EC7364"/>
    <w:pPr>
      <w:spacing w:after="0"/>
    </w:pPr>
  </w:style>
  <w:style w:type="paragraph" w:styleId="Sommario6">
    <w:name w:val="toc 6"/>
    <w:basedOn w:val="Normale"/>
    <w:next w:val="Normale"/>
    <w:autoRedefine/>
    <w:uiPriority w:val="39"/>
    <w:unhideWhenUsed/>
    <w:rsid w:val="00EC7364"/>
    <w:pPr>
      <w:spacing w:after="0"/>
    </w:pPr>
  </w:style>
  <w:style w:type="paragraph" w:styleId="Sommario7">
    <w:name w:val="toc 7"/>
    <w:basedOn w:val="Normale"/>
    <w:next w:val="Normale"/>
    <w:autoRedefine/>
    <w:uiPriority w:val="39"/>
    <w:unhideWhenUsed/>
    <w:rsid w:val="00EC7364"/>
    <w:pPr>
      <w:spacing w:after="0"/>
    </w:pPr>
  </w:style>
  <w:style w:type="paragraph" w:styleId="Sommario8">
    <w:name w:val="toc 8"/>
    <w:basedOn w:val="Normale"/>
    <w:next w:val="Normale"/>
    <w:autoRedefine/>
    <w:uiPriority w:val="39"/>
    <w:unhideWhenUsed/>
    <w:rsid w:val="00EC7364"/>
    <w:pPr>
      <w:spacing w:after="0"/>
    </w:pPr>
  </w:style>
  <w:style w:type="paragraph" w:styleId="Sommario9">
    <w:name w:val="toc 9"/>
    <w:basedOn w:val="Normale"/>
    <w:next w:val="Normale"/>
    <w:autoRedefine/>
    <w:uiPriority w:val="39"/>
    <w:unhideWhenUsed/>
    <w:rsid w:val="00EC7364"/>
    <w:pPr>
      <w:spacing w:after="0"/>
    </w:pPr>
  </w:style>
  <w:style w:type="character" w:styleId="Collegamentoipertestuale">
    <w:name w:val="Hyperlink"/>
    <w:uiPriority w:val="99"/>
    <w:unhideWhenUsed/>
    <w:rsid w:val="00EC7364"/>
    <w:rPr>
      <w:rFonts w:cs="Times New Roman"/>
      <w:color w:val="0000FF"/>
      <w:u w:val="single"/>
    </w:rPr>
  </w:style>
  <w:style w:type="paragraph" w:styleId="Corpodeltesto3">
    <w:name w:val="Body Text 3"/>
    <w:basedOn w:val="Normale"/>
    <w:link w:val="Corpodeltesto3Carattere"/>
    <w:uiPriority w:val="99"/>
    <w:rsid w:val="00F12CA2"/>
    <w:pPr>
      <w:spacing w:after="120" w:line="240" w:lineRule="auto"/>
    </w:pPr>
    <w:rPr>
      <w:rFonts w:ascii="Times New Roman" w:hAnsi="Times New Roman"/>
      <w:sz w:val="16"/>
      <w:szCs w:val="20"/>
      <w:lang w:val="en-US" w:bidi="he-IL"/>
    </w:rPr>
  </w:style>
  <w:style w:type="character" w:customStyle="1" w:styleId="Corpodeltesto3Carattere">
    <w:name w:val="Corpo del testo 3 Carattere"/>
    <w:link w:val="Corpodeltesto3"/>
    <w:uiPriority w:val="99"/>
    <w:locked/>
    <w:rsid w:val="00F12CA2"/>
    <w:rPr>
      <w:rFonts w:ascii="Times New Roman" w:hAnsi="Times New Roman" w:cs="Times New Roman"/>
      <w:sz w:val="20"/>
      <w:szCs w:val="20"/>
      <w:lang w:val="en-US" w:bidi="he-IL"/>
    </w:rPr>
  </w:style>
  <w:style w:type="table" w:styleId="Elencomedio2-Colore1">
    <w:name w:val="Medium List 2 Accent 1"/>
    <w:basedOn w:val="Tabellanormale"/>
    <w:uiPriority w:val="66"/>
    <w:rsid w:val="00184140"/>
    <w:rPr>
      <w:rFonts w:ascii="Cambria" w:hAnsi="Cambria"/>
      <w:color w:val="000000"/>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Testofumetto">
    <w:name w:val="Balloon Text"/>
    <w:basedOn w:val="Normale"/>
    <w:link w:val="TestofumettoCarattere"/>
    <w:uiPriority w:val="99"/>
    <w:semiHidden/>
    <w:unhideWhenUsed/>
    <w:rsid w:val="000817B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817B5"/>
    <w:rPr>
      <w:rFonts w:ascii="Tahoma" w:hAnsi="Tahoma" w:cs="Tahoma"/>
      <w:sz w:val="16"/>
      <w:szCs w:val="16"/>
    </w:rPr>
  </w:style>
  <w:style w:type="paragraph" w:styleId="Paragrafoelenco">
    <w:name w:val="List Paragraph"/>
    <w:basedOn w:val="Normale"/>
    <w:uiPriority w:val="34"/>
    <w:qFormat/>
    <w:rsid w:val="006F2B5D"/>
    <w:pPr>
      <w:ind w:left="720"/>
      <w:contextualSpacing/>
    </w:pPr>
  </w:style>
  <w:style w:type="character" w:styleId="Enfasicorsivo">
    <w:name w:val="Emphasis"/>
    <w:basedOn w:val="Carpredefinitoparagrafo"/>
    <w:uiPriority w:val="20"/>
    <w:qFormat/>
    <w:rsid w:val="00427985"/>
    <w:rPr>
      <w:i/>
      <w:iCs/>
    </w:rPr>
  </w:style>
  <w:style w:type="character" w:customStyle="1" w:styleId="Menzionenonrisolta1">
    <w:name w:val="Menzione non risolta1"/>
    <w:basedOn w:val="Carpredefinitoparagrafo"/>
    <w:uiPriority w:val="99"/>
    <w:semiHidden/>
    <w:unhideWhenUsed/>
    <w:rsid w:val="00E13970"/>
    <w:rPr>
      <w:color w:val="605E5C"/>
      <w:shd w:val="clear" w:color="auto" w:fill="E1DFDD"/>
    </w:rPr>
  </w:style>
  <w:style w:type="character" w:customStyle="1" w:styleId="Menzionenonrisolta2">
    <w:name w:val="Menzione non risolta2"/>
    <w:basedOn w:val="Carpredefinitoparagrafo"/>
    <w:uiPriority w:val="99"/>
    <w:semiHidden/>
    <w:unhideWhenUsed/>
    <w:rsid w:val="007457D6"/>
    <w:rPr>
      <w:color w:val="605E5C"/>
      <w:shd w:val="clear" w:color="auto" w:fill="E1DFDD"/>
    </w:rPr>
  </w:style>
  <w:style w:type="paragraph" w:styleId="NormaleWeb">
    <w:name w:val="Normal (Web)"/>
    <w:basedOn w:val="Normale"/>
    <w:uiPriority w:val="99"/>
    <w:unhideWhenUsed/>
    <w:rsid w:val="00E639A5"/>
    <w:pPr>
      <w:spacing w:before="100" w:beforeAutospacing="1" w:after="100" w:afterAutospacing="1" w:line="240" w:lineRule="auto"/>
    </w:pPr>
    <w:rPr>
      <w:rFonts w:ascii="Times New Roman" w:hAnsi="Times New Roman"/>
      <w:sz w:val="24"/>
      <w:szCs w:val="24"/>
    </w:rPr>
  </w:style>
  <w:style w:type="character" w:customStyle="1" w:styleId="jxbyrc">
    <w:name w:val="jxbyrc"/>
    <w:basedOn w:val="Carpredefinitoparagrafo"/>
    <w:rsid w:val="00C60FA7"/>
  </w:style>
  <w:style w:type="paragraph" w:styleId="Corpodeltesto">
    <w:name w:val="Body Text"/>
    <w:basedOn w:val="Normale"/>
    <w:link w:val="CorpodeltestoCarattere"/>
    <w:uiPriority w:val="99"/>
    <w:semiHidden/>
    <w:unhideWhenUsed/>
    <w:rsid w:val="00522D37"/>
    <w:pPr>
      <w:spacing w:after="120"/>
    </w:pPr>
  </w:style>
  <w:style w:type="character" w:customStyle="1" w:styleId="CorpodeltestoCarattere">
    <w:name w:val="Corpo del testo Carattere"/>
    <w:basedOn w:val="Carpredefinitoparagrafo"/>
    <w:link w:val="Corpodeltesto"/>
    <w:uiPriority w:val="99"/>
    <w:semiHidden/>
    <w:rsid w:val="00522D37"/>
    <w:rPr>
      <w:sz w:val="22"/>
      <w:szCs w:val="22"/>
    </w:rPr>
  </w:style>
</w:styles>
</file>

<file path=word/webSettings.xml><?xml version="1.0" encoding="utf-8"?>
<w:webSettings xmlns:r="http://schemas.openxmlformats.org/officeDocument/2006/relationships" xmlns:w="http://schemas.openxmlformats.org/wordprocessingml/2006/main">
  <w:divs>
    <w:div w:id="189418608">
      <w:bodyDiv w:val="1"/>
      <w:marLeft w:val="0"/>
      <w:marRight w:val="0"/>
      <w:marTop w:val="0"/>
      <w:marBottom w:val="0"/>
      <w:divBdr>
        <w:top w:val="none" w:sz="0" w:space="0" w:color="auto"/>
        <w:left w:val="none" w:sz="0" w:space="0" w:color="auto"/>
        <w:bottom w:val="none" w:sz="0" w:space="0" w:color="auto"/>
        <w:right w:val="none" w:sz="0" w:space="0" w:color="auto"/>
      </w:divBdr>
    </w:div>
    <w:div w:id="209735364">
      <w:bodyDiv w:val="1"/>
      <w:marLeft w:val="0"/>
      <w:marRight w:val="0"/>
      <w:marTop w:val="0"/>
      <w:marBottom w:val="0"/>
      <w:divBdr>
        <w:top w:val="none" w:sz="0" w:space="0" w:color="auto"/>
        <w:left w:val="none" w:sz="0" w:space="0" w:color="auto"/>
        <w:bottom w:val="none" w:sz="0" w:space="0" w:color="auto"/>
        <w:right w:val="none" w:sz="0" w:space="0" w:color="auto"/>
      </w:divBdr>
    </w:div>
    <w:div w:id="431703932">
      <w:bodyDiv w:val="1"/>
      <w:marLeft w:val="0"/>
      <w:marRight w:val="0"/>
      <w:marTop w:val="0"/>
      <w:marBottom w:val="0"/>
      <w:divBdr>
        <w:top w:val="none" w:sz="0" w:space="0" w:color="auto"/>
        <w:left w:val="none" w:sz="0" w:space="0" w:color="auto"/>
        <w:bottom w:val="none" w:sz="0" w:space="0" w:color="auto"/>
        <w:right w:val="none" w:sz="0" w:space="0" w:color="auto"/>
      </w:divBdr>
    </w:div>
    <w:div w:id="440344055">
      <w:bodyDiv w:val="1"/>
      <w:marLeft w:val="0"/>
      <w:marRight w:val="0"/>
      <w:marTop w:val="0"/>
      <w:marBottom w:val="0"/>
      <w:divBdr>
        <w:top w:val="none" w:sz="0" w:space="0" w:color="auto"/>
        <w:left w:val="none" w:sz="0" w:space="0" w:color="auto"/>
        <w:bottom w:val="none" w:sz="0" w:space="0" w:color="auto"/>
        <w:right w:val="none" w:sz="0" w:space="0" w:color="auto"/>
      </w:divBdr>
      <w:divsChild>
        <w:div w:id="924145470">
          <w:marLeft w:val="547"/>
          <w:marRight w:val="0"/>
          <w:marTop w:val="0"/>
          <w:marBottom w:val="0"/>
          <w:divBdr>
            <w:top w:val="none" w:sz="0" w:space="0" w:color="auto"/>
            <w:left w:val="none" w:sz="0" w:space="0" w:color="auto"/>
            <w:bottom w:val="none" w:sz="0" w:space="0" w:color="auto"/>
            <w:right w:val="none" w:sz="0" w:space="0" w:color="auto"/>
          </w:divBdr>
        </w:div>
      </w:divsChild>
    </w:div>
    <w:div w:id="493881495">
      <w:bodyDiv w:val="1"/>
      <w:marLeft w:val="0"/>
      <w:marRight w:val="0"/>
      <w:marTop w:val="0"/>
      <w:marBottom w:val="0"/>
      <w:divBdr>
        <w:top w:val="none" w:sz="0" w:space="0" w:color="auto"/>
        <w:left w:val="none" w:sz="0" w:space="0" w:color="auto"/>
        <w:bottom w:val="none" w:sz="0" w:space="0" w:color="auto"/>
        <w:right w:val="none" w:sz="0" w:space="0" w:color="auto"/>
      </w:divBdr>
    </w:div>
    <w:div w:id="663818044">
      <w:bodyDiv w:val="1"/>
      <w:marLeft w:val="0"/>
      <w:marRight w:val="0"/>
      <w:marTop w:val="0"/>
      <w:marBottom w:val="0"/>
      <w:divBdr>
        <w:top w:val="none" w:sz="0" w:space="0" w:color="auto"/>
        <w:left w:val="none" w:sz="0" w:space="0" w:color="auto"/>
        <w:bottom w:val="none" w:sz="0" w:space="0" w:color="auto"/>
        <w:right w:val="none" w:sz="0" w:space="0" w:color="auto"/>
      </w:divBdr>
      <w:divsChild>
        <w:div w:id="129054683">
          <w:marLeft w:val="0"/>
          <w:marRight w:val="0"/>
          <w:marTop w:val="0"/>
          <w:marBottom w:val="0"/>
          <w:divBdr>
            <w:top w:val="none" w:sz="0" w:space="0" w:color="auto"/>
            <w:left w:val="none" w:sz="0" w:space="0" w:color="auto"/>
            <w:bottom w:val="none" w:sz="0" w:space="0" w:color="auto"/>
            <w:right w:val="none" w:sz="0" w:space="0" w:color="auto"/>
          </w:divBdr>
          <w:divsChild>
            <w:div w:id="1649941986">
              <w:marLeft w:val="0"/>
              <w:marRight w:val="0"/>
              <w:marTop w:val="0"/>
              <w:marBottom w:val="0"/>
              <w:divBdr>
                <w:top w:val="none" w:sz="0" w:space="0" w:color="auto"/>
                <w:left w:val="none" w:sz="0" w:space="0" w:color="auto"/>
                <w:bottom w:val="none" w:sz="0" w:space="0" w:color="auto"/>
                <w:right w:val="none" w:sz="0" w:space="0" w:color="auto"/>
              </w:divBdr>
              <w:divsChild>
                <w:div w:id="374237589">
                  <w:marLeft w:val="0"/>
                  <w:marRight w:val="0"/>
                  <w:marTop w:val="0"/>
                  <w:marBottom w:val="0"/>
                  <w:divBdr>
                    <w:top w:val="none" w:sz="0" w:space="0" w:color="auto"/>
                    <w:left w:val="none" w:sz="0" w:space="0" w:color="auto"/>
                    <w:bottom w:val="none" w:sz="0" w:space="0" w:color="auto"/>
                    <w:right w:val="none" w:sz="0" w:space="0" w:color="auto"/>
                  </w:divBdr>
                </w:div>
                <w:div w:id="6489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7847">
          <w:marLeft w:val="0"/>
          <w:marRight w:val="0"/>
          <w:marTop w:val="0"/>
          <w:marBottom w:val="0"/>
          <w:divBdr>
            <w:top w:val="none" w:sz="0" w:space="0" w:color="auto"/>
            <w:left w:val="none" w:sz="0" w:space="0" w:color="auto"/>
            <w:bottom w:val="none" w:sz="0" w:space="0" w:color="auto"/>
            <w:right w:val="none" w:sz="0" w:space="0" w:color="auto"/>
          </w:divBdr>
          <w:divsChild>
            <w:div w:id="652220037">
              <w:marLeft w:val="0"/>
              <w:marRight w:val="0"/>
              <w:marTop w:val="0"/>
              <w:marBottom w:val="0"/>
              <w:divBdr>
                <w:top w:val="none" w:sz="0" w:space="0" w:color="auto"/>
                <w:left w:val="none" w:sz="0" w:space="0" w:color="auto"/>
                <w:bottom w:val="none" w:sz="0" w:space="0" w:color="auto"/>
                <w:right w:val="none" w:sz="0" w:space="0" w:color="auto"/>
              </w:divBdr>
              <w:divsChild>
                <w:div w:id="1188716275">
                  <w:marLeft w:val="0"/>
                  <w:marRight w:val="0"/>
                  <w:marTop w:val="0"/>
                  <w:marBottom w:val="0"/>
                  <w:divBdr>
                    <w:top w:val="none" w:sz="0" w:space="0" w:color="auto"/>
                    <w:left w:val="none" w:sz="0" w:space="0" w:color="auto"/>
                    <w:bottom w:val="none" w:sz="0" w:space="0" w:color="auto"/>
                    <w:right w:val="none" w:sz="0" w:space="0" w:color="auto"/>
                  </w:divBdr>
                  <w:divsChild>
                    <w:div w:id="142221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1258">
              <w:marLeft w:val="0"/>
              <w:marRight w:val="0"/>
              <w:marTop w:val="0"/>
              <w:marBottom w:val="0"/>
              <w:divBdr>
                <w:top w:val="none" w:sz="0" w:space="0" w:color="auto"/>
                <w:left w:val="none" w:sz="0" w:space="0" w:color="auto"/>
                <w:bottom w:val="none" w:sz="0" w:space="0" w:color="auto"/>
                <w:right w:val="none" w:sz="0" w:space="0" w:color="auto"/>
              </w:divBdr>
              <w:divsChild>
                <w:div w:id="1094328493">
                  <w:marLeft w:val="0"/>
                  <w:marRight w:val="0"/>
                  <w:marTop w:val="0"/>
                  <w:marBottom w:val="0"/>
                  <w:divBdr>
                    <w:top w:val="none" w:sz="0" w:space="0" w:color="auto"/>
                    <w:left w:val="none" w:sz="0" w:space="0" w:color="auto"/>
                    <w:bottom w:val="none" w:sz="0" w:space="0" w:color="auto"/>
                    <w:right w:val="none" w:sz="0" w:space="0" w:color="auto"/>
                  </w:divBdr>
                  <w:divsChild>
                    <w:div w:id="1337271893">
                      <w:marLeft w:val="0"/>
                      <w:marRight w:val="0"/>
                      <w:marTop w:val="0"/>
                      <w:marBottom w:val="0"/>
                      <w:divBdr>
                        <w:top w:val="none" w:sz="0" w:space="0" w:color="auto"/>
                        <w:left w:val="none" w:sz="0" w:space="0" w:color="auto"/>
                        <w:bottom w:val="none" w:sz="0" w:space="0" w:color="auto"/>
                        <w:right w:val="none" w:sz="0" w:space="0" w:color="auto"/>
                      </w:divBdr>
                      <w:divsChild>
                        <w:div w:id="190337021">
                          <w:marLeft w:val="0"/>
                          <w:marRight w:val="0"/>
                          <w:marTop w:val="0"/>
                          <w:marBottom w:val="0"/>
                          <w:divBdr>
                            <w:top w:val="none" w:sz="0" w:space="0" w:color="auto"/>
                            <w:left w:val="none" w:sz="0" w:space="0" w:color="auto"/>
                            <w:bottom w:val="none" w:sz="0" w:space="0" w:color="auto"/>
                            <w:right w:val="none" w:sz="0" w:space="0" w:color="auto"/>
                          </w:divBdr>
                          <w:divsChild>
                            <w:div w:id="717052050">
                              <w:marLeft w:val="0"/>
                              <w:marRight w:val="0"/>
                              <w:marTop w:val="0"/>
                              <w:marBottom w:val="0"/>
                              <w:divBdr>
                                <w:top w:val="none" w:sz="0" w:space="0" w:color="auto"/>
                                <w:left w:val="none" w:sz="0" w:space="0" w:color="auto"/>
                                <w:bottom w:val="none" w:sz="0" w:space="0" w:color="auto"/>
                                <w:right w:val="none" w:sz="0" w:space="0" w:color="auto"/>
                              </w:divBdr>
                              <w:divsChild>
                                <w:div w:id="193464224">
                                  <w:marLeft w:val="0"/>
                                  <w:marRight w:val="0"/>
                                  <w:marTop w:val="0"/>
                                  <w:marBottom w:val="0"/>
                                  <w:divBdr>
                                    <w:top w:val="none" w:sz="0" w:space="0" w:color="auto"/>
                                    <w:left w:val="none" w:sz="0" w:space="0" w:color="auto"/>
                                    <w:bottom w:val="none" w:sz="0" w:space="0" w:color="auto"/>
                                    <w:right w:val="none" w:sz="0" w:space="0" w:color="auto"/>
                                  </w:divBdr>
                                </w:div>
                                <w:div w:id="55871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19143">
                      <w:marLeft w:val="0"/>
                      <w:marRight w:val="0"/>
                      <w:marTop w:val="0"/>
                      <w:marBottom w:val="0"/>
                      <w:divBdr>
                        <w:top w:val="none" w:sz="0" w:space="0" w:color="auto"/>
                        <w:left w:val="none" w:sz="0" w:space="0" w:color="auto"/>
                        <w:bottom w:val="none" w:sz="0" w:space="0" w:color="auto"/>
                        <w:right w:val="none" w:sz="0" w:space="0" w:color="auto"/>
                      </w:divBdr>
                      <w:divsChild>
                        <w:div w:id="486677630">
                          <w:marLeft w:val="0"/>
                          <w:marRight w:val="0"/>
                          <w:marTop w:val="0"/>
                          <w:marBottom w:val="0"/>
                          <w:divBdr>
                            <w:top w:val="none" w:sz="0" w:space="0" w:color="auto"/>
                            <w:left w:val="none" w:sz="0" w:space="0" w:color="auto"/>
                            <w:bottom w:val="none" w:sz="0" w:space="0" w:color="auto"/>
                            <w:right w:val="none" w:sz="0" w:space="0" w:color="auto"/>
                          </w:divBdr>
                          <w:divsChild>
                            <w:div w:id="205409880">
                              <w:marLeft w:val="0"/>
                              <w:marRight w:val="0"/>
                              <w:marTop w:val="0"/>
                              <w:marBottom w:val="0"/>
                              <w:divBdr>
                                <w:top w:val="none" w:sz="0" w:space="0" w:color="auto"/>
                                <w:left w:val="none" w:sz="0" w:space="0" w:color="auto"/>
                                <w:bottom w:val="none" w:sz="0" w:space="0" w:color="auto"/>
                                <w:right w:val="none" w:sz="0" w:space="0" w:color="auto"/>
                              </w:divBdr>
                              <w:divsChild>
                                <w:div w:id="391270112">
                                  <w:marLeft w:val="0"/>
                                  <w:marRight w:val="0"/>
                                  <w:marTop w:val="0"/>
                                  <w:marBottom w:val="0"/>
                                  <w:divBdr>
                                    <w:top w:val="none" w:sz="0" w:space="0" w:color="auto"/>
                                    <w:left w:val="none" w:sz="0" w:space="0" w:color="auto"/>
                                    <w:bottom w:val="none" w:sz="0" w:space="0" w:color="auto"/>
                                    <w:right w:val="none" w:sz="0" w:space="0" w:color="auto"/>
                                  </w:divBdr>
                                </w:div>
                                <w:div w:id="204906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808780">
                      <w:marLeft w:val="0"/>
                      <w:marRight w:val="0"/>
                      <w:marTop w:val="0"/>
                      <w:marBottom w:val="0"/>
                      <w:divBdr>
                        <w:top w:val="none" w:sz="0" w:space="0" w:color="auto"/>
                        <w:left w:val="none" w:sz="0" w:space="0" w:color="auto"/>
                        <w:bottom w:val="none" w:sz="0" w:space="0" w:color="auto"/>
                        <w:right w:val="none" w:sz="0" w:space="0" w:color="auto"/>
                      </w:divBdr>
                      <w:divsChild>
                        <w:div w:id="283776184">
                          <w:marLeft w:val="0"/>
                          <w:marRight w:val="0"/>
                          <w:marTop w:val="0"/>
                          <w:marBottom w:val="0"/>
                          <w:divBdr>
                            <w:top w:val="none" w:sz="0" w:space="0" w:color="auto"/>
                            <w:left w:val="none" w:sz="0" w:space="0" w:color="auto"/>
                            <w:bottom w:val="none" w:sz="0" w:space="0" w:color="auto"/>
                            <w:right w:val="none" w:sz="0" w:space="0" w:color="auto"/>
                          </w:divBdr>
                          <w:divsChild>
                            <w:div w:id="797534689">
                              <w:marLeft w:val="0"/>
                              <w:marRight w:val="0"/>
                              <w:marTop w:val="0"/>
                              <w:marBottom w:val="0"/>
                              <w:divBdr>
                                <w:top w:val="none" w:sz="0" w:space="0" w:color="auto"/>
                                <w:left w:val="none" w:sz="0" w:space="0" w:color="auto"/>
                                <w:bottom w:val="none" w:sz="0" w:space="0" w:color="auto"/>
                                <w:right w:val="none" w:sz="0" w:space="0" w:color="auto"/>
                              </w:divBdr>
                              <w:divsChild>
                                <w:div w:id="536964487">
                                  <w:marLeft w:val="0"/>
                                  <w:marRight w:val="0"/>
                                  <w:marTop w:val="0"/>
                                  <w:marBottom w:val="0"/>
                                  <w:divBdr>
                                    <w:top w:val="none" w:sz="0" w:space="0" w:color="auto"/>
                                    <w:left w:val="none" w:sz="0" w:space="0" w:color="auto"/>
                                    <w:bottom w:val="none" w:sz="0" w:space="0" w:color="auto"/>
                                    <w:right w:val="none" w:sz="0" w:space="0" w:color="auto"/>
                                  </w:divBdr>
                                </w:div>
                                <w:div w:id="189526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973667">
                      <w:marLeft w:val="0"/>
                      <w:marRight w:val="0"/>
                      <w:marTop w:val="0"/>
                      <w:marBottom w:val="0"/>
                      <w:divBdr>
                        <w:top w:val="none" w:sz="0" w:space="0" w:color="auto"/>
                        <w:left w:val="none" w:sz="0" w:space="0" w:color="auto"/>
                        <w:bottom w:val="none" w:sz="0" w:space="0" w:color="auto"/>
                        <w:right w:val="none" w:sz="0" w:space="0" w:color="auto"/>
                      </w:divBdr>
                      <w:divsChild>
                        <w:div w:id="518927935">
                          <w:marLeft w:val="0"/>
                          <w:marRight w:val="0"/>
                          <w:marTop w:val="0"/>
                          <w:marBottom w:val="0"/>
                          <w:divBdr>
                            <w:top w:val="none" w:sz="0" w:space="0" w:color="auto"/>
                            <w:left w:val="none" w:sz="0" w:space="0" w:color="auto"/>
                            <w:bottom w:val="none" w:sz="0" w:space="0" w:color="auto"/>
                            <w:right w:val="none" w:sz="0" w:space="0" w:color="auto"/>
                          </w:divBdr>
                          <w:divsChild>
                            <w:div w:id="1553882890">
                              <w:marLeft w:val="0"/>
                              <w:marRight w:val="0"/>
                              <w:marTop w:val="0"/>
                              <w:marBottom w:val="0"/>
                              <w:divBdr>
                                <w:top w:val="none" w:sz="0" w:space="0" w:color="auto"/>
                                <w:left w:val="none" w:sz="0" w:space="0" w:color="auto"/>
                                <w:bottom w:val="none" w:sz="0" w:space="0" w:color="auto"/>
                                <w:right w:val="none" w:sz="0" w:space="0" w:color="auto"/>
                              </w:divBdr>
                              <w:divsChild>
                                <w:div w:id="1712533187">
                                  <w:marLeft w:val="0"/>
                                  <w:marRight w:val="0"/>
                                  <w:marTop w:val="0"/>
                                  <w:marBottom w:val="0"/>
                                  <w:divBdr>
                                    <w:top w:val="none" w:sz="0" w:space="0" w:color="auto"/>
                                    <w:left w:val="none" w:sz="0" w:space="0" w:color="auto"/>
                                    <w:bottom w:val="none" w:sz="0" w:space="0" w:color="auto"/>
                                    <w:right w:val="none" w:sz="0" w:space="0" w:color="auto"/>
                                  </w:divBdr>
                                </w:div>
                                <w:div w:id="3088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2078511">
      <w:bodyDiv w:val="1"/>
      <w:marLeft w:val="0"/>
      <w:marRight w:val="0"/>
      <w:marTop w:val="0"/>
      <w:marBottom w:val="0"/>
      <w:divBdr>
        <w:top w:val="none" w:sz="0" w:space="0" w:color="auto"/>
        <w:left w:val="none" w:sz="0" w:space="0" w:color="auto"/>
        <w:bottom w:val="none" w:sz="0" w:space="0" w:color="auto"/>
        <w:right w:val="none" w:sz="0" w:space="0" w:color="auto"/>
      </w:divBdr>
      <w:divsChild>
        <w:div w:id="1523782288">
          <w:marLeft w:val="0"/>
          <w:marRight w:val="0"/>
          <w:marTop w:val="0"/>
          <w:marBottom w:val="0"/>
          <w:divBdr>
            <w:top w:val="none" w:sz="0" w:space="0" w:color="auto"/>
            <w:left w:val="none" w:sz="0" w:space="0" w:color="auto"/>
            <w:bottom w:val="none" w:sz="0" w:space="0" w:color="auto"/>
            <w:right w:val="none" w:sz="0" w:space="0" w:color="auto"/>
          </w:divBdr>
        </w:div>
      </w:divsChild>
    </w:div>
    <w:div w:id="747463063">
      <w:bodyDiv w:val="1"/>
      <w:marLeft w:val="0"/>
      <w:marRight w:val="0"/>
      <w:marTop w:val="0"/>
      <w:marBottom w:val="0"/>
      <w:divBdr>
        <w:top w:val="none" w:sz="0" w:space="0" w:color="auto"/>
        <w:left w:val="none" w:sz="0" w:space="0" w:color="auto"/>
        <w:bottom w:val="none" w:sz="0" w:space="0" w:color="auto"/>
        <w:right w:val="none" w:sz="0" w:space="0" w:color="auto"/>
      </w:divBdr>
      <w:divsChild>
        <w:div w:id="1054308538">
          <w:marLeft w:val="547"/>
          <w:marRight w:val="0"/>
          <w:marTop w:val="0"/>
          <w:marBottom w:val="0"/>
          <w:divBdr>
            <w:top w:val="none" w:sz="0" w:space="0" w:color="auto"/>
            <w:left w:val="none" w:sz="0" w:space="0" w:color="auto"/>
            <w:bottom w:val="none" w:sz="0" w:space="0" w:color="auto"/>
            <w:right w:val="none" w:sz="0" w:space="0" w:color="auto"/>
          </w:divBdr>
        </w:div>
      </w:divsChild>
    </w:div>
    <w:div w:id="824661599">
      <w:bodyDiv w:val="1"/>
      <w:marLeft w:val="0"/>
      <w:marRight w:val="0"/>
      <w:marTop w:val="0"/>
      <w:marBottom w:val="0"/>
      <w:divBdr>
        <w:top w:val="none" w:sz="0" w:space="0" w:color="auto"/>
        <w:left w:val="none" w:sz="0" w:space="0" w:color="auto"/>
        <w:bottom w:val="none" w:sz="0" w:space="0" w:color="auto"/>
        <w:right w:val="none" w:sz="0" w:space="0" w:color="auto"/>
      </w:divBdr>
    </w:div>
    <w:div w:id="852645512">
      <w:bodyDiv w:val="1"/>
      <w:marLeft w:val="0"/>
      <w:marRight w:val="0"/>
      <w:marTop w:val="0"/>
      <w:marBottom w:val="0"/>
      <w:divBdr>
        <w:top w:val="none" w:sz="0" w:space="0" w:color="auto"/>
        <w:left w:val="none" w:sz="0" w:space="0" w:color="auto"/>
        <w:bottom w:val="none" w:sz="0" w:space="0" w:color="auto"/>
        <w:right w:val="none" w:sz="0" w:space="0" w:color="auto"/>
      </w:divBdr>
    </w:div>
    <w:div w:id="856507063">
      <w:bodyDiv w:val="1"/>
      <w:marLeft w:val="0"/>
      <w:marRight w:val="0"/>
      <w:marTop w:val="0"/>
      <w:marBottom w:val="0"/>
      <w:divBdr>
        <w:top w:val="none" w:sz="0" w:space="0" w:color="auto"/>
        <w:left w:val="none" w:sz="0" w:space="0" w:color="auto"/>
        <w:bottom w:val="none" w:sz="0" w:space="0" w:color="auto"/>
        <w:right w:val="none" w:sz="0" w:space="0" w:color="auto"/>
      </w:divBdr>
      <w:divsChild>
        <w:div w:id="453182312">
          <w:marLeft w:val="547"/>
          <w:marRight w:val="0"/>
          <w:marTop w:val="0"/>
          <w:marBottom w:val="0"/>
          <w:divBdr>
            <w:top w:val="none" w:sz="0" w:space="0" w:color="auto"/>
            <w:left w:val="none" w:sz="0" w:space="0" w:color="auto"/>
            <w:bottom w:val="none" w:sz="0" w:space="0" w:color="auto"/>
            <w:right w:val="none" w:sz="0" w:space="0" w:color="auto"/>
          </w:divBdr>
        </w:div>
      </w:divsChild>
    </w:div>
    <w:div w:id="931935782">
      <w:bodyDiv w:val="1"/>
      <w:marLeft w:val="0"/>
      <w:marRight w:val="0"/>
      <w:marTop w:val="0"/>
      <w:marBottom w:val="0"/>
      <w:divBdr>
        <w:top w:val="none" w:sz="0" w:space="0" w:color="auto"/>
        <w:left w:val="none" w:sz="0" w:space="0" w:color="auto"/>
        <w:bottom w:val="none" w:sz="0" w:space="0" w:color="auto"/>
        <w:right w:val="none" w:sz="0" w:space="0" w:color="auto"/>
      </w:divBdr>
    </w:div>
    <w:div w:id="939148196">
      <w:bodyDiv w:val="1"/>
      <w:marLeft w:val="0"/>
      <w:marRight w:val="0"/>
      <w:marTop w:val="0"/>
      <w:marBottom w:val="0"/>
      <w:divBdr>
        <w:top w:val="none" w:sz="0" w:space="0" w:color="auto"/>
        <w:left w:val="none" w:sz="0" w:space="0" w:color="auto"/>
        <w:bottom w:val="none" w:sz="0" w:space="0" w:color="auto"/>
        <w:right w:val="none" w:sz="0" w:space="0" w:color="auto"/>
      </w:divBdr>
    </w:div>
    <w:div w:id="1521433525">
      <w:bodyDiv w:val="1"/>
      <w:marLeft w:val="0"/>
      <w:marRight w:val="0"/>
      <w:marTop w:val="0"/>
      <w:marBottom w:val="0"/>
      <w:divBdr>
        <w:top w:val="none" w:sz="0" w:space="0" w:color="auto"/>
        <w:left w:val="none" w:sz="0" w:space="0" w:color="auto"/>
        <w:bottom w:val="none" w:sz="0" w:space="0" w:color="auto"/>
        <w:right w:val="none" w:sz="0" w:space="0" w:color="auto"/>
      </w:divBdr>
    </w:div>
    <w:div w:id="1555311768">
      <w:bodyDiv w:val="1"/>
      <w:marLeft w:val="0"/>
      <w:marRight w:val="0"/>
      <w:marTop w:val="0"/>
      <w:marBottom w:val="0"/>
      <w:divBdr>
        <w:top w:val="none" w:sz="0" w:space="0" w:color="auto"/>
        <w:left w:val="none" w:sz="0" w:space="0" w:color="auto"/>
        <w:bottom w:val="none" w:sz="0" w:space="0" w:color="auto"/>
        <w:right w:val="none" w:sz="0" w:space="0" w:color="auto"/>
      </w:divBdr>
    </w:div>
    <w:div w:id="1841505471">
      <w:bodyDiv w:val="1"/>
      <w:marLeft w:val="0"/>
      <w:marRight w:val="0"/>
      <w:marTop w:val="0"/>
      <w:marBottom w:val="0"/>
      <w:divBdr>
        <w:top w:val="none" w:sz="0" w:space="0" w:color="auto"/>
        <w:left w:val="none" w:sz="0" w:space="0" w:color="auto"/>
        <w:bottom w:val="none" w:sz="0" w:space="0" w:color="auto"/>
        <w:right w:val="none" w:sz="0" w:space="0" w:color="auto"/>
      </w:divBdr>
    </w:div>
    <w:div w:id="1849320835">
      <w:bodyDiv w:val="1"/>
      <w:marLeft w:val="0"/>
      <w:marRight w:val="0"/>
      <w:marTop w:val="0"/>
      <w:marBottom w:val="0"/>
      <w:divBdr>
        <w:top w:val="none" w:sz="0" w:space="0" w:color="auto"/>
        <w:left w:val="none" w:sz="0" w:space="0" w:color="auto"/>
        <w:bottom w:val="none" w:sz="0" w:space="0" w:color="auto"/>
        <w:right w:val="none" w:sz="0" w:space="0" w:color="auto"/>
      </w:divBdr>
    </w:div>
    <w:div w:id="1894390092">
      <w:bodyDiv w:val="1"/>
      <w:marLeft w:val="0"/>
      <w:marRight w:val="0"/>
      <w:marTop w:val="0"/>
      <w:marBottom w:val="0"/>
      <w:divBdr>
        <w:top w:val="none" w:sz="0" w:space="0" w:color="auto"/>
        <w:left w:val="none" w:sz="0" w:space="0" w:color="auto"/>
        <w:bottom w:val="none" w:sz="0" w:space="0" w:color="auto"/>
        <w:right w:val="none" w:sz="0" w:space="0" w:color="auto"/>
      </w:divBdr>
    </w:div>
    <w:div w:id="1980070431">
      <w:bodyDiv w:val="1"/>
      <w:marLeft w:val="0"/>
      <w:marRight w:val="0"/>
      <w:marTop w:val="0"/>
      <w:marBottom w:val="0"/>
      <w:divBdr>
        <w:top w:val="none" w:sz="0" w:space="0" w:color="auto"/>
        <w:left w:val="none" w:sz="0" w:space="0" w:color="auto"/>
        <w:bottom w:val="none" w:sz="0" w:space="0" w:color="auto"/>
        <w:right w:val="none" w:sz="0" w:space="0" w:color="auto"/>
      </w:divBdr>
    </w:div>
    <w:div w:id="2044821474">
      <w:bodyDiv w:val="1"/>
      <w:marLeft w:val="0"/>
      <w:marRight w:val="0"/>
      <w:marTop w:val="0"/>
      <w:marBottom w:val="0"/>
      <w:divBdr>
        <w:top w:val="none" w:sz="0" w:space="0" w:color="auto"/>
        <w:left w:val="none" w:sz="0" w:space="0" w:color="auto"/>
        <w:bottom w:val="none" w:sz="0" w:space="0" w:color="auto"/>
        <w:right w:val="none" w:sz="0" w:space="0" w:color="auto"/>
      </w:divBdr>
    </w:div>
    <w:div w:id="2062164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municazioni.utenti@welness.it" TargetMode="External"/><Relationship Id="rId18" Type="http://schemas.openxmlformats.org/officeDocument/2006/relationships/image" Target="media/image3.png"/><Relationship Id="rId26" Type="http://schemas.openxmlformats.org/officeDocument/2006/relationships/diagramData" Target="diagrams/data3.xml"/><Relationship Id="rId39" Type="http://schemas.openxmlformats.org/officeDocument/2006/relationships/hyperlink" Target="http://www.welness.it"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diagramData" Target="diagrams/data5.xml"/><Relationship Id="rId42" Type="http://schemas.openxmlformats.org/officeDocument/2006/relationships/hyperlink" Target="mailto:comunicazioni.utenti@welness.it" TargetMode="External"/><Relationship Id="rId47" Type="http://schemas.openxmlformats.org/officeDocument/2006/relationships/footer" Target="footer1.xml"/><Relationship Id="rId50" Type="http://schemas.microsoft.com/office/2007/relationships/diagramDrawing" Target="diagrams/drawing3.xml"/><Relationship Id="rId7" Type="http://schemas.openxmlformats.org/officeDocument/2006/relationships/endnotes" Target="endnotes.xml"/><Relationship Id="rId12" Type="http://schemas.openxmlformats.org/officeDocument/2006/relationships/hyperlink" Target="http://www.centrowelness.it" TargetMode="External"/><Relationship Id="rId17" Type="http://schemas.openxmlformats.org/officeDocument/2006/relationships/image" Target="media/image2.png"/><Relationship Id="rId25" Type="http://schemas.openxmlformats.org/officeDocument/2006/relationships/diagramColors" Target="diagrams/colors2.xml"/><Relationship Id="rId33" Type="http://schemas.openxmlformats.org/officeDocument/2006/relationships/diagramColors" Target="diagrams/colors4.xml"/><Relationship Id="rId38" Type="http://schemas.openxmlformats.org/officeDocument/2006/relationships/hyperlink" Target="mailto:centrowellness@hotmail.it"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diagramColors" Target="diagrams/colors3.xml"/><Relationship Id="rId41" Type="http://schemas.openxmlformats.org/officeDocument/2006/relationships/oleObject" Target="embeddings/Microsoft_Visio_2003-2010_Drawing111111111111111111.vsd"/><Relationship Id="rId54"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diagramQuickStyle" Target="diagrams/quickStyle2.xml"/><Relationship Id="rId32" Type="http://schemas.openxmlformats.org/officeDocument/2006/relationships/diagramQuickStyle" Target="diagrams/quickStyle4.xml"/><Relationship Id="rId37" Type="http://schemas.openxmlformats.org/officeDocument/2006/relationships/diagramColors" Target="diagrams/colors5.xml"/><Relationship Id="rId40" Type="http://schemas.openxmlformats.org/officeDocument/2006/relationships/image" Target="media/image7.emf"/><Relationship Id="rId45" Type="http://schemas.openxmlformats.org/officeDocument/2006/relationships/hyperlink" Target="http://bura.regione.abruzzo.it/Sm_File_028407.PDF" TargetMode="External"/><Relationship Id="rId53"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hyperlink" Target="http://www.centrowelness.it" TargetMode="External"/><Relationship Id="rId23" Type="http://schemas.openxmlformats.org/officeDocument/2006/relationships/diagramLayout" Target="diagrams/layout2.xml"/><Relationship Id="rId28" Type="http://schemas.openxmlformats.org/officeDocument/2006/relationships/diagramQuickStyle" Target="diagrams/quickStyle3.xml"/><Relationship Id="rId36" Type="http://schemas.openxmlformats.org/officeDocument/2006/relationships/diagramQuickStyle" Target="diagrams/quickStyle5.xml"/><Relationship Id="rId49"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image" Target="media/image4.png"/><Relationship Id="rId31" Type="http://schemas.openxmlformats.org/officeDocument/2006/relationships/diagramLayout" Target="diagrams/layout4.xml"/><Relationship Id="rId44" Type="http://schemas.openxmlformats.org/officeDocument/2006/relationships/hyperlink" Target="http://www.urp.it/Sezione.jsp?idSezione=212" TargetMode="External"/><Relationship Id="rId52" Type="http://schemas.microsoft.com/office/2007/relationships/diagramDrawing" Target="diagrams/drawing4.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mailto:comunicazioni.interne@welness.it" TargetMode="External"/><Relationship Id="rId22" Type="http://schemas.openxmlformats.org/officeDocument/2006/relationships/diagramData" Target="diagrams/data2.xml"/><Relationship Id="rId27" Type="http://schemas.openxmlformats.org/officeDocument/2006/relationships/diagramLayout" Target="diagrams/layout3.xml"/><Relationship Id="rId30" Type="http://schemas.openxmlformats.org/officeDocument/2006/relationships/diagramData" Target="diagrams/data4.xml"/><Relationship Id="rId35" Type="http://schemas.openxmlformats.org/officeDocument/2006/relationships/diagramLayout" Target="diagrams/layout5.xml"/><Relationship Id="rId43" Type="http://schemas.openxmlformats.org/officeDocument/2006/relationships/hyperlink" Target="mailto:comunicazioni.interne@welness.it" TargetMode="External"/><Relationship Id="rId48" Type="http://schemas.openxmlformats.org/officeDocument/2006/relationships/fontTable" Target="fontTable.xml"/><Relationship Id="rId8" Type="http://schemas.openxmlformats.org/officeDocument/2006/relationships/diagramData" Target="diagrams/data1.xml"/><Relationship Id="rId51" Type="http://schemas.microsoft.com/office/2007/relationships/diagramDrawing" Target="diagrams/drawing5.xm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C3D433-FB59-434A-8817-B187DB3AA19D}" type="doc">
      <dgm:prSet loTypeId="urn:microsoft.com/office/officeart/2005/8/layout/cycle5" loCatId="cycle" qsTypeId="urn:microsoft.com/office/officeart/2005/8/quickstyle/simple1" qsCatId="simple" csTypeId="urn:microsoft.com/office/officeart/2005/8/colors/accent3_2" csCatId="accent3" phldr="1"/>
      <dgm:spPr/>
      <dgm:t>
        <a:bodyPr/>
        <a:lstStyle/>
        <a:p>
          <a:endParaRPr lang="it-IT"/>
        </a:p>
      </dgm:t>
    </dgm:pt>
    <dgm:pt modelId="{98737012-B543-4FBE-B707-3B2240EE5E67}">
      <dgm:prSet phldrT="[Testo]" custT="1"/>
      <dgm:spPr/>
      <dgm:t>
        <a:bodyPr/>
        <a:lstStyle/>
        <a:p>
          <a:pPr algn="ctr"/>
          <a:r>
            <a:rPr lang="it-IT" sz="1050">
              <a:solidFill>
                <a:schemeClr val="tx1"/>
              </a:solidFill>
            </a:rPr>
            <a:t>Pianificazione</a:t>
          </a:r>
          <a:r>
            <a:rPr lang="it-IT" sz="1050"/>
            <a:t>  </a:t>
          </a:r>
          <a:r>
            <a:rPr lang="it-IT" sz="1050">
              <a:solidFill>
                <a:schemeClr val="tx1"/>
              </a:solidFill>
            </a:rPr>
            <a:t>(Plan)</a:t>
          </a:r>
        </a:p>
      </dgm:t>
    </dgm:pt>
    <dgm:pt modelId="{AFB077EE-8ABB-4F78-834F-5698A8C09F78}" type="parTrans" cxnId="{8D8F2E32-C545-4657-BF4F-9657C16F2115}">
      <dgm:prSet/>
      <dgm:spPr/>
      <dgm:t>
        <a:bodyPr/>
        <a:lstStyle/>
        <a:p>
          <a:pPr algn="ctr"/>
          <a:endParaRPr lang="it-IT"/>
        </a:p>
      </dgm:t>
    </dgm:pt>
    <dgm:pt modelId="{280A45EB-FCF9-47CB-88F7-B41CA92F0749}" type="sibTrans" cxnId="{8D8F2E32-C545-4657-BF4F-9657C16F2115}">
      <dgm:prSet/>
      <dgm:spPr/>
      <dgm:t>
        <a:bodyPr/>
        <a:lstStyle/>
        <a:p>
          <a:pPr algn="ctr"/>
          <a:endParaRPr lang="it-IT"/>
        </a:p>
      </dgm:t>
    </dgm:pt>
    <dgm:pt modelId="{7637D244-53C4-4EFF-AE22-85778DC7FE9B}">
      <dgm:prSet phldrT="[Testo]" custT="1"/>
      <dgm:spPr/>
      <dgm:t>
        <a:bodyPr/>
        <a:lstStyle/>
        <a:p>
          <a:pPr algn="ctr"/>
          <a:r>
            <a:rPr lang="it-IT" sz="1050">
              <a:solidFill>
                <a:schemeClr val="tx1"/>
              </a:solidFill>
            </a:rPr>
            <a:t>Controllo</a:t>
          </a:r>
        </a:p>
        <a:p>
          <a:pPr algn="ctr"/>
          <a:r>
            <a:rPr lang="it-IT" sz="1050">
              <a:solidFill>
                <a:schemeClr val="tx1"/>
              </a:solidFill>
            </a:rPr>
            <a:t>(Check)</a:t>
          </a:r>
        </a:p>
      </dgm:t>
    </dgm:pt>
    <dgm:pt modelId="{9DD12692-F042-4524-8844-4704606D35E7}" type="parTrans" cxnId="{7D7EAC5C-D321-4BDC-8E97-0EE8DE38CBE6}">
      <dgm:prSet/>
      <dgm:spPr/>
      <dgm:t>
        <a:bodyPr/>
        <a:lstStyle/>
        <a:p>
          <a:pPr algn="ctr"/>
          <a:endParaRPr lang="it-IT"/>
        </a:p>
      </dgm:t>
    </dgm:pt>
    <dgm:pt modelId="{783BA3F2-0699-4C97-A0D1-87DD6256FC96}" type="sibTrans" cxnId="{7D7EAC5C-D321-4BDC-8E97-0EE8DE38CBE6}">
      <dgm:prSet/>
      <dgm:spPr/>
      <dgm:t>
        <a:bodyPr/>
        <a:lstStyle/>
        <a:p>
          <a:pPr algn="ctr"/>
          <a:endParaRPr lang="it-IT"/>
        </a:p>
      </dgm:t>
    </dgm:pt>
    <dgm:pt modelId="{078661C9-878B-4ABD-A6F9-A51065BDA9A1}">
      <dgm:prSet phldrT="[Testo]" custT="1"/>
      <dgm:spPr/>
      <dgm:t>
        <a:bodyPr/>
        <a:lstStyle/>
        <a:p>
          <a:pPr algn="ctr"/>
          <a:r>
            <a:rPr lang="it-IT" sz="1050">
              <a:solidFill>
                <a:schemeClr val="tx1"/>
              </a:solidFill>
            </a:rPr>
            <a:t>Azione</a:t>
          </a:r>
        </a:p>
        <a:p>
          <a:pPr algn="ctr"/>
          <a:r>
            <a:rPr lang="it-IT" sz="1050">
              <a:solidFill>
                <a:schemeClr val="tx1"/>
              </a:solidFill>
            </a:rPr>
            <a:t>(Act)</a:t>
          </a:r>
        </a:p>
      </dgm:t>
    </dgm:pt>
    <dgm:pt modelId="{18D74695-1ABB-4C81-A6FB-5E4CE561838B}" type="parTrans" cxnId="{6AC72178-1C02-48A2-9965-29C1DE7B6E03}">
      <dgm:prSet/>
      <dgm:spPr/>
      <dgm:t>
        <a:bodyPr/>
        <a:lstStyle/>
        <a:p>
          <a:pPr algn="ctr"/>
          <a:endParaRPr lang="it-IT"/>
        </a:p>
      </dgm:t>
    </dgm:pt>
    <dgm:pt modelId="{E4ECDB74-224B-4B19-B368-602E90FF5584}" type="sibTrans" cxnId="{6AC72178-1C02-48A2-9965-29C1DE7B6E03}">
      <dgm:prSet/>
      <dgm:spPr/>
      <dgm:t>
        <a:bodyPr/>
        <a:lstStyle/>
        <a:p>
          <a:pPr algn="ctr"/>
          <a:endParaRPr lang="it-IT"/>
        </a:p>
      </dgm:t>
    </dgm:pt>
    <dgm:pt modelId="{5D4B3420-BB80-4962-B99C-91AC8013D5EC}">
      <dgm:prSet phldrT="[Testo]" custT="1"/>
      <dgm:spPr/>
      <dgm:t>
        <a:bodyPr/>
        <a:lstStyle/>
        <a:p>
          <a:pPr algn="ctr"/>
          <a:r>
            <a:rPr lang="it-IT" sz="1100">
              <a:solidFill>
                <a:schemeClr val="tx1"/>
              </a:solidFill>
            </a:rPr>
            <a:t>Esecuzione</a:t>
          </a:r>
        </a:p>
        <a:p>
          <a:pPr algn="ctr"/>
          <a:r>
            <a:rPr lang="it-IT" sz="1100">
              <a:solidFill>
                <a:schemeClr val="tx1"/>
              </a:solidFill>
            </a:rPr>
            <a:t>(D</a:t>
          </a:r>
          <a:r>
            <a:rPr lang="it-IT" sz="800">
              <a:solidFill>
                <a:schemeClr val="tx1"/>
              </a:solidFill>
            </a:rPr>
            <a:t>O</a:t>
          </a:r>
          <a:r>
            <a:rPr lang="it-IT" sz="1100">
              <a:solidFill>
                <a:schemeClr val="tx1"/>
              </a:solidFill>
            </a:rPr>
            <a:t>)</a:t>
          </a:r>
        </a:p>
      </dgm:t>
    </dgm:pt>
    <dgm:pt modelId="{82550695-01FA-464B-BF10-D1592E418C4E}" type="sibTrans" cxnId="{24868EA9-0EF3-45B6-A0F5-06A6D7C174AB}">
      <dgm:prSet/>
      <dgm:spPr/>
      <dgm:t>
        <a:bodyPr/>
        <a:lstStyle/>
        <a:p>
          <a:pPr algn="ctr"/>
          <a:endParaRPr lang="it-IT"/>
        </a:p>
      </dgm:t>
    </dgm:pt>
    <dgm:pt modelId="{9C429662-6654-4FF4-9FDC-5319F581F251}" type="parTrans" cxnId="{24868EA9-0EF3-45B6-A0F5-06A6D7C174AB}">
      <dgm:prSet/>
      <dgm:spPr/>
      <dgm:t>
        <a:bodyPr/>
        <a:lstStyle/>
        <a:p>
          <a:pPr algn="ctr"/>
          <a:endParaRPr lang="it-IT"/>
        </a:p>
      </dgm:t>
    </dgm:pt>
    <dgm:pt modelId="{6FE1A3F6-62DB-4BD0-AC62-00417C2D1EEC}" type="pres">
      <dgm:prSet presAssocID="{50C3D433-FB59-434A-8817-B187DB3AA19D}" presName="cycle" presStyleCnt="0">
        <dgm:presLayoutVars>
          <dgm:dir/>
          <dgm:resizeHandles val="exact"/>
        </dgm:presLayoutVars>
      </dgm:prSet>
      <dgm:spPr/>
      <dgm:t>
        <a:bodyPr/>
        <a:lstStyle/>
        <a:p>
          <a:endParaRPr lang="it-IT"/>
        </a:p>
      </dgm:t>
    </dgm:pt>
    <dgm:pt modelId="{9C281AF3-4B21-46D3-8E6B-E8D819D7F927}" type="pres">
      <dgm:prSet presAssocID="{98737012-B543-4FBE-B707-3B2240EE5E67}" presName="node" presStyleLbl="node1" presStyleIdx="0" presStyleCnt="4" custScaleX="114716" custRadScaleRad="100084" custRadScaleInc="-3408">
        <dgm:presLayoutVars>
          <dgm:bulletEnabled val="1"/>
        </dgm:presLayoutVars>
      </dgm:prSet>
      <dgm:spPr/>
      <dgm:t>
        <a:bodyPr/>
        <a:lstStyle/>
        <a:p>
          <a:endParaRPr lang="it-IT"/>
        </a:p>
      </dgm:t>
    </dgm:pt>
    <dgm:pt modelId="{FE568FAA-24BE-42EE-B207-7E210FC99854}" type="pres">
      <dgm:prSet presAssocID="{98737012-B543-4FBE-B707-3B2240EE5E67}" presName="spNode" presStyleCnt="0"/>
      <dgm:spPr/>
    </dgm:pt>
    <dgm:pt modelId="{98A94333-DCD5-4A22-8B4F-39CC8C46530F}" type="pres">
      <dgm:prSet presAssocID="{280A45EB-FCF9-47CB-88F7-B41CA92F0749}" presName="sibTrans" presStyleLbl="sibTrans1D1" presStyleIdx="0" presStyleCnt="4"/>
      <dgm:spPr/>
      <dgm:t>
        <a:bodyPr/>
        <a:lstStyle/>
        <a:p>
          <a:endParaRPr lang="it-IT"/>
        </a:p>
      </dgm:t>
    </dgm:pt>
    <dgm:pt modelId="{B4DB9F1E-11AC-4BC2-B55A-3D4F285EFFF9}" type="pres">
      <dgm:prSet presAssocID="{5D4B3420-BB80-4962-B99C-91AC8013D5EC}" presName="node" presStyleLbl="node1" presStyleIdx="1" presStyleCnt="4" custScaleX="112241" custRadScaleRad="120267" custRadScaleInc="-4760">
        <dgm:presLayoutVars>
          <dgm:bulletEnabled val="1"/>
        </dgm:presLayoutVars>
      </dgm:prSet>
      <dgm:spPr/>
      <dgm:t>
        <a:bodyPr/>
        <a:lstStyle/>
        <a:p>
          <a:endParaRPr lang="it-IT"/>
        </a:p>
      </dgm:t>
    </dgm:pt>
    <dgm:pt modelId="{114334AF-F578-4B96-B9A2-F1C61EF08858}" type="pres">
      <dgm:prSet presAssocID="{5D4B3420-BB80-4962-B99C-91AC8013D5EC}" presName="spNode" presStyleCnt="0"/>
      <dgm:spPr/>
    </dgm:pt>
    <dgm:pt modelId="{C1FC7AF2-88EC-4A98-A4DB-D71F51684122}" type="pres">
      <dgm:prSet presAssocID="{82550695-01FA-464B-BF10-D1592E418C4E}" presName="sibTrans" presStyleLbl="sibTrans1D1" presStyleIdx="1" presStyleCnt="4"/>
      <dgm:spPr/>
      <dgm:t>
        <a:bodyPr/>
        <a:lstStyle/>
        <a:p>
          <a:endParaRPr lang="it-IT"/>
        </a:p>
      </dgm:t>
    </dgm:pt>
    <dgm:pt modelId="{46AE0ED7-32ED-4356-8337-00C104DB805F}" type="pres">
      <dgm:prSet presAssocID="{7637D244-53C4-4EFF-AE22-85778DC7FE9B}" presName="node" presStyleLbl="node1" presStyleIdx="2" presStyleCnt="4" custScaleX="116507" custRadScaleRad="112737">
        <dgm:presLayoutVars>
          <dgm:bulletEnabled val="1"/>
        </dgm:presLayoutVars>
      </dgm:prSet>
      <dgm:spPr/>
      <dgm:t>
        <a:bodyPr/>
        <a:lstStyle/>
        <a:p>
          <a:endParaRPr lang="it-IT"/>
        </a:p>
      </dgm:t>
    </dgm:pt>
    <dgm:pt modelId="{F6DB5CAC-9DF6-42D6-80D3-0B6F440DED86}" type="pres">
      <dgm:prSet presAssocID="{7637D244-53C4-4EFF-AE22-85778DC7FE9B}" presName="spNode" presStyleCnt="0"/>
      <dgm:spPr/>
    </dgm:pt>
    <dgm:pt modelId="{A8A6C03A-4892-477E-977B-DD3B57BC63EF}" type="pres">
      <dgm:prSet presAssocID="{783BA3F2-0699-4C97-A0D1-87DD6256FC96}" presName="sibTrans" presStyleLbl="sibTrans1D1" presStyleIdx="2" presStyleCnt="4"/>
      <dgm:spPr/>
      <dgm:t>
        <a:bodyPr/>
        <a:lstStyle/>
        <a:p>
          <a:endParaRPr lang="it-IT"/>
        </a:p>
      </dgm:t>
    </dgm:pt>
    <dgm:pt modelId="{99328CBC-B05F-4946-8184-2844D2CDAEEC}" type="pres">
      <dgm:prSet presAssocID="{078661C9-878B-4ABD-A6F9-A51065BDA9A1}" presName="node" presStyleLbl="node1" presStyleIdx="3" presStyleCnt="4" custScaleX="116096" custRadScaleRad="122479" custRadScaleInc="1168">
        <dgm:presLayoutVars>
          <dgm:bulletEnabled val="1"/>
        </dgm:presLayoutVars>
      </dgm:prSet>
      <dgm:spPr/>
      <dgm:t>
        <a:bodyPr/>
        <a:lstStyle/>
        <a:p>
          <a:endParaRPr lang="it-IT"/>
        </a:p>
      </dgm:t>
    </dgm:pt>
    <dgm:pt modelId="{0B9DC7AC-A922-4748-96C1-FAEA8537E8D1}" type="pres">
      <dgm:prSet presAssocID="{078661C9-878B-4ABD-A6F9-A51065BDA9A1}" presName="spNode" presStyleCnt="0"/>
      <dgm:spPr/>
    </dgm:pt>
    <dgm:pt modelId="{FF659333-85F4-42CD-A947-0FC0CC396750}" type="pres">
      <dgm:prSet presAssocID="{E4ECDB74-224B-4B19-B368-602E90FF5584}" presName="sibTrans" presStyleLbl="sibTrans1D1" presStyleIdx="3" presStyleCnt="4"/>
      <dgm:spPr/>
      <dgm:t>
        <a:bodyPr/>
        <a:lstStyle/>
        <a:p>
          <a:endParaRPr lang="it-IT"/>
        </a:p>
      </dgm:t>
    </dgm:pt>
  </dgm:ptLst>
  <dgm:cxnLst>
    <dgm:cxn modelId="{A3BF4710-9CEE-47A7-9D9A-F555483E2CA2}" type="presOf" srcId="{7637D244-53C4-4EFF-AE22-85778DC7FE9B}" destId="{46AE0ED7-32ED-4356-8337-00C104DB805F}" srcOrd="0" destOrd="0" presId="urn:microsoft.com/office/officeart/2005/8/layout/cycle5"/>
    <dgm:cxn modelId="{6B033D5C-633C-4393-96BF-9A36E0A98F4F}" type="presOf" srcId="{5D4B3420-BB80-4962-B99C-91AC8013D5EC}" destId="{B4DB9F1E-11AC-4BC2-B55A-3D4F285EFFF9}" srcOrd="0" destOrd="0" presId="urn:microsoft.com/office/officeart/2005/8/layout/cycle5"/>
    <dgm:cxn modelId="{8D8F2E32-C545-4657-BF4F-9657C16F2115}" srcId="{50C3D433-FB59-434A-8817-B187DB3AA19D}" destId="{98737012-B543-4FBE-B707-3B2240EE5E67}" srcOrd="0" destOrd="0" parTransId="{AFB077EE-8ABB-4F78-834F-5698A8C09F78}" sibTransId="{280A45EB-FCF9-47CB-88F7-B41CA92F0749}"/>
    <dgm:cxn modelId="{BD654D38-DFED-4130-8653-7877FCD8C741}" type="presOf" srcId="{82550695-01FA-464B-BF10-D1592E418C4E}" destId="{C1FC7AF2-88EC-4A98-A4DB-D71F51684122}" srcOrd="0" destOrd="0" presId="urn:microsoft.com/office/officeart/2005/8/layout/cycle5"/>
    <dgm:cxn modelId="{7D7EAC5C-D321-4BDC-8E97-0EE8DE38CBE6}" srcId="{50C3D433-FB59-434A-8817-B187DB3AA19D}" destId="{7637D244-53C4-4EFF-AE22-85778DC7FE9B}" srcOrd="2" destOrd="0" parTransId="{9DD12692-F042-4524-8844-4704606D35E7}" sibTransId="{783BA3F2-0699-4C97-A0D1-87DD6256FC96}"/>
    <dgm:cxn modelId="{215C7DBF-5CE5-4001-85F2-8A8FAB50727E}" type="presOf" srcId="{98737012-B543-4FBE-B707-3B2240EE5E67}" destId="{9C281AF3-4B21-46D3-8E6B-E8D819D7F927}" srcOrd="0" destOrd="0" presId="urn:microsoft.com/office/officeart/2005/8/layout/cycle5"/>
    <dgm:cxn modelId="{E588E3CD-8448-42BE-A352-197588037F37}" type="presOf" srcId="{280A45EB-FCF9-47CB-88F7-B41CA92F0749}" destId="{98A94333-DCD5-4A22-8B4F-39CC8C46530F}" srcOrd="0" destOrd="0" presId="urn:microsoft.com/office/officeart/2005/8/layout/cycle5"/>
    <dgm:cxn modelId="{0A161C85-C9D2-4999-B5F2-D4F4495EC9ED}" type="presOf" srcId="{50C3D433-FB59-434A-8817-B187DB3AA19D}" destId="{6FE1A3F6-62DB-4BD0-AC62-00417C2D1EEC}" srcOrd="0" destOrd="0" presId="urn:microsoft.com/office/officeart/2005/8/layout/cycle5"/>
    <dgm:cxn modelId="{225D010C-39D6-4C6E-9B25-844BFA78E3C1}" type="presOf" srcId="{E4ECDB74-224B-4B19-B368-602E90FF5584}" destId="{FF659333-85F4-42CD-A947-0FC0CC396750}" srcOrd="0" destOrd="0" presId="urn:microsoft.com/office/officeart/2005/8/layout/cycle5"/>
    <dgm:cxn modelId="{24868EA9-0EF3-45B6-A0F5-06A6D7C174AB}" srcId="{50C3D433-FB59-434A-8817-B187DB3AA19D}" destId="{5D4B3420-BB80-4962-B99C-91AC8013D5EC}" srcOrd="1" destOrd="0" parTransId="{9C429662-6654-4FF4-9FDC-5319F581F251}" sibTransId="{82550695-01FA-464B-BF10-D1592E418C4E}"/>
    <dgm:cxn modelId="{6AC72178-1C02-48A2-9965-29C1DE7B6E03}" srcId="{50C3D433-FB59-434A-8817-B187DB3AA19D}" destId="{078661C9-878B-4ABD-A6F9-A51065BDA9A1}" srcOrd="3" destOrd="0" parTransId="{18D74695-1ABB-4C81-A6FB-5E4CE561838B}" sibTransId="{E4ECDB74-224B-4B19-B368-602E90FF5584}"/>
    <dgm:cxn modelId="{960FE6BD-92A7-4EC0-8416-559A71030320}" type="presOf" srcId="{783BA3F2-0699-4C97-A0D1-87DD6256FC96}" destId="{A8A6C03A-4892-477E-977B-DD3B57BC63EF}" srcOrd="0" destOrd="0" presId="urn:microsoft.com/office/officeart/2005/8/layout/cycle5"/>
    <dgm:cxn modelId="{A05F6E50-03A6-472C-B00B-37C59DF85F75}" type="presOf" srcId="{078661C9-878B-4ABD-A6F9-A51065BDA9A1}" destId="{99328CBC-B05F-4946-8184-2844D2CDAEEC}" srcOrd="0" destOrd="0" presId="urn:microsoft.com/office/officeart/2005/8/layout/cycle5"/>
    <dgm:cxn modelId="{9F4749D1-46C5-4449-BEBD-3CE89A89BC67}" type="presParOf" srcId="{6FE1A3F6-62DB-4BD0-AC62-00417C2D1EEC}" destId="{9C281AF3-4B21-46D3-8E6B-E8D819D7F927}" srcOrd="0" destOrd="0" presId="urn:microsoft.com/office/officeart/2005/8/layout/cycle5"/>
    <dgm:cxn modelId="{3DA8A783-2C3A-4B32-9AC5-59A9B799A922}" type="presParOf" srcId="{6FE1A3F6-62DB-4BD0-AC62-00417C2D1EEC}" destId="{FE568FAA-24BE-42EE-B207-7E210FC99854}" srcOrd="1" destOrd="0" presId="urn:microsoft.com/office/officeart/2005/8/layout/cycle5"/>
    <dgm:cxn modelId="{6A574BED-D6F1-454C-A0A2-F19584FF4EF2}" type="presParOf" srcId="{6FE1A3F6-62DB-4BD0-AC62-00417C2D1EEC}" destId="{98A94333-DCD5-4A22-8B4F-39CC8C46530F}" srcOrd="2" destOrd="0" presId="urn:microsoft.com/office/officeart/2005/8/layout/cycle5"/>
    <dgm:cxn modelId="{A64CDAF4-4CC5-4AD6-8CFB-80C23C118A9D}" type="presParOf" srcId="{6FE1A3F6-62DB-4BD0-AC62-00417C2D1EEC}" destId="{B4DB9F1E-11AC-4BC2-B55A-3D4F285EFFF9}" srcOrd="3" destOrd="0" presId="urn:microsoft.com/office/officeart/2005/8/layout/cycle5"/>
    <dgm:cxn modelId="{7ACB8169-0E37-4727-8561-11108056BFAB}" type="presParOf" srcId="{6FE1A3F6-62DB-4BD0-AC62-00417C2D1EEC}" destId="{114334AF-F578-4B96-B9A2-F1C61EF08858}" srcOrd="4" destOrd="0" presId="urn:microsoft.com/office/officeart/2005/8/layout/cycle5"/>
    <dgm:cxn modelId="{91602594-2F04-4081-9E55-A53EFCD3E4C5}" type="presParOf" srcId="{6FE1A3F6-62DB-4BD0-AC62-00417C2D1EEC}" destId="{C1FC7AF2-88EC-4A98-A4DB-D71F51684122}" srcOrd="5" destOrd="0" presId="urn:microsoft.com/office/officeart/2005/8/layout/cycle5"/>
    <dgm:cxn modelId="{52E8D4CA-8567-44A7-B2E4-185319F9AA4B}" type="presParOf" srcId="{6FE1A3F6-62DB-4BD0-AC62-00417C2D1EEC}" destId="{46AE0ED7-32ED-4356-8337-00C104DB805F}" srcOrd="6" destOrd="0" presId="urn:microsoft.com/office/officeart/2005/8/layout/cycle5"/>
    <dgm:cxn modelId="{86C03DE3-D904-48D6-885D-DF4B46022002}" type="presParOf" srcId="{6FE1A3F6-62DB-4BD0-AC62-00417C2D1EEC}" destId="{F6DB5CAC-9DF6-42D6-80D3-0B6F440DED86}" srcOrd="7" destOrd="0" presId="urn:microsoft.com/office/officeart/2005/8/layout/cycle5"/>
    <dgm:cxn modelId="{FC111FAD-F0FE-4BB0-9F72-185F8984005E}" type="presParOf" srcId="{6FE1A3F6-62DB-4BD0-AC62-00417C2D1EEC}" destId="{A8A6C03A-4892-477E-977B-DD3B57BC63EF}" srcOrd="8" destOrd="0" presId="urn:microsoft.com/office/officeart/2005/8/layout/cycle5"/>
    <dgm:cxn modelId="{DD632984-D29D-4AE9-B81C-D573BFE85340}" type="presParOf" srcId="{6FE1A3F6-62DB-4BD0-AC62-00417C2D1EEC}" destId="{99328CBC-B05F-4946-8184-2844D2CDAEEC}" srcOrd="9" destOrd="0" presId="urn:microsoft.com/office/officeart/2005/8/layout/cycle5"/>
    <dgm:cxn modelId="{228E27B5-F7DF-4D59-A000-EB83B1F390C3}" type="presParOf" srcId="{6FE1A3F6-62DB-4BD0-AC62-00417C2D1EEC}" destId="{0B9DC7AC-A922-4748-96C1-FAEA8537E8D1}" srcOrd="10" destOrd="0" presId="urn:microsoft.com/office/officeart/2005/8/layout/cycle5"/>
    <dgm:cxn modelId="{88E6D127-B841-431B-A298-2FD49E1FD2D8}" type="presParOf" srcId="{6FE1A3F6-62DB-4BD0-AC62-00417C2D1EEC}" destId="{FF659333-85F4-42CD-A947-0FC0CC396750}" srcOrd="11" destOrd="0" presId="urn:microsoft.com/office/officeart/2005/8/layout/cycle5"/>
  </dgm:cxnLst>
  <dgm:bg/>
  <dgm:whole/>
</dgm:dataModel>
</file>

<file path=word/diagrams/data2.xml><?xml version="1.0" encoding="utf-8"?>
<dgm:dataModel xmlns:dgm="http://schemas.openxmlformats.org/drawingml/2006/diagram" xmlns:a="http://schemas.openxmlformats.org/drawingml/2006/main">
  <dgm:ptLst>
    <dgm:pt modelId="{C7AD8046-4BE2-486B-9B77-9644EDB80738}" type="doc">
      <dgm:prSet loTypeId="urn:microsoft.com/office/officeart/2005/8/layout/orgChart1" loCatId="hierarchy" qsTypeId="urn:microsoft.com/office/officeart/2005/8/quickstyle/simple1" qsCatId="simple" csTypeId="urn:microsoft.com/office/officeart/2005/8/colors/accent3_3" csCatId="accent3" phldr="1"/>
      <dgm:spPr/>
      <dgm:t>
        <a:bodyPr/>
        <a:lstStyle/>
        <a:p>
          <a:endParaRPr lang="it-IT"/>
        </a:p>
      </dgm:t>
    </dgm:pt>
    <dgm:pt modelId="{8EAAD680-5C14-489C-9FDD-890E2F3B35B2}">
      <dgm:prSet phldrT="[Testo]" custT="1"/>
      <dgm:spPr/>
      <dgm:t>
        <a:bodyPr/>
        <a:lstStyle/>
        <a:p>
          <a:r>
            <a:rPr lang="it-IT" sz="900">
              <a:solidFill>
                <a:sysClr val="windowText" lastClr="000000"/>
              </a:solidFill>
            </a:rPr>
            <a:t>Legale Rappresentante </a:t>
          </a:r>
        </a:p>
        <a:p>
          <a:r>
            <a:rPr lang="it-IT" sz="900" b="1">
              <a:solidFill>
                <a:sysClr val="windowText" lastClr="000000"/>
              </a:solidFill>
            </a:rPr>
            <a:t>Erik Hidrobo Cuero</a:t>
          </a:r>
        </a:p>
        <a:p>
          <a:r>
            <a:rPr lang="it-IT" sz="900" b="1">
              <a:solidFill>
                <a:sysClr val="windowText" lastClr="000000"/>
              </a:solidFill>
            </a:rPr>
            <a:t>DIR</a:t>
          </a:r>
        </a:p>
      </dgm:t>
    </dgm:pt>
    <dgm:pt modelId="{5C407DA2-476A-4F84-AE99-1F4E2011B9CE}" type="parTrans" cxnId="{1C3AFCAE-B269-4F7D-9E5A-3B0B7EE25FBA}">
      <dgm:prSet/>
      <dgm:spPr/>
      <dgm:t>
        <a:bodyPr/>
        <a:lstStyle/>
        <a:p>
          <a:endParaRPr lang="it-IT"/>
        </a:p>
      </dgm:t>
    </dgm:pt>
    <dgm:pt modelId="{0DE2A253-B66F-4EA2-B993-ED43234F0492}" type="sibTrans" cxnId="{1C3AFCAE-B269-4F7D-9E5A-3B0B7EE25FBA}">
      <dgm:prSet/>
      <dgm:spPr/>
      <dgm:t>
        <a:bodyPr/>
        <a:lstStyle/>
        <a:p>
          <a:endParaRPr lang="it-IT"/>
        </a:p>
      </dgm:t>
    </dgm:pt>
    <dgm:pt modelId="{A5AAD71E-D78F-450A-BF0C-B96C12870F67}" type="asst">
      <dgm:prSet phldrT="[Testo]" custT="1"/>
      <dgm:spPr/>
      <dgm:t>
        <a:bodyPr/>
        <a:lstStyle/>
        <a:p>
          <a:r>
            <a:rPr lang="it-IT" sz="900" b="0">
              <a:solidFill>
                <a:sysClr val="windowText" lastClr="000000"/>
              </a:solidFill>
            </a:rPr>
            <a:t>Direttore Sanitario</a:t>
          </a:r>
        </a:p>
        <a:p>
          <a:r>
            <a:rPr lang="it-IT" sz="900" b="1">
              <a:solidFill>
                <a:sysClr val="windowText" lastClr="000000"/>
              </a:solidFill>
            </a:rPr>
            <a:t>Dr.ssa Scolastica Bonaduce</a:t>
          </a:r>
        </a:p>
        <a:p>
          <a:r>
            <a:rPr lang="it-IT" sz="900" b="1">
              <a:solidFill>
                <a:sysClr val="windowText" lastClr="000000"/>
              </a:solidFill>
            </a:rPr>
            <a:t>Spec. in Medicina dello Sport</a:t>
          </a:r>
        </a:p>
      </dgm:t>
    </dgm:pt>
    <dgm:pt modelId="{95674AEE-21D5-49B2-9084-C30E9D700922}" type="parTrans" cxnId="{6F883948-D20C-4B88-858B-E3BC695742DB}">
      <dgm:prSet/>
      <dgm:spPr/>
      <dgm:t>
        <a:bodyPr/>
        <a:lstStyle/>
        <a:p>
          <a:endParaRPr lang="it-IT"/>
        </a:p>
      </dgm:t>
    </dgm:pt>
    <dgm:pt modelId="{3FD704A3-0261-4C65-B757-F84B198BCDD6}" type="sibTrans" cxnId="{6F883948-D20C-4B88-858B-E3BC695742DB}">
      <dgm:prSet/>
      <dgm:spPr/>
      <dgm:t>
        <a:bodyPr/>
        <a:lstStyle/>
        <a:p>
          <a:endParaRPr lang="it-IT"/>
        </a:p>
      </dgm:t>
    </dgm:pt>
    <dgm:pt modelId="{6C5B2F0A-15F5-494C-9597-F1C2AB70EFE2}">
      <dgm:prSet phldrT="[Testo]" custT="1"/>
      <dgm:spPr/>
      <dgm:t>
        <a:bodyPr/>
        <a:lstStyle/>
        <a:p>
          <a:r>
            <a:rPr lang="it-IT" sz="900">
              <a:solidFill>
                <a:sysClr val="windowText" lastClr="000000"/>
              </a:solidFill>
            </a:rPr>
            <a:t>Medico Specialista</a:t>
          </a:r>
        </a:p>
        <a:p>
          <a:r>
            <a:rPr lang="it-IT" sz="900" b="1">
              <a:solidFill>
                <a:sysClr val="windowText" lastClr="000000"/>
              </a:solidFill>
            </a:rPr>
            <a:t>Dr.ssa Assunta Papa</a:t>
          </a:r>
        </a:p>
        <a:p>
          <a:r>
            <a:rPr lang="it-IT" sz="900" b="1">
              <a:solidFill>
                <a:sysClr val="windowText" lastClr="000000"/>
              </a:solidFill>
            </a:rPr>
            <a:t>Spec. in Psichiatria</a:t>
          </a:r>
        </a:p>
        <a:p>
          <a:r>
            <a:rPr lang="it-IT" sz="900" b="1">
              <a:solidFill>
                <a:sysClr val="windowText" lastClr="000000"/>
              </a:solidFill>
            </a:rPr>
            <a:t>Master II livello Autismo</a:t>
          </a:r>
        </a:p>
      </dgm:t>
    </dgm:pt>
    <dgm:pt modelId="{E96AFE19-9331-47A8-9567-47C3C3313674}" type="parTrans" cxnId="{5D51CFBB-C12A-49B7-9410-8F0AF718F5F1}">
      <dgm:prSet/>
      <dgm:spPr/>
      <dgm:t>
        <a:bodyPr/>
        <a:lstStyle/>
        <a:p>
          <a:endParaRPr lang="it-IT"/>
        </a:p>
      </dgm:t>
    </dgm:pt>
    <dgm:pt modelId="{7602BC45-2A64-484C-8F62-3BA56400853D}" type="sibTrans" cxnId="{5D51CFBB-C12A-49B7-9410-8F0AF718F5F1}">
      <dgm:prSet/>
      <dgm:spPr/>
      <dgm:t>
        <a:bodyPr/>
        <a:lstStyle/>
        <a:p>
          <a:endParaRPr lang="it-IT"/>
        </a:p>
      </dgm:t>
    </dgm:pt>
    <dgm:pt modelId="{A62DC86D-35FA-4E6A-BF23-400FF035E90C}">
      <dgm:prSet phldrT="[Testo]" custT="1"/>
      <dgm:spPr/>
      <dgm:t>
        <a:bodyPr/>
        <a:lstStyle/>
        <a:p>
          <a:r>
            <a:rPr lang="it-IT" sz="900">
              <a:solidFill>
                <a:sysClr val="windowText" lastClr="000000"/>
              </a:solidFill>
            </a:rPr>
            <a:t>Responsabile  Privacy/Qualità/Rischio clinicoaziendale/Ref.Ufficio Aut.ed Accreditam.Aziendali</a:t>
          </a:r>
        </a:p>
        <a:p>
          <a:r>
            <a:rPr lang="it-IT" sz="900" b="1">
              <a:solidFill>
                <a:sysClr val="windowText" lastClr="000000"/>
              </a:solidFill>
            </a:rPr>
            <a:t>Dr.ssa Scolastica Bonaduce</a:t>
          </a:r>
        </a:p>
      </dgm:t>
    </dgm:pt>
    <dgm:pt modelId="{122426B1-920F-4050-9029-D5CB5D5FCC97}" type="parTrans" cxnId="{71DA1275-6876-45D3-B362-617907CCBD08}">
      <dgm:prSet/>
      <dgm:spPr/>
      <dgm:t>
        <a:bodyPr/>
        <a:lstStyle/>
        <a:p>
          <a:endParaRPr lang="it-IT"/>
        </a:p>
      </dgm:t>
    </dgm:pt>
    <dgm:pt modelId="{6334C496-FA2E-4B7E-8B11-F7F8475BC15D}" type="sibTrans" cxnId="{71DA1275-6876-45D3-B362-617907CCBD08}">
      <dgm:prSet/>
      <dgm:spPr/>
      <dgm:t>
        <a:bodyPr/>
        <a:lstStyle/>
        <a:p>
          <a:endParaRPr lang="it-IT"/>
        </a:p>
      </dgm:t>
    </dgm:pt>
    <dgm:pt modelId="{8123D173-027C-4FE2-8933-F362C8CA82A0}">
      <dgm:prSet phldrT="[Testo]" custT="1"/>
      <dgm:spPr/>
      <dgm:t>
        <a:bodyPr/>
        <a:lstStyle/>
        <a:p>
          <a:r>
            <a:rPr lang="it-IT" sz="900">
              <a:solidFill>
                <a:sysClr val="windowText" lastClr="000000"/>
              </a:solidFill>
            </a:rPr>
            <a:t>Responsabile Servizio Prevenzione e Protezione</a:t>
          </a:r>
        </a:p>
        <a:p>
          <a:r>
            <a:rPr lang="it-IT" sz="900" b="1">
              <a:solidFill>
                <a:sysClr val="windowText" lastClr="000000"/>
              </a:solidFill>
            </a:rPr>
            <a:t>Erik Hidrobo Cuero</a:t>
          </a:r>
        </a:p>
        <a:p>
          <a:r>
            <a:rPr lang="it-IT" sz="900" b="1">
              <a:solidFill>
                <a:sysClr val="windowText" lastClr="000000"/>
              </a:solidFill>
            </a:rPr>
            <a:t>RSPP</a:t>
          </a:r>
        </a:p>
      </dgm:t>
    </dgm:pt>
    <dgm:pt modelId="{F4FDC9B6-D8C9-4571-9A43-D6A5E12F08A7}" type="parTrans" cxnId="{ACE1F557-50A2-42B1-BD2F-EE38360E8FBE}">
      <dgm:prSet/>
      <dgm:spPr/>
      <dgm:t>
        <a:bodyPr/>
        <a:lstStyle/>
        <a:p>
          <a:endParaRPr lang="it-IT"/>
        </a:p>
      </dgm:t>
    </dgm:pt>
    <dgm:pt modelId="{D66D8479-5FDB-4621-988B-C34EC3C6EBA4}" type="sibTrans" cxnId="{ACE1F557-50A2-42B1-BD2F-EE38360E8FBE}">
      <dgm:prSet/>
      <dgm:spPr/>
      <dgm:t>
        <a:bodyPr/>
        <a:lstStyle/>
        <a:p>
          <a:endParaRPr lang="it-IT"/>
        </a:p>
      </dgm:t>
    </dgm:pt>
    <dgm:pt modelId="{F27650B2-D561-4292-BDAD-F611B19E0B01}" type="pres">
      <dgm:prSet presAssocID="{C7AD8046-4BE2-486B-9B77-9644EDB80738}" presName="hierChild1" presStyleCnt="0">
        <dgm:presLayoutVars>
          <dgm:orgChart val="1"/>
          <dgm:chPref val="1"/>
          <dgm:dir/>
          <dgm:animOne val="branch"/>
          <dgm:animLvl val="lvl"/>
          <dgm:resizeHandles/>
        </dgm:presLayoutVars>
      </dgm:prSet>
      <dgm:spPr/>
      <dgm:t>
        <a:bodyPr/>
        <a:lstStyle/>
        <a:p>
          <a:endParaRPr lang="it-IT"/>
        </a:p>
      </dgm:t>
    </dgm:pt>
    <dgm:pt modelId="{E31CC9A1-1192-42C8-BC5F-1B78E949323A}" type="pres">
      <dgm:prSet presAssocID="{8EAAD680-5C14-489C-9FDD-890E2F3B35B2}" presName="hierRoot1" presStyleCnt="0">
        <dgm:presLayoutVars>
          <dgm:hierBranch val="init"/>
        </dgm:presLayoutVars>
      </dgm:prSet>
      <dgm:spPr/>
    </dgm:pt>
    <dgm:pt modelId="{927954FD-4847-4D6C-BE77-9D3D02F03EB1}" type="pres">
      <dgm:prSet presAssocID="{8EAAD680-5C14-489C-9FDD-890E2F3B35B2}" presName="rootComposite1" presStyleCnt="0"/>
      <dgm:spPr/>
    </dgm:pt>
    <dgm:pt modelId="{2D0C98AB-C69B-48A6-8011-ADB541A80DBC}" type="pres">
      <dgm:prSet presAssocID="{8EAAD680-5C14-489C-9FDD-890E2F3B35B2}" presName="rootText1" presStyleLbl="node0" presStyleIdx="0" presStyleCnt="1">
        <dgm:presLayoutVars>
          <dgm:chPref val="3"/>
        </dgm:presLayoutVars>
      </dgm:prSet>
      <dgm:spPr/>
      <dgm:t>
        <a:bodyPr/>
        <a:lstStyle/>
        <a:p>
          <a:endParaRPr lang="it-IT"/>
        </a:p>
      </dgm:t>
    </dgm:pt>
    <dgm:pt modelId="{5702C0B9-EAF8-4B43-9191-BE0433FF5752}" type="pres">
      <dgm:prSet presAssocID="{8EAAD680-5C14-489C-9FDD-890E2F3B35B2}" presName="rootConnector1" presStyleLbl="node1" presStyleIdx="0" presStyleCnt="0"/>
      <dgm:spPr/>
      <dgm:t>
        <a:bodyPr/>
        <a:lstStyle/>
        <a:p>
          <a:endParaRPr lang="it-IT"/>
        </a:p>
      </dgm:t>
    </dgm:pt>
    <dgm:pt modelId="{676078B8-AE73-4D79-BE62-5B35805F4D8F}" type="pres">
      <dgm:prSet presAssocID="{8EAAD680-5C14-489C-9FDD-890E2F3B35B2}" presName="hierChild2" presStyleCnt="0"/>
      <dgm:spPr/>
    </dgm:pt>
    <dgm:pt modelId="{E05ED543-930E-4520-993F-C7CF0D4C93F8}" type="pres">
      <dgm:prSet presAssocID="{E96AFE19-9331-47A8-9567-47C3C3313674}" presName="Name37" presStyleLbl="parChTrans1D2" presStyleIdx="0" presStyleCnt="4"/>
      <dgm:spPr/>
      <dgm:t>
        <a:bodyPr/>
        <a:lstStyle/>
        <a:p>
          <a:endParaRPr lang="it-IT"/>
        </a:p>
      </dgm:t>
    </dgm:pt>
    <dgm:pt modelId="{FCBE6D5F-81A1-4E49-8F27-F87C3BE714FC}" type="pres">
      <dgm:prSet presAssocID="{6C5B2F0A-15F5-494C-9597-F1C2AB70EFE2}" presName="hierRoot2" presStyleCnt="0">
        <dgm:presLayoutVars>
          <dgm:hierBranch val="init"/>
        </dgm:presLayoutVars>
      </dgm:prSet>
      <dgm:spPr/>
    </dgm:pt>
    <dgm:pt modelId="{BCEE8BFA-D071-4632-BEFE-63B453DAACE9}" type="pres">
      <dgm:prSet presAssocID="{6C5B2F0A-15F5-494C-9597-F1C2AB70EFE2}" presName="rootComposite" presStyleCnt="0"/>
      <dgm:spPr/>
    </dgm:pt>
    <dgm:pt modelId="{BB6D5AC3-6C02-4881-8FF6-3E3CC1317F10}" type="pres">
      <dgm:prSet presAssocID="{6C5B2F0A-15F5-494C-9597-F1C2AB70EFE2}" presName="rootText" presStyleLbl="node2" presStyleIdx="0" presStyleCnt="3">
        <dgm:presLayoutVars>
          <dgm:chPref val="3"/>
        </dgm:presLayoutVars>
      </dgm:prSet>
      <dgm:spPr/>
      <dgm:t>
        <a:bodyPr/>
        <a:lstStyle/>
        <a:p>
          <a:endParaRPr lang="it-IT"/>
        </a:p>
      </dgm:t>
    </dgm:pt>
    <dgm:pt modelId="{C0A9AFFB-B284-4A1D-8EF1-979DD5AD6CA4}" type="pres">
      <dgm:prSet presAssocID="{6C5B2F0A-15F5-494C-9597-F1C2AB70EFE2}" presName="rootConnector" presStyleLbl="node2" presStyleIdx="0" presStyleCnt="3"/>
      <dgm:spPr/>
      <dgm:t>
        <a:bodyPr/>
        <a:lstStyle/>
        <a:p>
          <a:endParaRPr lang="it-IT"/>
        </a:p>
      </dgm:t>
    </dgm:pt>
    <dgm:pt modelId="{655C49FF-9420-4939-ADA4-64C2776130DA}" type="pres">
      <dgm:prSet presAssocID="{6C5B2F0A-15F5-494C-9597-F1C2AB70EFE2}" presName="hierChild4" presStyleCnt="0"/>
      <dgm:spPr/>
    </dgm:pt>
    <dgm:pt modelId="{69F6A9E7-ECE3-4B8E-B4C7-AB03E0982668}" type="pres">
      <dgm:prSet presAssocID="{6C5B2F0A-15F5-494C-9597-F1C2AB70EFE2}" presName="hierChild5" presStyleCnt="0"/>
      <dgm:spPr/>
    </dgm:pt>
    <dgm:pt modelId="{1CA86DFF-BA21-4286-9CBA-2AF5FDBCA7C3}" type="pres">
      <dgm:prSet presAssocID="{122426B1-920F-4050-9029-D5CB5D5FCC97}" presName="Name37" presStyleLbl="parChTrans1D2" presStyleIdx="1" presStyleCnt="4"/>
      <dgm:spPr/>
      <dgm:t>
        <a:bodyPr/>
        <a:lstStyle/>
        <a:p>
          <a:endParaRPr lang="it-IT"/>
        </a:p>
      </dgm:t>
    </dgm:pt>
    <dgm:pt modelId="{C67E952B-DCF1-4D6A-BC6A-725768BC5378}" type="pres">
      <dgm:prSet presAssocID="{A62DC86D-35FA-4E6A-BF23-400FF035E90C}" presName="hierRoot2" presStyleCnt="0">
        <dgm:presLayoutVars>
          <dgm:hierBranch val="init"/>
        </dgm:presLayoutVars>
      </dgm:prSet>
      <dgm:spPr/>
    </dgm:pt>
    <dgm:pt modelId="{3C68CC6B-F5B2-4E4F-BA12-7FE6F6C5CB23}" type="pres">
      <dgm:prSet presAssocID="{A62DC86D-35FA-4E6A-BF23-400FF035E90C}" presName="rootComposite" presStyleCnt="0"/>
      <dgm:spPr/>
    </dgm:pt>
    <dgm:pt modelId="{B482F357-DD66-47CD-8CA4-6322F623DA78}" type="pres">
      <dgm:prSet presAssocID="{A62DC86D-35FA-4E6A-BF23-400FF035E90C}" presName="rootText" presStyleLbl="node2" presStyleIdx="1" presStyleCnt="3">
        <dgm:presLayoutVars>
          <dgm:chPref val="3"/>
        </dgm:presLayoutVars>
      </dgm:prSet>
      <dgm:spPr/>
      <dgm:t>
        <a:bodyPr/>
        <a:lstStyle/>
        <a:p>
          <a:endParaRPr lang="it-IT"/>
        </a:p>
      </dgm:t>
    </dgm:pt>
    <dgm:pt modelId="{53CBBD9F-AC21-4CBB-AD2A-846A462A4F07}" type="pres">
      <dgm:prSet presAssocID="{A62DC86D-35FA-4E6A-BF23-400FF035E90C}" presName="rootConnector" presStyleLbl="node2" presStyleIdx="1" presStyleCnt="3"/>
      <dgm:spPr/>
      <dgm:t>
        <a:bodyPr/>
        <a:lstStyle/>
        <a:p>
          <a:endParaRPr lang="it-IT"/>
        </a:p>
      </dgm:t>
    </dgm:pt>
    <dgm:pt modelId="{8970F06C-BD8D-4A75-BA58-AA99F01CF312}" type="pres">
      <dgm:prSet presAssocID="{A62DC86D-35FA-4E6A-BF23-400FF035E90C}" presName="hierChild4" presStyleCnt="0"/>
      <dgm:spPr/>
    </dgm:pt>
    <dgm:pt modelId="{1F8191B7-BD42-4DE2-AB38-0DED5B4B598A}" type="pres">
      <dgm:prSet presAssocID="{A62DC86D-35FA-4E6A-BF23-400FF035E90C}" presName="hierChild5" presStyleCnt="0"/>
      <dgm:spPr/>
    </dgm:pt>
    <dgm:pt modelId="{10F66E6E-F263-4A4A-BC5F-D5D63B3E2481}" type="pres">
      <dgm:prSet presAssocID="{F4FDC9B6-D8C9-4571-9A43-D6A5E12F08A7}" presName="Name37" presStyleLbl="parChTrans1D2" presStyleIdx="2" presStyleCnt="4"/>
      <dgm:spPr/>
      <dgm:t>
        <a:bodyPr/>
        <a:lstStyle/>
        <a:p>
          <a:endParaRPr lang="it-IT"/>
        </a:p>
      </dgm:t>
    </dgm:pt>
    <dgm:pt modelId="{7B7BFF11-0C58-4EB3-A711-FE4BBCAA5359}" type="pres">
      <dgm:prSet presAssocID="{8123D173-027C-4FE2-8933-F362C8CA82A0}" presName="hierRoot2" presStyleCnt="0">
        <dgm:presLayoutVars>
          <dgm:hierBranch val="init"/>
        </dgm:presLayoutVars>
      </dgm:prSet>
      <dgm:spPr/>
    </dgm:pt>
    <dgm:pt modelId="{FA382759-D63D-47EB-9B1C-FC85D1AF8AE8}" type="pres">
      <dgm:prSet presAssocID="{8123D173-027C-4FE2-8933-F362C8CA82A0}" presName="rootComposite" presStyleCnt="0"/>
      <dgm:spPr/>
    </dgm:pt>
    <dgm:pt modelId="{F814EDB8-3204-4026-8C9A-BE0A53750EEA}" type="pres">
      <dgm:prSet presAssocID="{8123D173-027C-4FE2-8933-F362C8CA82A0}" presName="rootText" presStyleLbl="node2" presStyleIdx="2" presStyleCnt="3">
        <dgm:presLayoutVars>
          <dgm:chPref val="3"/>
        </dgm:presLayoutVars>
      </dgm:prSet>
      <dgm:spPr/>
      <dgm:t>
        <a:bodyPr/>
        <a:lstStyle/>
        <a:p>
          <a:endParaRPr lang="it-IT"/>
        </a:p>
      </dgm:t>
    </dgm:pt>
    <dgm:pt modelId="{B0FB6300-80BB-492B-893B-0EAD98064C59}" type="pres">
      <dgm:prSet presAssocID="{8123D173-027C-4FE2-8933-F362C8CA82A0}" presName="rootConnector" presStyleLbl="node2" presStyleIdx="2" presStyleCnt="3"/>
      <dgm:spPr/>
      <dgm:t>
        <a:bodyPr/>
        <a:lstStyle/>
        <a:p>
          <a:endParaRPr lang="it-IT"/>
        </a:p>
      </dgm:t>
    </dgm:pt>
    <dgm:pt modelId="{DD6A047E-88AA-4A9E-BF77-D9778D6D8F7A}" type="pres">
      <dgm:prSet presAssocID="{8123D173-027C-4FE2-8933-F362C8CA82A0}" presName="hierChild4" presStyleCnt="0"/>
      <dgm:spPr/>
    </dgm:pt>
    <dgm:pt modelId="{F3B50294-45EA-4E7D-8DB7-286042B3011C}" type="pres">
      <dgm:prSet presAssocID="{8123D173-027C-4FE2-8933-F362C8CA82A0}" presName="hierChild5" presStyleCnt="0"/>
      <dgm:spPr/>
    </dgm:pt>
    <dgm:pt modelId="{E39745B5-5984-418B-9A25-21E7533C75CD}" type="pres">
      <dgm:prSet presAssocID="{8EAAD680-5C14-489C-9FDD-890E2F3B35B2}" presName="hierChild3" presStyleCnt="0"/>
      <dgm:spPr/>
    </dgm:pt>
    <dgm:pt modelId="{64AF4094-6A2E-4923-AA65-C40758D29187}" type="pres">
      <dgm:prSet presAssocID="{95674AEE-21D5-49B2-9084-C30E9D700922}" presName="Name111" presStyleLbl="parChTrans1D2" presStyleIdx="3" presStyleCnt="4"/>
      <dgm:spPr/>
      <dgm:t>
        <a:bodyPr/>
        <a:lstStyle/>
        <a:p>
          <a:endParaRPr lang="it-IT"/>
        </a:p>
      </dgm:t>
    </dgm:pt>
    <dgm:pt modelId="{00467312-33C3-4A98-AA3C-5C0351CA0608}" type="pres">
      <dgm:prSet presAssocID="{A5AAD71E-D78F-450A-BF0C-B96C12870F67}" presName="hierRoot3" presStyleCnt="0">
        <dgm:presLayoutVars>
          <dgm:hierBranch val="init"/>
        </dgm:presLayoutVars>
      </dgm:prSet>
      <dgm:spPr/>
    </dgm:pt>
    <dgm:pt modelId="{ED166D28-212F-48AB-93B7-26CB82C5A822}" type="pres">
      <dgm:prSet presAssocID="{A5AAD71E-D78F-450A-BF0C-B96C12870F67}" presName="rootComposite3" presStyleCnt="0"/>
      <dgm:spPr/>
    </dgm:pt>
    <dgm:pt modelId="{CAC61587-01F3-4269-887D-76A6FD9BFC53}" type="pres">
      <dgm:prSet presAssocID="{A5AAD71E-D78F-450A-BF0C-B96C12870F67}" presName="rootText3" presStyleLbl="asst1" presStyleIdx="0" presStyleCnt="1">
        <dgm:presLayoutVars>
          <dgm:chPref val="3"/>
        </dgm:presLayoutVars>
      </dgm:prSet>
      <dgm:spPr/>
      <dgm:t>
        <a:bodyPr/>
        <a:lstStyle/>
        <a:p>
          <a:endParaRPr lang="it-IT"/>
        </a:p>
      </dgm:t>
    </dgm:pt>
    <dgm:pt modelId="{73F8DB0B-0F7C-4B40-A464-BD9F929CA160}" type="pres">
      <dgm:prSet presAssocID="{A5AAD71E-D78F-450A-BF0C-B96C12870F67}" presName="rootConnector3" presStyleLbl="asst1" presStyleIdx="0" presStyleCnt="1"/>
      <dgm:spPr/>
      <dgm:t>
        <a:bodyPr/>
        <a:lstStyle/>
        <a:p>
          <a:endParaRPr lang="it-IT"/>
        </a:p>
      </dgm:t>
    </dgm:pt>
    <dgm:pt modelId="{F4D8E7D6-352F-406F-87FD-1840E9A282F9}" type="pres">
      <dgm:prSet presAssocID="{A5AAD71E-D78F-450A-BF0C-B96C12870F67}" presName="hierChild6" presStyleCnt="0"/>
      <dgm:spPr/>
    </dgm:pt>
    <dgm:pt modelId="{7E97E5E2-CCF9-458C-ADBC-9310DF88B86C}" type="pres">
      <dgm:prSet presAssocID="{A5AAD71E-D78F-450A-BF0C-B96C12870F67}" presName="hierChild7" presStyleCnt="0"/>
      <dgm:spPr/>
    </dgm:pt>
  </dgm:ptLst>
  <dgm:cxnLst>
    <dgm:cxn modelId="{71DA1275-6876-45D3-B362-617907CCBD08}" srcId="{8EAAD680-5C14-489C-9FDD-890E2F3B35B2}" destId="{A62DC86D-35FA-4E6A-BF23-400FF035E90C}" srcOrd="2" destOrd="0" parTransId="{122426B1-920F-4050-9029-D5CB5D5FCC97}" sibTransId="{6334C496-FA2E-4B7E-8B11-F7F8475BC15D}"/>
    <dgm:cxn modelId="{3DC90FB8-9AA0-4AAE-8D4A-994D3FDD2554}" type="presOf" srcId="{F4FDC9B6-D8C9-4571-9A43-D6A5E12F08A7}" destId="{10F66E6E-F263-4A4A-BC5F-D5D63B3E2481}" srcOrd="0" destOrd="0" presId="urn:microsoft.com/office/officeart/2005/8/layout/orgChart1"/>
    <dgm:cxn modelId="{A61F04F3-EBAF-4896-AB78-E88CFFE75CFA}" type="presOf" srcId="{6C5B2F0A-15F5-494C-9597-F1C2AB70EFE2}" destId="{C0A9AFFB-B284-4A1D-8EF1-979DD5AD6CA4}" srcOrd="1" destOrd="0" presId="urn:microsoft.com/office/officeart/2005/8/layout/orgChart1"/>
    <dgm:cxn modelId="{D549553D-B678-4C8B-8626-570F07F33558}" type="presOf" srcId="{6C5B2F0A-15F5-494C-9597-F1C2AB70EFE2}" destId="{BB6D5AC3-6C02-4881-8FF6-3E3CC1317F10}" srcOrd="0" destOrd="0" presId="urn:microsoft.com/office/officeart/2005/8/layout/orgChart1"/>
    <dgm:cxn modelId="{1C3AFCAE-B269-4F7D-9E5A-3B0B7EE25FBA}" srcId="{C7AD8046-4BE2-486B-9B77-9644EDB80738}" destId="{8EAAD680-5C14-489C-9FDD-890E2F3B35B2}" srcOrd="0" destOrd="0" parTransId="{5C407DA2-476A-4F84-AE99-1F4E2011B9CE}" sibTransId="{0DE2A253-B66F-4EA2-B993-ED43234F0492}"/>
    <dgm:cxn modelId="{DD044A38-32B6-49C8-AAF8-20CC210D8DB0}" type="presOf" srcId="{8EAAD680-5C14-489C-9FDD-890E2F3B35B2}" destId="{2D0C98AB-C69B-48A6-8011-ADB541A80DBC}" srcOrd="0" destOrd="0" presId="urn:microsoft.com/office/officeart/2005/8/layout/orgChart1"/>
    <dgm:cxn modelId="{7C4FE3BD-F84C-41C6-BC34-614B4D106242}" type="presOf" srcId="{8123D173-027C-4FE2-8933-F362C8CA82A0}" destId="{B0FB6300-80BB-492B-893B-0EAD98064C59}" srcOrd="1" destOrd="0" presId="urn:microsoft.com/office/officeart/2005/8/layout/orgChart1"/>
    <dgm:cxn modelId="{D0C6A3C5-928B-4A91-9F5B-3A809E72110A}" type="presOf" srcId="{95674AEE-21D5-49B2-9084-C30E9D700922}" destId="{64AF4094-6A2E-4923-AA65-C40758D29187}" srcOrd="0" destOrd="0" presId="urn:microsoft.com/office/officeart/2005/8/layout/orgChart1"/>
    <dgm:cxn modelId="{6F883948-D20C-4B88-858B-E3BC695742DB}" srcId="{8EAAD680-5C14-489C-9FDD-890E2F3B35B2}" destId="{A5AAD71E-D78F-450A-BF0C-B96C12870F67}" srcOrd="0" destOrd="0" parTransId="{95674AEE-21D5-49B2-9084-C30E9D700922}" sibTransId="{3FD704A3-0261-4C65-B757-F84B198BCDD6}"/>
    <dgm:cxn modelId="{31C84795-3AF6-4129-994D-B71D50DB79F1}" type="presOf" srcId="{A62DC86D-35FA-4E6A-BF23-400FF035E90C}" destId="{B482F357-DD66-47CD-8CA4-6322F623DA78}" srcOrd="0" destOrd="0" presId="urn:microsoft.com/office/officeart/2005/8/layout/orgChart1"/>
    <dgm:cxn modelId="{5D51CFBB-C12A-49B7-9410-8F0AF718F5F1}" srcId="{8EAAD680-5C14-489C-9FDD-890E2F3B35B2}" destId="{6C5B2F0A-15F5-494C-9597-F1C2AB70EFE2}" srcOrd="1" destOrd="0" parTransId="{E96AFE19-9331-47A8-9567-47C3C3313674}" sibTransId="{7602BC45-2A64-484C-8F62-3BA56400853D}"/>
    <dgm:cxn modelId="{2CA25ECA-9920-47F3-81CF-3A3C674BBB35}" type="presOf" srcId="{8EAAD680-5C14-489C-9FDD-890E2F3B35B2}" destId="{5702C0B9-EAF8-4B43-9191-BE0433FF5752}" srcOrd="1" destOrd="0" presId="urn:microsoft.com/office/officeart/2005/8/layout/orgChart1"/>
    <dgm:cxn modelId="{027B248F-72F2-41EF-9905-272BAA7AFA51}" type="presOf" srcId="{A62DC86D-35FA-4E6A-BF23-400FF035E90C}" destId="{53CBBD9F-AC21-4CBB-AD2A-846A462A4F07}" srcOrd="1" destOrd="0" presId="urn:microsoft.com/office/officeart/2005/8/layout/orgChart1"/>
    <dgm:cxn modelId="{5863C6C5-6AC8-4EAE-B4CC-88B67257B507}" type="presOf" srcId="{A5AAD71E-D78F-450A-BF0C-B96C12870F67}" destId="{73F8DB0B-0F7C-4B40-A464-BD9F929CA160}" srcOrd="1" destOrd="0" presId="urn:microsoft.com/office/officeart/2005/8/layout/orgChart1"/>
    <dgm:cxn modelId="{8902E855-0EC4-4A6D-A66B-B5E26B7E919B}" type="presOf" srcId="{122426B1-920F-4050-9029-D5CB5D5FCC97}" destId="{1CA86DFF-BA21-4286-9CBA-2AF5FDBCA7C3}" srcOrd="0" destOrd="0" presId="urn:microsoft.com/office/officeart/2005/8/layout/orgChart1"/>
    <dgm:cxn modelId="{D4B0D3C9-35A1-4BFA-87C4-BEE4F30DE633}" type="presOf" srcId="{C7AD8046-4BE2-486B-9B77-9644EDB80738}" destId="{F27650B2-D561-4292-BDAD-F611B19E0B01}" srcOrd="0" destOrd="0" presId="urn:microsoft.com/office/officeart/2005/8/layout/orgChart1"/>
    <dgm:cxn modelId="{0298B449-7D57-410B-9F34-A2EF66ABA972}" type="presOf" srcId="{8123D173-027C-4FE2-8933-F362C8CA82A0}" destId="{F814EDB8-3204-4026-8C9A-BE0A53750EEA}" srcOrd="0" destOrd="0" presId="urn:microsoft.com/office/officeart/2005/8/layout/orgChart1"/>
    <dgm:cxn modelId="{A70E5CE0-A520-4AFA-9444-150F5F974185}" type="presOf" srcId="{E96AFE19-9331-47A8-9567-47C3C3313674}" destId="{E05ED543-930E-4520-993F-C7CF0D4C93F8}" srcOrd="0" destOrd="0" presId="urn:microsoft.com/office/officeart/2005/8/layout/orgChart1"/>
    <dgm:cxn modelId="{E159CA61-4358-46BE-ABD3-F3998BC78B32}" type="presOf" srcId="{A5AAD71E-D78F-450A-BF0C-B96C12870F67}" destId="{CAC61587-01F3-4269-887D-76A6FD9BFC53}" srcOrd="0" destOrd="0" presId="urn:microsoft.com/office/officeart/2005/8/layout/orgChart1"/>
    <dgm:cxn modelId="{ACE1F557-50A2-42B1-BD2F-EE38360E8FBE}" srcId="{8EAAD680-5C14-489C-9FDD-890E2F3B35B2}" destId="{8123D173-027C-4FE2-8933-F362C8CA82A0}" srcOrd="3" destOrd="0" parTransId="{F4FDC9B6-D8C9-4571-9A43-D6A5E12F08A7}" sibTransId="{D66D8479-5FDB-4621-988B-C34EC3C6EBA4}"/>
    <dgm:cxn modelId="{479CA1EE-394F-4AEB-9CF1-19C379FFB7B1}" type="presParOf" srcId="{F27650B2-D561-4292-BDAD-F611B19E0B01}" destId="{E31CC9A1-1192-42C8-BC5F-1B78E949323A}" srcOrd="0" destOrd="0" presId="urn:microsoft.com/office/officeart/2005/8/layout/orgChart1"/>
    <dgm:cxn modelId="{3A211BD6-B658-4200-BC77-11A69B460162}" type="presParOf" srcId="{E31CC9A1-1192-42C8-BC5F-1B78E949323A}" destId="{927954FD-4847-4D6C-BE77-9D3D02F03EB1}" srcOrd="0" destOrd="0" presId="urn:microsoft.com/office/officeart/2005/8/layout/orgChart1"/>
    <dgm:cxn modelId="{9ED514E2-F925-44EB-8072-8DE2D10D3A67}" type="presParOf" srcId="{927954FD-4847-4D6C-BE77-9D3D02F03EB1}" destId="{2D0C98AB-C69B-48A6-8011-ADB541A80DBC}" srcOrd="0" destOrd="0" presId="urn:microsoft.com/office/officeart/2005/8/layout/orgChart1"/>
    <dgm:cxn modelId="{9D9F6E05-1554-4632-BFAB-AA27C693DB40}" type="presParOf" srcId="{927954FD-4847-4D6C-BE77-9D3D02F03EB1}" destId="{5702C0B9-EAF8-4B43-9191-BE0433FF5752}" srcOrd="1" destOrd="0" presId="urn:microsoft.com/office/officeart/2005/8/layout/orgChart1"/>
    <dgm:cxn modelId="{F3D64B02-A51A-47B3-9C15-8473187609E7}" type="presParOf" srcId="{E31CC9A1-1192-42C8-BC5F-1B78E949323A}" destId="{676078B8-AE73-4D79-BE62-5B35805F4D8F}" srcOrd="1" destOrd="0" presId="urn:microsoft.com/office/officeart/2005/8/layout/orgChart1"/>
    <dgm:cxn modelId="{8A229D5E-536A-47B8-98F8-C6C83F63332A}" type="presParOf" srcId="{676078B8-AE73-4D79-BE62-5B35805F4D8F}" destId="{E05ED543-930E-4520-993F-C7CF0D4C93F8}" srcOrd="0" destOrd="0" presId="urn:microsoft.com/office/officeart/2005/8/layout/orgChart1"/>
    <dgm:cxn modelId="{AC347581-17F6-4515-BAA5-FD4ADB290D2A}" type="presParOf" srcId="{676078B8-AE73-4D79-BE62-5B35805F4D8F}" destId="{FCBE6D5F-81A1-4E49-8F27-F87C3BE714FC}" srcOrd="1" destOrd="0" presId="urn:microsoft.com/office/officeart/2005/8/layout/orgChart1"/>
    <dgm:cxn modelId="{0B5CD0B6-288E-4829-8818-31DCAFC34076}" type="presParOf" srcId="{FCBE6D5F-81A1-4E49-8F27-F87C3BE714FC}" destId="{BCEE8BFA-D071-4632-BEFE-63B453DAACE9}" srcOrd="0" destOrd="0" presId="urn:microsoft.com/office/officeart/2005/8/layout/orgChart1"/>
    <dgm:cxn modelId="{51D10298-CEB4-417D-AD99-6A7F9484F31C}" type="presParOf" srcId="{BCEE8BFA-D071-4632-BEFE-63B453DAACE9}" destId="{BB6D5AC3-6C02-4881-8FF6-3E3CC1317F10}" srcOrd="0" destOrd="0" presId="urn:microsoft.com/office/officeart/2005/8/layout/orgChart1"/>
    <dgm:cxn modelId="{CBC03E3D-C66B-45D0-8568-E0088EB90176}" type="presParOf" srcId="{BCEE8BFA-D071-4632-BEFE-63B453DAACE9}" destId="{C0A9AFFB-B284-4A1D-8EF1-979DD5AD6CA4}" srcOrd="1" destOrd="0" presId="urn:microsoft.com/office/officeart/2005/8/layout/orgChart1"/>
    <dgm:cxn modelId="{BDE20679-0A0A-49C3-99CA-DA3020826298}" type="presParOf" srcId="{FCBE6D5F-81A1-4E49-8F27-F87C3BE714FC}" destId="{655C49FF-9420-4939-ADA4-64C2776130DA}" srcOrd="1" destOrd="0" presId="urn:microsoft.com/office/officeart/2005/8/layout/orgChart1"/>
    <dgm:cxn modelId="{956355CD-B793-42FF-A34A-45FC82099AC0}" type="presParOf" srcId="{FCBE6D5F-81A1-4E49-8F27-F87C3BE714FC}" destId="{69F6A9E7-ECE3-4B8E-B4C7-AB03E0982668}" srcOrd="2" destOrd="0" presId="urn:microsoft.com/office/officeart/2005/8/layout/orgChart1"/>
    <dgm:cxn modelId="{EDF59202-E527-4A5C-947C-1DC206ED62BE}" type="presParOf" srcId="{676078B8-AE73-4D79-BE62-5B35805F4D8F}" destId="{1CA86DFF-BA21-4286-9CBA-2AF5FDBCA7C3}" srcOrd="2" destOrd="0" presId="urn:microsoft.com/office/officeart/2005/8/layout/orgChart1"/>
    <dgm:cxn modelId="{3963501E-A149-4424-A8F8-51B0459D5E9A}" type="presParOf" srcId="{676078B8-AE73-4D79-BE62-5B35805F4D8F}" destId="{C67E952B-DCF1-4D6A-BC6A-725768BC5378}" srcOrd="3" destOrd="0" presId="urn:microsoft.com/office/officeart/2005/8/layout/orgChart1"/>
    <dgm:cxn modelId="{2FCBCE9C-DAF8-42FE-9133-93FC7E125865}" type="presParOf" srcId="{C67E952B-DCF1-4D6A-BC6A-725768BC5378}" destId="{3C68CC6B-F5B2-4E4F-BA12-7FE6F6C5CB23}" srcOrd="0" destOrd="0" presId="urn:microsoft.com/office/officeart/2005/8/layout/orgChart1"/>
    <dgm:cxn modelId="{585CA59F-5389-458E-9D5E-B99021E0A04C}" type="presParOf" srcId="{3C68CC6B-F5B2-4E4F-BA12-7FE6F6C5CB23}" destId="{B482F357-DD66-47CD-8CA4-6322F623DA78}" srcOrd="0" destOrd="0" presId="urn:microsoft.com/office/officeart/2005/8/layout/orgChart1"/>
    <dgm:cxn modelId="{72958284-63AA-4D1F-8D76-CA92D3D3B8B3}" type="presParOf" srcId="{3C68CC6B-F5B2-4E4F-BA12-7FE6F6C5CB23}" destId="{53CBBD9F-AC21-4CBB-AD2A-846A462A4F07}" srcOrd="1" destOrd="0" presId="urn:microsoft.com/office/officeart/2005/8/layout/orgChart1"/>
    <dgm:cxn modelId="{53BECCB4-A6A5-4873-9A61-020D4A351CEB}" type="presParOf" srcId="{C67E952B-DCF1-4D6A-BC6A-725768BC5378}" destId="{8970F06C-BD8D-4A75-BA58-AA99F01CF312}" srcOrd="1" destOrd="0" presId="urn:microsoft.com/office/officeart/2005/8/layout/orgChart1"/>
    <dgm:cxn modelId="{8F42406A-9A2F-4461-820F-59997D38EB67}" type="presParOf" srcId="{C67E952B-DCF1-4D6A-BC6A-725768BC5378}" destId="{1F8191B7-BD42-4DE2-AB38-0DED5B4B598A}" srcOrd="2" destOrd="0" presId="urn:microsoft.com/office/officeart/2005/8/layout/orgChart1"/>
    <dgm:cxn modelId="{FED4049E-B976-42A8-8FE3-9FD28CFDFA71}" type="presParOf" srcId="{676078B8-AE73-4D79-BE62-5B35805F4D8F}" destId="{10F66E6E-F263-4A4A-BC5F-D5D63B3E2481}" srcOrd="4" destOrd="0" presId="urn:microsoft.com/office/officeart/2005/8/layout/orgChart1"/>
    <dgm:cxn modelId="{9381E38B-4DDD-4645-B252-33A34EF1DA05}" type="presParOf" srcId="{676078B8-AE73-4D79-BE62-5B35805F4D8F}" destId="{7B7BFF11-0C58-4EB3-A711-FE4BBCAA5359}" srcOrd="5" destOrd="0" presId="urn:microsoft.com/office/officeart/2005/8/layout/orgChart1"/>
    <dgm:cxn modelId="{06749D82-DBC4-4AF7-A2E8-4F61E752B96F}" type="presParOf" srcId="{7B7BFF11-0C58-4EB3-A711-FE4BBCAA5359}" destId="{FA382759-D63D-47EB-9B1C-FC85D1AF8AE8}" srcOrd="0" destOrd="0" presId="urn:microsoft.com/office/officeart/2005/8/layout/orgChart1"/>
    <dgm:cxn modelId="{45742C98-0BB3-447C-A7AB-77910F03293F}" type="presParOf" srcId="{FA382759-D63D-47EB-9B1C-FC85D1AF8AE8}" destId="{F814EDB8-3204-4026-8C9A-BE0A53750EEA}" srcOrd="0" destOrd="0" presId="urn:microsoft.com/office/officeart/2005/8/layout/orgChart1"/>
    <dgm:cxn modelId="{7C52B7B9-C468-4659-AEB3-0D5144D7FD8E}" type="presParOf" srcId="{FA382759-D63D-47EB-9B1C-FC85D1AF8AE8}" destId="{B0FB6300-80BB-492B-893B-0EAD98064C59}" srcOrd="1" destOrd="0" presId="urn:microsoft.com/office/officeart/2005/8/layout/orgChart1"/>
    <dgm:cxn modelId="{32FDAC7A-9465-4DFE-8E6F-17C4D47E2996}" type="presParOf" srcId="{7B7BFF11-0C58-4EB3-A711-FE4BBCAA5359}" destId="{DD6A047E-88AA-4A9E-BF77-D9778D6D8F7A}" srcOrd="1" destOrd="0" presId="urn:microsoft.com/office/officeart/2005/8/layout/orgChart1"/>
    <dgm:cxn modelId="{A7D14B30-6678-47AB-80FC-C9A97DF116DB}" type="presParOf" srcId="{7B7BFF11-0C58-4EB3-A711-FE4BBCAA5359}" destId="{F3B50294-45EA-4E7D-8DB7-286042B3011C}" srcOrd="2" destOrd="0" presId="urn:microsoft.com/office/officeart/2005/8/layout/orgChart1"/>
    <dgm:cxn modelId="{720DB513-C23A-45C6-BE5F-59013E4597E1}" type="presParOf" srcId="{E31CC9A1-1192-42C8-BC5F-1B78E949323A}" destId="{E39745B5-5984-418B-9A25-21E7533C75CD}" srcOrd="2" destOrd="0" presId="urn:microsoft.com/office/officeart/2005/8/layout/orgChart1"/>
    <dgm:cxn modelId="{F6FADBB3-503C-452E-B3EA-687807ECCB51}" type="presParOf" srcId="{E39745B5-5984-418B-9A25-21E7533C75CD}" destId="{64AF4094-6A2E-4923-AA65-C40758D29187}" srcOrd="0" destOrd="0" presId="urn:microsoft.com/office/officeart/2005/8/layout/orgChart1"/>
    <dgm:cxn modelId="{3F32520F-E5BC-48CD-8F6A-A574BE0C2E23}" type="presParOf" srcId="{E39745B5-5984-418B-9A25-21E7533C75CD}" destId="{00467312-33C3-4A98-AA3C-5C0351CA0608}" srcOrd="1" destOrd="0" presId="urn:microsoft.com/office/officeart/2005/8/layout/orgChart1"/>
    <dgm:cxn modelId="{D9D08F36-CE95-4026-B4A7-5CB4E40A2306}" type="presParOf" srcId="{00467312-33C3-4A98-AA3C-5C0351CA0608}" destId="{ED166D28-212F-48AB-93B7-26CB82C5A822}" srcOrd="0" destOrd="0" presId="urn:microsoft.com/office/officeart/2005/8/layout/orgChart1"/>
    <dgm:cxn modelId="{C8EF1317-A1DF-41D9-8AAB-054F98B205C7}" type="presParOf" srcId="{ED166D28-212F-48AB-93B7-26CB82C5A822}" destId="{CAC61587-01F3-4269-887D-76A6FD9BFC53}" srcOrd="0" destOrd="0" presId="urn:microsoft.com/office/officeart/2005/8/layout/orgChart1"/>
    <dgm:cxn modelId="{4FE27B15-0EAB-4842-894B-33403259CC8B}" type="presParOf" srcId="{ED166D28-212F-48AB-93B7-26CB82C5A822}" destId="{73F8DB0B-0F7C-4B40-A464-BD9F929CA160}" srcOrd="1" destOrd="0" presId="urn:microsoft.com/office/officeart/2005/8/layout/orgChart1"/>
    <dgm:cxn modelId="{F98A04CA-B8CC-4EC6-A21A-AF6A6A239C3A}" type="presParOf" srcId="{00467312-33C3-4A98-AA3C-5C0351CA0608}" destId="{F4D8E7D6-352F-406F-87FD-1840E9A282F9}" srcOrd="1" destOrd="0" presId="urn:microsoft.com/office/officeart/2005/8/layout/orgChart1"/>
    <dgm:cxn modelId="{D04607FB-01B5-4B8B-9BB2-3604591EC782}" type="presParOf" srcId="{00467312-33C3-4A98-AA3C-5C0351CA0608}" destId="{7E97E5E2-CCF9-458C-ADBC-9310DF88B86C}" srcOrd="2" destOrd="0" presId="urn:microsoft.com/office/officeart/2005/8/layout/orgChart1"/>
  </dgm:cxnLst>
  <dgm:bg/>
  <dgm:whole/>
</dgm:dataModel>
</file>

<file path=word/diagrams/data3.xml><?xml version="1.0" encoding="utf-8"?>
<dgm:dataModel xmlns:dgm="http://schemas.openxmlformats.org/drawingml/2006/diagram" xmlns:a="http://schemas.openxmlformats.org/drawingml/2006/main">
  <dgm:ptLst>
    <dgm:pt modelId="{BEF46E72-1653-48E7-B569-E44896B48D8E}" type="doc">
      <dgm:prSet loTypeId="urn:microsoft.com/office/officeart/2005/8/layout/orgChart1" loCatId="hierarchy" qsTypeId="urn:microsoft.com/office/officeart/2005/8/quickstyle/simple1" qsCatId="simple" csTypeId="urn:microsoft.com/office/officeart/2005/8/colors/accent3_4" csCatId="accent3" phldr="1"/>
      <dgm:spPr/>
      <dgm:t>
        <a:bodyPr/>
        <a:lstStyle/>
        <a:p>
          <a:endParaRPr lang="it-IT"/>
        </a:p>
      </dgm:t>
    </dgm:pt>
    <dgm:pt modelId="{814E86FA-1152-4AF9-A7FA-2696F80A40AD}">
      <dgm:prSet phldrT="[Testo]" custT="1"/>
      <dgm:spPr/>
      <dgm:t>
        <a:bodyPr/>
        <a:lstStyle/>
        <a:p>
          <a:r>
            <a:rPr lang="it-IT" sz="900">
              <a:solidFill>
                <a:sysClr val="windowText" lastClr="000000"/>
              </a:solidFill>
            </a:rPr>
            <a:t>Rappresentante della Direzione</a:t>
          </a:r>
          <a:endParaRPr lang="it-IT" sz="900" b="0">
            <a:solidFill>
              <a:sysClr val="windowText" lastClr="000000"/>
            </a:solidFill>
          </a:endParaRPr>
        </a:p>
        <a:p>
          <a:r>
            <a:rPr lang="it-IT" sz="900" b="0">
              <a:solidFill>
                <a:sysClr val="windowText" lastClr="000000"/>
              </a:solidFill>
            </a:rPr>
            <a:t>Responsabile  esternodella Qualità Aziendale</a:t>
          </a:r>
        </a:p>
        <a:p>
          <a:r>
            <a:rPr lang="it-IT" sz="900" b="1">
              <a:solidFill>
                <a:sysClr val="windowText" lastClr="000000"/>
              </a:solidFill>
            </a:rPr>
            <a:t>Vincenzo Di Feliciantonio</a:t>
          </a:r>
        </a:p>
      </dgm:t>
    </dgm:pt>
    <dgm:pt modelId="{69CF97F7-D8B5-41D1-9306-A06F66B36648}" type="parTrans" cxnId="{88C96F8C-B034-4E2F-A999-C6DA84255304}">
      <dgm:prSet/>
      <dgm:spPr/>
      <dgm:t>
        <a:bodyPr/>
        <a:lstStyle/>
        <a:p>
          <a:endParaRPr lang="it-IT"/>
        </a:p>
      </dgm:t>
    </dgm:pt>
    <dgm:pt modelId="{7F014251-0F37-4B22-B05B-E89B2E7DBD82}" type="sibTrans" cxnId="{88C96F8C-B034-4E2F-A999-C6DA84255304}">
      <dgm:prSet/>
      <dgm:spPr/>
      <dgm:t>
        <a:bodyPr/>
        <a:lstStyle/>
        <a:p>
          <a:endParaRPr lang="it-IT"/>
        </a:p>
      </dgm:t>
    </dgm:pt>
    <dgm:pt modelId="{8BE20389-6245-4E12-9737-EFF1FF1F15DA}" type="asst">
      <dgm:prSet phldrT="[Testo]" custT="1"/>
      <dgm:spPr/>
      <dgm:t>
        <a:bodyPr/>
        <a:lstStyle/>
        <a:p>
          <a:r>
            <a:rPr lang="it-IT" sz="900">
              <a:solidFill>
                <a:sysClr val="windowText" lastClr="000000"/>
              </a:solidFill>
            </a:rPr>
            <a:t>Responsabile Amministrazione</a:t>
          </a:r>
        </a:p>
        <a:p>
          <a:r>
            <a:rPr lang="it-IT" sz="900">
              <a:solidFill>
                <a:sysClr val="windowText" lastClr="000000"/>
              </a:solidFill>
            </a:rPr>
            <a:t>Rappresentante dei lavoratori per la sicurezza </a:t>
          </a:r>
        </a:p>
        <a:p>
          <a:r>
            <a:rPr lang="it-IT" sz="900" b="1">
              <a:solidFill>
                <a:sysClr val="windowText" lastClr="000000"/>
              </a:solidFill>
            </a:rPr>
            <a:t>Lorena Di Carlantonio</a:t>
          </a:r>
        </a:p>
        <a:p>
          <a:r>
            <a:rPr lang="it-IT" sz="900" b="1">
              <a:solidFill>
                <a:sysClr val="windowText" lastClr="000000"/>
              </a:solidFill>
            </a:rPr>
            <a:t>RLS</a:t>
          </a:r>
        </a:p>
      </dgm:t>
    </dgm:pt>
    <dgm:pt modelId="{F89969CB-0C47-4C16-84F1-F15ADD4A34C8}" type="parTrans" cxnId="{8ADEFC11-AA38-4AE5-B52F-CB2F78AFAEC4}">
      <dgm:prSet/>
      <dgm:spPr/>
      <dgm:t>
        <a:bodyPr/>
        <a:lstStyle/>
        <a:p>
          <a:endParaRPr lang="it-IT"/>
        </a:p>
      </dgm:t>
    </dgm:pt>
    <dgm:pt modelId="{3BC918A9-7832-4964-9524-3DC9D12B9062}" type="sibTrans" cxnId="{8ADEFC11-AA38-4AE5-B52F-CB2F78AFAEC4}">
      <dgm:prSet/>
      <dgm:spPr/>
      <dgm:t>
        <a:bodyPr/>
        <a:lstStyle/>
        <a:p>
          <a:endParaRPr lang="it-IT"/>
        </a:p>
      </dgm:t>
    </dgm:pt>
    <dgm:pt modelId="{4931E746-FA1F-49F7-896E-9EDC9FF61B84}">
      <dgm:prSet phldrT="[Testo]" custT="1"/>
      <dgm:spPr/>
      <dgm:t>
        <a:bodyPr/>
        <a:lstStyle/>
        <a:p>
          <a:r>
            <a:rPr lang="it-IT" sz="900">
              <a:solidFill>
                <a:sysClr val="windowText" lastClr="000000"/>
              </a:solidFill>
            </a:rPr>
            <a:t>Responsabile acquisti</a:t>
          </a:r>
        </a:p>
        <a:p>
          <a:r>
            <a:rPr lang="it-IT" sz="900" b="1">
              <a:solidFill>
                <a:sysClr val="windowText" lastClr="000000"/>
              </a:solidFill>
            </a:rPr>
            <a:t>Erik Hidrobo Cuerto</a:t>
          </a:r>
        </a:p>
      </dgm:t>
    </dgm:pt>
    <dgm:pt modelId="{B0F040F6-CF2D-4DFB-A209-2D0419672010}" type="parTrans" cxnId="{A401A421-C787-4925-9BC0-EE7332CDAA20}">
      <dgm:prSet/>
      <dgm:spPr/>
      <dgm:t>
        <a:bodyPr/>
        <a:lstStyle/>
        <a:p>
          <a:endParaRPr lang="it-IT"/>
        </a:p>
      </dgm:t>
    </dgm:pt>
    <dgm:pt modelId="{76B2D785-DFAF-4233-992A-25A96E561F99}" type="sibTrans" cxnId="{A401A421-C787-4925-9BC0-EE7332CDAA20}">
      <dgm:prSet/>
      <dgm:spPr/>
      <dgm:t>
        <a:bodyPr/>
        <a:lstStyle/>
        <a:p>
          <a:endParaRPr lang="it-IT"/>
        </a:p>
      </dgm:t>
    </dgm:pt>
    <dgm:pt modelId="{AF54BF77-C6E1-48A4-86BE-496A8B801BF1}">
      <dgm:prSet phldrT="[Testo]" custT="1"/>
      <dgm:spPr/>
      <dgm:t>
        <a:bodyPr/>
        <a:lstStyle/>
        <a:p>
          <a:r>
            <a:rPr lang="it-IT" sz="900">
              <a:solidFill>
                <a:sysClr val="windowText" lastClr="000000"/>
              </a:solidFill>
            </a:rPr>
            <a:t>Gestione Manutenzione Attrezzature ed Impianti</a:t>
          </a:r>
        </a:p>
        <a:p>
          <a:r>
            <a:rPr lang="it-IT" sz="900" b="1">
              <a:solidFill>
                <a:sysClr val="windowText" lastClr="000000"/>
              </a:solidFill>
            </a:rPr>
            <a:t>Lorena Di Carlantonio</a:t>
          </a:r>
        </a:p>
      </dgm:t>
    </dgm:pt>
    <dgm:pt modelId="{A582DA77-84D0-4FBC-9D29-037FD5B03371}" type="parTrans" cxnId="{140E2A93-6290-433C-9E3C-C87869EA36C0}">
      <dgm:prSet/>
      <dgm:spPr/>
      <dgm:t>
        <a:bodyPr/>
        <a:lstStyle/>
        <a:p>
          <a:endParaRPr lang="it-IT"/>
        </a:p>
      </dgm:t>
    </dgm:pt>
    <dgm:pt modelId="{CBDA7571-10C2-4869-8580-4A5E32B6DCB8}" type="sibTrans" cxnId="{140E2A93-6290-433C-9E3C-C87869EA36C0}">
      <dgm:prSet/>
      <dgm:spPr/>
      <dgm:t>
        <a:bodyPr/>
        <a:lstStyle/>
        <a:p>
          <a:endParaRPr lang="it-IT"/>
        </a:p>
      </dgm:t>
    </dgm:pt>
    <dgm:pt modelId="{580AD4B3-849F-480C-BFFA-7E9BD1A2F29D}">
      <dgm:prSet phldrT="[Testo]" custT="1"/>
      <dgm:spPr/>
      <dgm:t>
        <a:bodyPr/>
        <a:lstStyle/>
        <a:p>
          <a:r>
            <a:rPr lang="it-IT" sz="900">
              <a:solidFill>
                <a:sysClr val="windowText" lastClr="000000"/>
              </a:solidFill>
            </a:rPr>
            <a:t>Addetti Amministrativi</a:t>
          </a:r>
        </a:p>
        <a:p>
          <a:r>
            <a:rPr lang="it-IT" sz="900" b="1">
              <a:solidFill>
                <a:sysClr val="windowText" lastClr="000000"/>
              </a:solidFill>
            </a:rPr>
            <a:t>Barbara Di Francesco/Preposto/Addetto Antincendio/Addetto 1°Soccorso</a:t>
          </a:r>
        </a:p>
      </dgm:t>
    </dgm:pt>
    <dgm:pt modelId="{FC4FD982-29F2-4665-9807-598AEC60BBAC}" type="parTrans" cxnId="{3FC0A6D1-B2F5-4982-B4E7-4552D500612B}">
      <dgm:prSet/>
      <dgm:spPr/>
      <dgm:t>
        <a:bodyPr/>
        <a:lstStyle/>
        <a:p>
          <a:endParaRPr lang="it-IT"/>
        </a:p>
      </dgm:t>
    </dgm:pt>
    <dgm:pt modelId="{E3514AF4-2648-4A4E-AB73-246B10D7A7B6}" type="sibTrans" cxnId="{3FC0A6D1-B2F5-4982-B4E7-4552D500612B}">
      <dgm:prSet/>
      <dgm:spPr/>
      <dgm:t>
        <a:bodyPr/>
        <a:lstStyle/>
        <a:p>
          <a:endParaRPr lang="it-IT"/>
        </a:p>
      </dgm:t>
    </dgm:pt>
    <dgm:pt modelId="{A212CB5C-33FA-492F-91D5-F2884818E412}" type="pres">
      <dgm:prSet presAssocID="{BEF46E72-1653-48E7-B569-E44896B48D8E}" presName="hierChild1" presStyleCnt="0">
        <dgm:presLayoutVars>
          <dgm:orgChart val="1"/>
          <dgm:chPref val="1"/>
          <dgm:dir/>
          <dgm:animOne val="branch"/>
          <dgm:animLvl val="lvl"/>
          <dgm:resizeHandles/>
        </dgm:presLayoutVars>
      </dgm:prSet>
      <dgm:spPr/>
      <dgm:t>
        <a:bodyPr/>
        <a:lstStyle/>
        <a:p>
          <a:endParaRPr lang="it-IT"/>
        </a:p>
      </dgm:t>
    </dgm:pt>
    <dgm:pt modelId="{791DE00B-F07A-4A02-A110-DA5ED55C3EC3}" type="pres">
      <dgm:prSet presAssocID="{814E86FA-1152-4AF9-A7FA-2696F80A40AD}" presName="hierRoot1" presStyleCnt="0">
        <dgm:presLayoutVars>
          <dgm:hierBranch val="init"/>
        </dgm:presLayoutVars>
      </dgm:prSet>
      <dgm:spPr/>
    </dgm:pt>
    <dgm:pt modelId="{CA3F9467-5579-40A1-A035-3A577D9991D6}" type="pres">
      <dgm:prSet presAssocID="{814E86FA-1152-4AF9-A7FA-2696F80A40AD}" presName="rootComposite1" presStyleCnt="0"/>
      <dgm:spPr/>
    </dgm:pt>
    <dgm:pt modelId="{F3B400D8-9F67-4A43-AA4B-1233ED0E52DD}" type="pres">
      <dgm:prSet presAssocID="{814E86FA-1152-4AF9-A7FA-2696F80A40AD}" presName="rootText1" presStyleLbl="node0" presStyleIdx="0" presStyleCnt="1">
        <dgm:presLayoutVars>
          <dgm:chPref val="3"/>
        </dgm:presLayoutVars>
      </dgm:prSet>
      <dgm:spPr/>
      <dgm:t>
        <a:bodyPr/>
        <a:lstStyle/>
        <a:p>
          <a:endParaRPr lang="it-IT"/>
        </a:p>
      </dgm:t>
    </dgm:pt>
    <dgm:pt modelId="{021E7A15-31D7-49C3-A089-768A0ADBEAC9}" type="pres">
      <dgm:prSet presAssocID="{814E86FA-1152-4AF9-A7FA-2696F80A40AD}" presName="rootConnector1" presStyleLbl="node1" presStyleIdx="0" presStyleCnt="0"/>
      <dgm:spPr/>
      <dgm:t>
        <a:bodyPr/>
        <a:lstStyle/>
        <a:p>
          <a:endParaRPr lang="it-IT"/>
        </a:p>
      </dgm:t>
    </dgm:pt>
    <dgm:pt modelId="{E52741CE-3984-4C16-A02D-60CA6945E549}" type="pres">
      <dgm:prSet presAssocID="{814E86FA-1152-4AF9-A7FA-2696F80A40AD}" presName="hierChild2" presStyleCnt="0"/>
      <dgm:spPr/>
    </dgm:pt>
    <dgm:pt modelId="{60E50873-8E33-4F96-99F9-FB38D8F3BD04}" type="pres">
      <dgm:prSet presAssocID="{B0F040F6-CF2D-4DFB-A209-2D0419672010}" presName="Name37" presStyleLbl="parChTrans1D2" presStyleIdx="0" presStyleCnt="4"/>
      <dgm:spPr/>
      <dgm:t>
        <a:bodyPr/>
        <a:lstStyle/>
        <a:p>
          <a:endParaRPr lang="it-IT"/>
        </a:p>
      </dgm:t>
    </dgm:pt>
    <dgm:pt modelId="{D43AF42B-AC97-4BA5-A9E9-5640E5F9158E}" type="pres">
      <dgm:prSet presAssocID="{4931E746-FA1F-49F7-896E-9EDC9FF61B84}" presName="hierRoot2" presStyleCnt="0">
        <dgm:presLayoutVars>
          <dgm:hierBranch val="init"/>
        </dgm:presLayoutVars>
      </dgm:prSet>
      <dgm:spPr/>
    </dgm:pt>
    <dgm:pt modelId="{F2AE306A-8D6A-4E67-9A8E-15AB25A355C1}" type="pres">
      <dgm:prSet presAssocID="{4931E746-FA1F-49F7-896E-9EDC9FF61B84}" presName="rootComposite" presStyleCnt="0"/>
      <dgm:spPr/>
    </dgm:pt>
    <dgm:pt modelId="{A31D1FF6-BE75-4AE8-AB13-25093F3FC01B}" type="pres">
      <dgm:prSet presAssocID="{4931E746-FA1F-49F7-896E-9EDC9FF61B84}" presName="rootText" presStyleLbl="node2" presStyleIdx="0" presStyleCnt="3">
        <dgm:presLayoutVars>
          <dgm:chPref val="3"/>
        </dgm:presLayoutVars>
      </dgm:prSet>
      <dgm:spPr/>
      <dgm:t>
        <a:bodyPr/>
        <a:lstStyle/>
        <a:p>
          <a:endParaRPr lang="it-IT"/>
        </a:p>
      </dgm:t>
    </dgm:pt>
    <dgm:pt modelId="{AB1E38C7-3AB2-4DB8-96F5-3C71868AD4D0}" type="pres">
      <dgm:prSet presAssocID="{4931E746-FA1F-49F7-896E-9EDC9FF61B84}" presName="rootConnector" presStyleLbl="node2" presStyleIdx="0" presStyleCnt="3"/>
      <dgm:spPr/>
      <dgm:t>
        <a:bodyPr/>
        <a:lstStyle/>
        <a:p>
          <a:endParaRPr lang="it-IT"/>
        </a:p>
      </dgm:t>
    </dgm:pt>
    <dgm:pt modelId="{A994FDDC-F8B8-429D-AA9E-185DDD5C1862}" type="pres">
      <dgm:prSet presAssocID="{4931E746-FA1F-49F7-896E-9EDC9FF61B84}" presName="hierChild4" presStyleCnt="0"/>
      <dgm:spPr/>
    </dgm:pt>
    <dgm:pt modelId="{37FBC673-A05E-4614-9EA4-6DC89A0FE3BC}" type="pres">
      <dgm:prSet presAssocID="{4931E746-FA1F-49F7-896E-9EDC9FF61B84}" presName="hierChild5" presStyleCnt="0"/>
      <dgm:spPr/>
    </dgm:pt>
    <dgm:pt modelId="{DD8D27F4-704A-49ED-A84C-0E48A0EE6F28}" type="pres">
      <dgm:prSet presAssocID="{A582DA77-84D0-4FBC-9D29-037FD5B03371}" presName="Name37" presStyleLbl="parChTrans1D2" presStyleIdx="1" presStyleCnt="4"/>
      <dgm:spPr/>
      <dgm:t>
        <a:bodyPr/>
        <a:lstStyle/>
        <a:p>
          <a:endParaRPr lang="it-IT"/>
        </a:p>
      </dgm:t>
    </dgm:pt>
    <dgm:pt modelId="{DF125F96-B38D-49C6-BDD6-188B00652270}" type="pres">
      <dgm:prSet presAssocID="{AF54BF77-C6E1-48A4-86BE-496A8B801BF1}" presName="hierRoot2" presStyleCnt="0">
        <dgm:presLayoutVars>
          <dgm:hierBranch val="init"/>
        </dgm:presLayoutVars>
      </dgm:prSet>
      <dgm:spPr/>
    </dgm:pt>
    <dgm:pt modelId="{A97D68B3-274F-49C8-BF39-98A35F1B2EB4}" type="pres">
      <dgm:prSet presAssocID="{AF54BF77-C6E1-48A4-86BE-496A8B801BF1}" presName="rootComposite" presStyleCnt="0"/>
      <dgm:spPr/>
    </dgm:pt>
    <dgm:pt modelId="{184D9EA2-DFD2-4407-B4AC-E3322C4F42CC}" type="pres">
      <dgm:prSet presAssocID="{AF54BF77-C6E1-48A4-86BE-496A8B801BF1}" presName="rootText" presStyleLbl="node2" presStyleIdx="1" presStyleCnt="3">
        <dgm:presLayoutVars>
          <dgm:chPref val="3"/>
        </dgm:presLayoutVars>
      </dgm:prSet>
      <dgm:spPr/>
      <dgm:t>
        <a:bodyPr/>
        <a:lstStyle/>
        <a:p>
          <a:endParaRPr lang="it-IT"/>
        </a:p>
      </dgm:t>
    </dgm:pt>
    <dgm:pt modelId="{DF4D13F0-830B-4640-B2BF-50379A64817E}" type="pres">
      <dgm:prSet presAssocID="{AF54BF77-C6E1-48A4-86BE-496A8B801BF1}" presName="rootConnector" presStyleLbl="node2" presStyleIdx="1" presStyleCnt="3"/>
      <dgm:spPr/>
      <dgm:t>
        <a:bodyPr/>
        <a:lstStyle/>
        <a:p>
          <a:endParaRPr lang="it-IT"/>
        </a:p>
      </dgm:t>
    </dgm:pt>
    <dgm:pt modelId="{696460DB-0142-4B64-8737-327FFBDE7F63}" type="pres">
      <dgm:prSet presAssocID="{AF54BF77-C6E1-48A4-86BE-496A8B801BF1}" presName="hierChild4" presStyleCnt="0"/>
      <dgm:spPr/>
    </dgm:pt>
    <dgm:pt modelId="{F84547AF-7581-4B9A-8F3A-6B0B59AE5688}" type="pres">
      <dgm:prSet presAssocID="{AF54BF77-C6E1-48A4-86BE-496A8B801BF1}" presName="hierChild5" presStyleCnt="0"/>
      <dgm:spPr/>
    </dgm:pt>
    <dgm:pt modelId="{8F0AE79B-7BF4-419E-B7E6-52D14CCCE7D1}" type="pres">
      <dgm:prSet presAssocID="{FC4FD982-29F2-4665-9807-598AEC60BBAC}" presName="Name37" presStyleLbl="parChTrans1D2" presStyleIdx="2" presStyleCnt="4"/>
      <dgm:spPr/>
      <dgm:t>
        <a:bodyPr/>
        <a:lstStyle/>
        <a:p>
          <a:endParaRPr lang="it-IT"/>
        </a:p>
      </dgm:t>
    </dgm:pt>
    <dgm:pt modelId="{3EC98C5E-0533-48AE-A70E-5A093562C39C}" type="pres">
      <dgm:prSet presAssocID="{580AD4B3-849F-480C-BFFA-7E9BD1A2F29D}" presName="hierRoot2" presStyleCnt="0">
        <dgm:presLayoutVars>
          <dgm:hierBranch val="init"/>
        </dgm:presLayoutVars>
      </dgm:prSet>
      <dgm:spPr/>
    </dgm:pt>
    <dgm:pt modelId="{24339C4A-9F41-4B60-B632-57A866334630}" type="pres">
      <dgm:prSet presAssocID="{580AD4B3-849F-480C-BFFA-7E9BD1A2F29D}" presName="rootComposite" presStyleCnt="0"/>
      <dgm:spPr/>
    </dgm:pt>
    <dgm:pt modelId="{14E49080-7BF3-486F-96C1-DB7F735E926D}" type="pres">
      <dgm:prSet presAssocID="{580AD4B3-849F-480C-BFFA-7E9BD1A2F29D}" presName="rootText" presStyleLbl="node2" presStyleIdx="2" presStyleCnt="3">
        <dgm:presLayoutVars>
          <dgm:chPref val="3"/>
        </dgm:presLayoutVars>
      </dgm:prSet>
      <dgm:spPr/>
      <dgm:t>
        <a:bodyPr/>
        <a:lstStyle/>
        <a:p>
          <a:endParaRPr lang="it-IT"/>
        </a:p>
      </dgm:t>
    </dgm:pt>
    <dgm:pt modelId="{006F7D7C-7313-4477-A13B-0232D8A00655}" type="pres">
      <dgm:prSet presAssocID="{580AD4B3-849F-480C-BFFA-7E9BD1A2F29D}" presName="rootConnector" presStyleLbl="node2" presStyleIdx="2" presStyleCnt="3"/>
      <dgm:spPr/>
      <dgm:t>
        <a:bodyPr/>
        <a:lstStyle/>
        <a:p>
          <a:endParaRPr lang="it-IT"/>
        </a:p>
      </dgm:t>
    </dgm:pt>
    <dgm:pt modelId="{CEBAE43E-9882-459B-9B04-C25780C91A72}" type="pres">
      <dgm:prSet presAssocID="{580AD4B3-849F-480C-BFFA-7E9BD1A2F29D}" presName="hierChild4" presStyleCnt="0"/>
      <dgm:spPr/>
    </dgm:pt>
    <dgm:pt modelId="{294BB17A-D5B3-46AE-9A1F-FB7ECB3F2D0E}" type="pres">
      <dgm:prSet presAssocID="{580AD4B3-849F-480C-BFFA-7E9BD1A2F29D}" presName="hierChild5" presStyleCnt="0"/>
      <dgm:spPr/>
    </dgm:pt>
    <dgm:pt modelId="{C5ED5BA7-B8EC-4BC6-BD61-6D88C7FE075A}" type="pres">
      <dgm:prSet presAssocID="{814E86FA-1152-4AF9-A7FA-2696F80A40AD}" presName="hierChild3" presStyleCnt="0"/>
      <dgm:spPr/>
    </dgm:pt>
    <dgm:pt modelId="{CF2D99FD-DC57-48E1-AC43-782B373A7F98}" type="pres">
      <dgm:prSet presAssocID="{F89969CB-0C47-4C16-84F1-F15ADD4A34C8}" presName="Name111" presStyleLbl="parChTrans1D2" presStyleIdx="3" presStyleCnt="4"/>
      <dgm:spPr/>
      <dgm:t>
        <a:bodyPr/>
        <a:lstStyle/>
        <a:p>
          <a:endParaRPr lang="it-IT"/>
        </a:p>
      </dgm:t>
    </dgm:pt>
    <dgm:pt modelId="{138DB941-E5E7-488B-8FFB-E98D2EB46931}" type="pres">
      <dgm:prSet presAssocID="{8BE20389-6245-4E12-9737-EFF1FF1F15DA}" presName="hierRoot3" presStyleCnt="0">
        <dgm:presLayoutVars>
          <dgm:hierBranch val="init"/>
        </dgm:presLayoutVars>
      </dgm:prSet>
      <dgm:spPr/>
    </dgm:pt>
    <dgm:pt modelId="{F61C4882-B8D1-4055-8D16-599A75A00B52}" type="pres">
      <dgm:prSet presAssocID="{8BE20389-6245-4E12-9737-EFF1FF1F15DA}" presName="rootComposite3" presStyleCnt="0"/>
      <dgm:spPr/>
    </dgm:pt>
    <dgm:pt modelId="{8CCB613C-9DED-4E73-8295-5C2BC159A0DC}" type="pres">
      <dgm:prSet presAssocID="{8BE20389-6245-4E12-9737-EFF1FF1F15DA}" presName="rootText3" presStyleLbl="asst1" presStyleIdx="0" presStyleCnt="1">
        <dgm:presLayoutVars>
          <dgm:chPref val="3"/>
        </dgm:presLayoutVars>
      </dgm:prSet>
      <dgm:spPr/>
      <dgm:t>
        <a:bodyPr/>
        <a:lstStyle/>
        <a:p>
          <a:endParaRPr lang="it-IT"/>
        </a:p>
      </dgm:t>
    </dgm:pt>
    <dgm:pt modelId="{B2EA860C-C6B3-44D9-89E7-50AE1A692DFF}" type="pres">
      <dgm:prSet presAssocID="{8BE20389-6245-4E12-9737-EFF1FF1F15DA}" presName="rootConnector3" presStyleLbl="asst1" presStyleIdx="0" presStyleCnt="1"/>
      <dgm:spPr/>
      <dgm:t>
        <a:bodyPr/>
        <a:lstStyle/>
        <a:p>
          <a:endParaRPr lang="it-IT"/>
        </a:p>
      </dgm:t>
    </dgm:pt>
    <dgm:pt modelId="{415043FE-107F-4753-AB15-90CB2806AAE7}" type="pres">
      <dgm:prSet presAssocID="{8BE20389-6245-4E12-9737-EFF1FF1F15DA}" presName="hierChild6" presStyleCnt="0"/>
      <dgm:spPr/>
    </dgm:pt>
    <dgm:pt modelId="{F2EB1E9A-BBC9-438A-8962-FDD057AF654A}" type="pres">
      <dgm:prSet presAssocID="{8BE20389-6245-4E12-9737-EFF1FF1F15DA}" presName="hierChild7" presStyleCnt="0"/>
      <dgm:spPr/>
    </dgm:pt>
  </dgm:ptLst>
  <dgm:cxnLst>
    <dgm:cxn modelId="{AF859115-F5F9-4FF0-9609-9462938B7566}" type="presOf" srcId="{580AD4B3-849F-480C-BFFA-7E9BD1A2F29D}" destId="{006F7D7C-7313-4477-A13B-0232D8A00655}" srcOrd="1" destOrd="0" presId="urn:microsoft.com/office/officeart/2005/8/layout/orgChart1"/>
    <dgm:cxn modelId="{13C05FE5-EDC8-4A86-9F92-E5FEE94B0AA6}" type="presOf" srcId="{814E86FA-1152-4AF9-A7FA-2696F80A40AD}" destId="{F3B400D8-9F67-4A43-AA4B-1233ED0E52DD}" srcOrd="0" destOrd="0" presId="urn:microsoft.com/office/officeart/2005/8/layout/orgChart1"/>
    <dgm:cxn modelId="{3B365D93-6FD7-4409-AECA-2142A9AF9D54}" type="presOf" srcId="{814E86FA-1152-4AF9-A7FA-2696F80A40AD}" destId="{021E7A15-31D7-49C3-A089-768A0ADBEAC9}" srcOrd="1" destOrd="0" presId="urn:microsoft.com/office/officeart/2005/8/layout/orgChart1"/>
    <dgm:cxn modelId="{A401A421-C787-4925-9BC0-EE7332CDAA20}" srcId="{814E86FA-1152-4AF9-A7FA-2696F80A40AD}" destId="{4931E746-FA1F-49F7-896E-9EDC9FF61B84}" srcOrd="1" destOrd="0" parTransId="{B0F040F6-CF2D-4DFB-A209-2D0419672010}" sibTransId="{76B2D785-DFAF-4233-992A-25A96E561F99}"/>
    <dgm:cxn modelId="{7989CABC-601F-4924-BD60-7AEBA5340C8F}" type="presOf" srcId="{AF54BF77-C6E1-48A4-86BE-496A8B801BF1}" destId="{184D9EA2-DFD2-4407-B4AC-E3322C4F42CC}" srcOrd="0" destOrd="0" presId="urn:microsoft.com/office/officeart/2005/8/layout/orgChart1"/>
    <dgm:cxn modelId="{1430652B-FA2B-47BD-8880-6B8CE2A3DBF2}" type="presOf" srcId="{AF54BF77-C6E1-48A4-86BE-496A8B801BF1}" destId="{DF4D13F0-830B-4640-B2BF-50379A64817E}" srcOrd="1" destOrd="0" presId="urn:microsoft.com/office/officeart/2005/8/layout/orgChart1"/>
    <dgm:cxn modelId="{87889400-719D-42D9-A954-CA08879B5C7F}" type="presOf" srcId="{B0F040F6-CF2D-4DFB-A209-2D0419672010}" destId="{60E50873-8E33-4F96-99F9-FB38D8F3BD04}" srcOrd="0" destOrd="0" presId="urn:microsoft.com/office/officeart/2005/8/layout/orgChart1"/>
    <dgm:cxn modelId="{FC0FF27A-29E4-44B3-BD58-2B5EC23E5796}" type="presOf" srcId="{BEF46E72-1653-48E7-B569-E44896B48D8E}" destId="{A212CB5C-33FA-492F-91D5-F2884818E412}" srcOrd="0" destOrd="0" presId="urn:microsoft.com/office/officeart/2005/8/layout/orgChart1"/>
    <dgm:cxn modelId="{88C96F8C-B034-4E2F-A999-C6DA84255304}" srcId="{BEF46E72-1653-48E7-B569-E44896B48D8E}" destId="{814E86FA-1152-4AF9-A7FA-2696F80A40AD}" srcOrd="0" destOrd="0" parTransId="{69CF97F7-D8B5-41D1-9306-A06F66B36648}" sibTransId="{7F014251-0F37-4B22-B05B-E89B2E7DBD82}"/>
    <dgm:cxn modelId="{E82B4DF8-E46C-40ED-BB42-38ADCE1B1E6B}" type="presOf" srcId="{FC4FD982-29F2-4665-9807-598AEC60BBAC}" destId="{8F0AE79B-7BF4-419E-B7E6-52D14CCCE7D1}" srcOrd="0" destOrd="0" presId="urn:microsoft.com/office/officeart/2005/8/layout/orgChart1"/>
    <dgm:cxn modelId="{62AF5453-F770-4E52-A0E0-B294827D1A40}" type="presOf" srcId="{F89969CB-0C47-4C16-84F1-F15ADD4A34C8}" destId="{CF2D99FD-DC57-48E1-AC43-782B373A7F98}" srcOrd="0" destOrd="0" presId="urn:microsoft.com/office/officeart/2005/8/layout/orgChart1"/>
    <dgm:cxn modelId="{140E2A93-6290-433C-9E3C-C87869EA36C0}" srcId="{814E86FA-1152-4AF9-A7FA-2696F80A40AD}" destId="{AF54BF77-C6E1-48A4-86BE-496A8B801BF1}" srcOrd="2" destOrd="0" parTransId="{A582DA77-84D0-4FBC-9D29-037FD5B03371}" sibTransId="{CBDA7571-10C2-4869-8580-4A5E32B6DCB8}"/>
    <dgm:cxn modelId="{812FD71C-B696-4BD1-A05E-50E51EE1F3AF}" type="presOf" srcId="{8BE20389-6245-4E12-9737-EFF1FF1F15DA}" destId="{8CCB613C-9DED-4E73-8295-5C2BC159A0DC}" srcOrd="0" destOrd="0" presId="urn:microsoft.com/office/officeart/2005/8/layout/orgChart1"/>
    <dgm:cxn modelId="{627A44FC-65A5-4AA1-B092-C56FAB9E288F}" type="presOf" srcId="{8BE20389-6245-4E12-9737-EFF1FF1F15DA}" destId="{B2EA860C-C6B3-44D9-89E7-50AE1A692DFF}" srcOrd="1" destOrd="0" presId="urn:microsoft.com/office/officeart/2005/8/layout/orgChart1"/>
    <dgm:cxn modelId="{8ADEFC11-AA38-4AE5-B52F-CB2F78AFAEC4}" srcId="{814E86FA-1152-4AF9-A7FA-2696F80A40AD}" destId="{8BE20389-6245-4E12-9737-EFF1FF1F15DA}" srcOrd="0" destOrd="0" parTransId="{F89969CB-0C47-4C16-84F1-F15ADD4A34C8}" sibTransId="{3BC918A9-7832-4964-9524-3DC9D12B9062}"/>
    <dgm:cxn modelId="{55401847-9846-4F72-B7E7-767BD400FE3E}" type="presOf" srcId="{A582DA77-84D0-4FBC-9D29-037FD5B03371}" destId="{DD8D27F4-704A-49ED-A84C-0E48A0EE6F28}" srcOrd="0" destOrd="0" presId="urn:microsoft.com/office/officeart/2005/8/layout/orgChart1"/>
    <dgm:cxn modelId="{4E51F282-C7BF-4BDE-B351-B61D374FA64F}" type="presOf" srcId="{580AD4B3-849F-480C-BFFA-7E9BD1A2F29D}" destId="{14E49080-7BF3-486F-96C1-DB7F735E926D}" srcOrd="0" destOrd="0" presId="urn:microsoft.com/office/officeart/2005/8/layout/orgChart1"/>
    <dgm:cxn modelId="{8B8F3833-3250-4167-AB56-87E191C25740}" type="presOf" srcId="{4931E746-FA1F-49F7-896E-9EDC9FF61B84}" destId="{A31D1FF6-BE75-4AE8-AB13-25093F3FC01B}" srcOrd="0" destOrd="0" presId="urn:microsoft.com/office/officeart/2005/8/layout/orgChart1"/>
    <dgm:cxn modelId="{3FC0A6D1-B2F5-4982-B4E7-4552D500612B}" srcId="{814E86FA-1152-4AF9-A7FA-2696F80A40AD}" destId="{580AD4B3-849F-480C-BFFA-7E9BD1A2F29D}" srcOrd="3" destOrd="0" parTransId="{FC4FD982-29F2-4665-9807-598AEC60BBAC}" sibTransId="{E3514AF4-2648-4A4E-AB73-246B10D7A7B6}"/>
    <dgm:cxn modelId="{577777C0-AADE-48B2-9D71-209E4A9CEAE7}" type="presOf" srcId="{4931E746-FA1F-49F7-896E-9EDC9FF61B84}" destId="{AB1E38C7-3AB2-4DB8-96F5-3C71868AD4D0}" srcOrd="1" destOrd="0" presId="urn:microsoft.com/office/officeart/2005/8/layout/orgChart1"/>
    <dgm:cxn modelId="{7DEE80B3-008E-40A4-B160-3A37CC77E277}" type="presParOf" srcId="{A212CB5C-33FA-492F-91D5-F2884818E412}" destId="{791DE00B-F07A-4A02-A110-DA5ED55C3EC3}" srcOrd="0" destOrd="0" presId="urn:microsoft.com/office/officeart/2005/8/layout/orgChart1"/>
    <dgm:cxn modelId="{1C1A6273-24F5-4ECE-9CF5-5984C8FE2588}" type="presParOf" srcId="{791DE00B-F07A-4A02-A110-DA5ED55C3EC3}" destId="{CA3F9467-5579-40A1-A035-3A577D9991D6}" srcOrd="0" destOrd="0" presId="urn:microsoft.com/office/officeart/2005/8/layout/orgChart1"/>
    <dgm:cxn modelId="{19B837C4-0246-4A55-9C15-42E58752D7C4}" type="presParOf" srcId="{CA3F9467-5579-40A1-A035-3A577D9991D6}" destId="{F3B400D8-9F67-4A43-AA4B-1233ED0E52DD}" srcOrd="0" destOrd="0" presId="urn:microsoft.com/office/officeart/2005/8/layout/orgChart1"/>
    <dgm:cxn modelId="{93A9DECC-90F9-41C0-B774-5318D546757C}" type="presParOf" srcId="{CA3F9467-5579-40A1-A035-3A577D9991D6}" destId="{021E7A15-31D7-49C3-A089-768A0ADBEAC9}" srcOrd="1" destOrd="0" presId="urn:microsoft.com/office/officeart/2005/8/layout/orgChart1"/>
    <dgm:cxn modelId="{B854F01B-E377-4C6B-8181-D39DE1A5F6B0}" type="presParOf" srcId="{791DE00B-F07A-4A02-A110-DA5ED55C3EC3}" destId="{E52741CE-3984-4C16-A02D-60CA6945E549}" srcOrd="1" destOrd="0" presId="urn:microsoft.com/office/officeart/2005/8/layout/orgChart1"/>
    <dgm:cxn modelId="{903DA23D-8C0D-43CC-A3D6-912828CBB2AC}" type="presParOf" srcId="{E52741CE-3984-4C16-A02D-60CA6945E549}" destId="{60E50873-8E33-4F96-99F9-FB38D8F3BD04}" srcOrd="0" destOrd="0" presId="urn:microsoft.com/office/officeart/2005/8/layout/orgChart1"/>
    <dgm:cxn modelId="{C088BDDA-7022-4B98-A946-307487FEEB9C}" type="presParOf" srcId="{E52741CE-3984-4C16-A02D-60CA6945E549}" destId="{D43AF42B-AC97-4BA5-A9E9-5640E5F9158E}" srcOrd="1" destOrd="0" presId="urn:microsoft.com/office/officeart/2005/8/layout/orgChart1"/>
    <dgm:cxn modelId="{A0DC9B7C-44E0-4AE9-9E5E-4DA4C618AAA6}" type="presParOf" srcId="{D43AF42B-AC97-4BA5-A9E9-5640E5F9158E}" destId="{F2AE306A-8D6A-4E67-9A8E-15AB25A355C1}" srcOrd="0" destOrd="0" presId="urn:microsoft.com/office/officeart/2005/8/layout/orgChart1"/>
    <dgm:cxn modelId="{B5EBCDB3-7192-45B1-8DE5-4A43C3B2E524}" type="presParOf" srcId="{F2AE306A-8D6A-4E67-9A8E-15AB25A355C1}" destId="{A31D1FF6-BE75-4AE8-AB13-25093F3FC01B}" srcOrd="0" destOrd="0" presId="urn:microsoft.com/office/officeart/2005/8/layout/orgChart1"/>
    <dgm:cxn modelId="{7641BD47-9F3B-44D3-8094-D9A8F7977D9B}" type="presParOf" srcId="{F2AE306A-8D6A-4E67-9A8E-15AB25A355C1}" destId="{AB1E38C7-3AB2-4DB8-96F5-3C71868AD4D0}" srcOrd="1" destOrd="0" presId="urn:microsoft.com/office/officeart/2005/8/layout/orgChart1"/>
    <dgm:cxn modelId="{43D8AC36-5E5A-46E1-A77E-3C3DCBD50D03}" type="presParOf" srcId="{D43AF42B-AC97-4BA5-A9E9-5640E5F9158E}" destId="{A994FDDC-F8B8-429D-AA9E-185DDD5C1862}" srcOrd="1" destOrd="0" presId="urn:microsoft.com/office/officeart/2005/8/layout/orgChart1"/>
    <dgm:cxn modelId="{DA917002-2EF0-4796-A469-BE965BC7F117}" type="presParOf" srcId="{D43AF42B-AC97-4BA5-A9E9-5640E5F9158E}" destId="{37FBC673-A05E-4614-9EA4-6DC89A0FE3BC}" srcOrd="2" destOrd="0" presId="urn:microsoft.com/office/officeart/2005/8/layout/orgChart1"/>
    <dgm:cxn modelId="{82FACBB1-2626-4066-B937-047209B5B317}" type="presParOf" srcId="{E52741CE-3984-4C16-A02D-60CA6945E549}" destId="{DD8D27F4-704A-49ED-A84C-0E48A0EE6F28}" srcOrd="2" destOrd="0" presId="urn:microsoft.com/office/officeart/2005/8/layout/orgChart1"/>
    <dgm:cxn modelId="{A05961AC-95D2-4D1F-ACC7-C68F0CE5A3B8}" type="presParOf" srcId="{E52741CE-3984-4C16-A02D-60CA6945E549}" destId="{DF125F96-B38D-49C6-BDD6-188B00652270}" srcOrd="3" destOrd="0" presId="urn:microsoft.com/office/officeart/2005/8/layout/orgChart1"/>
    <dgm:cxn modelId="{6B8B31BF-5171-477F-B905-20475C83639B}" type="presParOf" srcId="{DF125F96-B38D-49C6-BDD6-188B00652270}" destId="{A97D68B3-274F-49C8-BF39-98A35F1B2EB4}" srcOrd="0" destOrd="0" presId="urn:microsoft.com/office/officeart/2005/8/layout/orgChart1"/>
    <dgm:cxn modelId="{0F9BFBD6-544F-4756-9D82-549F04EAC696}" type="presParOf" srcId="{A97D68B3-274F-49C8-BF39-98A35F1B2EB4}" destId="{184D9EA2-DFD2-4407-B4AC-E3322C4F42CC}" srcOrd="0" destOrd="0" presId="urn:microsoft.com/office/officeart/2005/8/layout/orgChart1"/>
    <dgm:cxn modelId="{3899683B-16BA-4FEA-B959-269CF067DC03}" type="presParOf" srcId="{A97D68B3-274F-49C8-BF39-98A35F1B2EB4}" destId="{DF4D13F0-830B-4640-B2BF-50379A64817E}" srcOrd="1" destOrd="0" presId="urn:microsoft.com/office/officeart/2005/8/layout/orgChart1"/>
    <dgm:cxn modelId="{32733842-BC30-4BBA-A331-122EA7A3C8DE}" type="presParOf" srcId="{DF125F96-B38D-49C6-BDD6-188B00652270}" destId="{696460DB-0142-4B64-8737-327FFBDE7F63}" srcOrd="1" destOrd="0" presId="urn:microsoft.com/office/officeart/2005/8/layout/orgChart1"/>
    <dgm:cxn modelId="{2289E5B2-2B72-4621-9FE1-29D6CF6C77A8}" type="presParOf" srcId="{DF125F96-B38D-49C6-BDD6-188B00652270}" destId="{F84547AF-7581-4B9A-8F3A-6B0B59AE5688}" srcOrd="2" destOrd="0" presId="urn:microsoft.com/office/officeart/2005/8/layout/orgChart1"/>
    <dgm:cxn modelId="{242AFA2A-70D2-4EBC-A51C-D8D2DEFD32C1}" type="presParOf" srcId="{E52741CE-3984-4C16-A02D-60CA6945E549}" destId="{8F0AE79B-7BF4-419E-B7E6-52D14CCCE7D1}" srcOrd="4" destOrd="0" presId="urn:microsoft.com/office/officeart/2005/8/layout/orgChart1"/>
    <dgm:cxn modelId="{51BF5B60-B544-4AA1-8D3B-37C879D96573}" type="presParOf" srcId="{E52741CE-3984-4C16-A02D-60CA6945E549}" destId="{3EC98C5E-0533-48AE-A70E-5A093562C39C}" srcOrd="5" destOrd="0" presId="urn:microsoft.com/office/officeart/2005/8/layout/orgChart1"/>
    <dgm:cxn modelId="{BA3CA4C4-477E-4BB5-8277-B4B97F7EE164}" type="presParOf" srcId="{3EC98C5E-0533-48AE-A70E-5A093562C39C}" destId="{24339C4A-9F41-4B60-B632-57A866334630}" srcOrd="0" destOrd="0" presId="urn:microsoft.com/office/officeart/2005/8/layout/orgChart1"/>
    <dgm:cxn modelId="{F59F2EF7-760B-4C53-9D23-6467E62CA19D}" type="presParOf" srcId="{24339C4A-9F41-4B60-B632-57A866334630}" destId="{14E49080-7BF3-486F-96C1-DB7F735E926D}" srcOrd="0" destOrd="0" presId="urn:microsoft.com/office/officeart/2005/8/layout/orgChart1"/>
    <dgm:cxn modelId="{0F48E2F0-A83E-4C05-9EFE-DCDB1370C305}" type="presParOf" srcId="{24339C4A-9F41-4B60-B632-57A866334630}" destId="{006F7D7C-7313-4477-A13B-0232D8A00655}" srcOrd="1" destOrd="0" presId="urn:microsoft.com/office/officeart/2005/8/layout/orgChart1"/>
    <dgm:cxn modelId="{EA8B6D06-8D44-4B0E-BE60-F6B587514E82}" type="presParOf" srcId="{3EC98C5E-0533-48AE-A70E-5A093562C39C}" destId="{CEBAE43E-9882-459B-9B04-C25780C91A72}" srcOrd="1" destOrd="0" presId="urn:microsoft.com/office/officeart/2005/8/layout/orgChart1"/>
    <dgm:cxn modelId="{92058F7B-CCAD-453D-AE1D-8B78ACB4DE5F}" type="presParOf" srcId="{3EC98C5E-0533-48AE-A70E-5A093562C39C}" destId="{294BB17A-D5B3-46AE-9A1F-FB7ECB3F2D0E}" srcOrd="2" destOrd="0" presId="urn:microsoft.com/office/officeart/2005/8/layout/orgChart1"/>
    <dgm:cxn modelId="{05F547DD-74B6-495A-9B87-0F2AE4A0201E}" type="presParOf" srcId="{791DE00B-F07A-4A02-A110-DA5ED55C3EC3}" destId="{C5ED5BA7-B8EC-4BC6-BD61-6D88C7FE075A}" srcOrd="2" destOrd="0" presId="urn:microsoft.com/office/officeart/2005/8/layout/orgChart1"/>
    <dgm:cxn modelId="{D7FC5F91-A2A5-4A5D-AF08-A60333EAC340}" type="presParOf" srcId="{C5ED5BA7-B8EC-4BC6-BD61-6D88C7FE075A}" destId="{CF2D99FD-DC57-48E1-AC43-782B373A7F98}" srcOrd="0" destOrd="0" presId="urn:microsoft.com/office/officeart/2005/8/layout/orgChart1"/>
    <dgm:cxn modelId="{51F9F4F2-5957-4DD9-ADD6-3EC1D45F5F00}" type="presParOf" srcId="{C5ED5BA7-B8EC-4BC6-BD61-6D88C7FE075A}" destId="{138DB941-E5E7-488B-8FFB-E98D2EB46931}" srcOrd="1" destOrd="0" presId="urn:microsoft.com/office/officeart/2005/8/layout/orgChart1"/>
    <dgm:cxn modelId="{47E12148-4B7D-4F34-A619-2C8DA1CC10EA}" type="presParOf" srcId="{138DB941-E5E7-488B-8FFB-E98D2EB46931}" destId="{F61C4882-B8D1-4055-8D16-599A75A00B52}" srcOrd="0" destOrd="0" presId="urn:microsoft.com/office/officeart/2005/8/layout/orgChart1"/>
    <dgm:cxn modelId="{D3E56BA1-6DAF-4BF8-A9C9-5B7FE2C905F1}" type="presParOf" srcId="{F61C4882-B8D1-4055-8D16-599A75A00B52}" destId="{8CCB613C-9DED-4E73-8295-5C2BC159A0DC}" srcOrd="0" destOrd="0" presId="urn:microsoft.com/office/officeart/2005/8/layout/orgChart1"/>
    <dgm:cxn modelId="{1DAF6E74-9F60-42FB-BDFA-C4205577703A}" type="presParOf" srcId="{F61C4882-B8D1-4055-8D16-599A75A00B52}" destId="{B2EA860C-C6B3-44D9-89E7-50AE1A692DFF}" srcOrd="1" destOrd="0" presId="urn:microsoft.com/office/officeart/2005/8/layout/orgChart1"/>
    <dgm:cxn modelId="{DC9871A0-2A85-4CD1-B13E-9033E62E8C6B}" type="presParOf" srcId="{138DB941-E5E7-488B-8FFB-E98D2EB46931}" destId="{415043FE-107F-4753-AB15-90CB2806AAE7}" srcOrd="1" destOrd="0" presId="urn:microsoft.com/office/officeart/2005/8/layout/orgChart1"/>
    <dgm:cxn modelId="{E3623134-4A05-47FD-B18D-F21F6E67A852}" type="presParOf" srcId="{138DB941-E5E7-488B-8FFB-E98D2EB46931}" destId="{F2EB1E9A-BBC9-438A-8962-FDD057AF654A}" srcOrd="2" destOrd="0" presId="urn:microsoft.com/office/officeart/2005/8/layout/orgChart1"/>
  </dgm:cxnLst>
  <dgm:bg/>
  <dgm:whole/>
</dgm:dataModel>
</file>

<file path=word/diagrams/data4.xml><?xml version="1.0" encoding="utf-8"?>
<dgm:dataModel xmlns:dgm="http://schemas.openxmlformats.org/drawingml/2006/diagram" xmlns:a="http://schemas.openxmlformats.org/drawingml/2006/main">
  <dgm:ptLst>
    <dgm:pt modelId="{E381F519-4E0C-472F-B611-37AB84082B25}" type="doc">
      <dgm:prSet loTypeId="urn:microsoft.com/office/officeart/2005/8/layout/orgChart1" loCatId="hierarchy" qsTypeId="urn:microsoft.com/office/officeart/2005/8/quickstyle/simple1" qsCatId="simple" csTypeId="urn:microsoft.com/office/officeart/2005/8/colors/accent3_4" csCatId="accent3" phldr="1"/>
      <dgm:spPr/>
      <dgm:t>
        <a:bodyPr/>
        <a:lstStyle/>
        <a:p>
          <a:endParaRPr lang="it-IT"/>
        </a:p>
      </dgm:t>
    </dgm:pt>
    <dgm:pt modelId="{2DA79827-3052-4320-B820-2AEDAC5CAB02}">
      <dgm:prSet phldrT="[Testo]" custT="1"/>
      <dgm:spPr/>
      <dgm:t>
        <a:bodyPr/>
        <a:lstStyle/>
        <a:p>
          <a:r>
            <a:rPr lang="it-IT" sz="900" b="1">
              <a:solidFill>
                <a:sysClr val="windowText" lastClr="000000"/>
              </a:solidFill>
            </a:rPr>
            <a:t>Direttore Sanitario </a:t>
          </a:r>
        </a:p>
        <a:p>
          <a:r>
            <a:rPr lang="it-IT" sz="900" b="0">
              <a:solidFill>
                <a:sysClr val="windowText" lastClr="000000"/>
              </a:solidFill>
            </a:rPr>
            <a:t>Dr.ssa Scolastica Bonaduce</a:t>
          </a:r>
        </a:p>
        <a:p>
          <a:r>
            <a:rPr lang="it-IT" sz="900" b="0">
              <a:solidFill>
                <a:sysClr val="windowText" lastClr="000000"/>
              </a:solidFill>
            </a:rPr>
            <a:t>Spec.in Medicina dello Sport</a:t>
          </a:r>
        </a:p>
        <a:p>
          <a:r>
            <a:rPr lang="it-IT" sz="900" b="0">
              <a:solidFill>
                <a:sysClr val="windowText" lastClr="000000"/>
              </a:solidFill>
            </a:rPr>
            <a:t>Dr..sa Assunta Papa</a:t>
          </a:r>
        </a:p>
        <a:p>
          <a:r>
            <a:rPr lang="it-IT" sz="900" b="0">
              <a:solidFill>
                <a:sysClr val="windowText" lastClr="000000"/>
              </a:solidFill>
            </a:rPr>
            <a:t>Spec. in Psichiatria</a:t>
          </a:r>
        </a:p>
        <a:p>
          <a:r>
            <a:rPr lang="it-IT" sz="900" b="0">
              <a:solidFill>
                <a:sysClr val="windowText" lastClr="000000"/>
              </a:solidFill>
            </a:rPr>
            <a:t>Master II livello Autismo</a:t>
          </a:r>
        </a:p>
      </dgm:t>
    </dgm:pt>
    <dgm:pt modelId="{1EBDFE85-3B78-45FC-BEE7-1D9D56AD7FA2}" type="parTrans" cxnId="{C9DE78FD-4F67-4F97-B45A-0041174EF9CC}">
      <dgm:prSet/>
      <dgm:spPr/>
      <dgm:t>
        <a:bodyPr/>
        <a:lstStyle/>
        <a:p>
          <a:endParaRPr lang="it-IT"/>
        </a:p>
      </dgm:t>
    </dgm:pt>
    <dgm:pt modelId="{3CD3C3AD-26A7-476B-BFC6-1AC4AF1F9A00}" type="sibTrans" cxnId="{C9DE78FD-4F67-4F97-B45A-0041174EF9CC}">
      <dgm:prSet/>
      <dgm:spPr/>
      <dgm:t>
        <a:bodyPr/>
        <a:lstStyle/>
        <a:p>
          <a:endParaRPr lang="it-IT"/>
        </a:p>
      </dgm:t>
    </dgm:pt>
    <dgm:pt modelId="{8BEDB69B-BC08-4C8A-AF44-8D2A2927DE0E}" type="asst">
      <dgm:prSet phldrT="[Testo]" custT="1"/>
      <dgm:spPr/>
      <dgm:t>
        <a:bodyPr/>
        <a:lstStyle/>
        <a:p>
          <a:r>
            <a:rPr lang="it-IT" sz="900" b="1">
              <a:solidFill>
                <a:sysClr val="windowText" lastClr="000000"/>
              </a:solidFill>
            </a:rPr>
            <a:t>Medico Specialista Coordinatore</a:t>
          </a:r>
        </a:p>
        <a:p>
          <a:r>
            <a:rPr lang="it-IT" sz="900" b="0">
              <a:solidFill>
                <a:sysClr val="windowText" lastClr="000000"/>
              </a:solidFill>
            </a:rPr>
            <a:t>Dr.ssa Assunta Papa</a:t>
          </a:r>
        </a:p>
        <a:p>
          <a:r>
            <a:rPr lang="it-IT" sz="900" b="0">
              <a:solidFill>
                <a:sysClr val="windowText" lastClr="000000"/>
              </a:solidFill>
            </a:rPr>
            <a:t>Spec. in Psichiatria</a:t>
          </a:r>
        </a:p>
        <a:p>
          <a:r>
            <a:rPr lang="it-IT" sz="900" b="0">
              <a:solidFill>
                <a:sysClr val="windowText" lastClr="000000"/>
              </a:solidFill>
            </a:rPr>
            <a:t>Master II Livello Autismo	</a:t>
          </a:r>
        </a:p>
      </dgm:t>
    </dgm:pt>
    <dgm:pt modelId="{9DFD0530-FF38-41D0-9D2E-6C33DD4EEB1E}" type="parTrans" cxnId="{80312221-70AA-4050-BD58-9FBDBE81BAE8}">
      <dgm:prSet/>
      <dgm:spPr/>
      <dgm:t>
        <a:bodyPr/>
        <a:lstStyle/>
        <a:p>
          <a:endParaRPr lang="it-IT"/>
        </a:p>
      </dgm:t>
    </dgm:pt>
    <dgm:pt modelId="{C173E0EE-9F9C-4B30-A0B6-7F4528568F08}" type="sibTrans" cxnId="{80312221-70AA-4050-BD58-9FBDBE81BAE8}">
      <dgm:prSet/>
      <dgm:spPr/>
      <dgm:t>
        <a:bodyPr/>
        <a:lstStyle/>
        <a:p>
          <a:endParaRPr lang="it-IT"/>
        </a:p>
      </dgm:t>
    </dgm:pt>
    <dgm:pt modelId="{88C992B4-AA86-43D3-9990-59B8D6797F1D}">
      <dgm:prSet phldrT="[Testo]" custT="1"/>
      <dgm:spPr/>
      <dgm:t>
        <a:bodyPr/>
        <a:lstStyle/>
        <a:p>
          <a:endParaRPr lang="it-IT" sz="900" b="0">
            <a:solidFill>
              <a:sysClr val="windowText" lastClr="000000"/>
            </a:solidFill>
          </a:endParaRPr>
        </a:p>
        <a:p>
          <a:endParaRPr lang="it-IT" sz="900" b="1">
            <a:solidFill>
              <a:sysClr val="windowText" lastClr="000000"/>
            </a:solidFill>
          </a:endParaRPr>
        </a:p>
        <a:p>
          <a:endParaRPr lang="it-IT" sz="900" b="1">
            <a:solidFill>
              <a:sysClr val="windowText" lastClr="000000"/>
            </a:solidFill>
          </a:endParaRPr>
        </a:p>
        <a:p>
          <a:endParaRPr lang="it-IT" sz="900" b="1">
            <a:solidFill>
              <a:sysClr val="windowText" lastClr="000000"/>
            </a:solidFill>
          </a:endParaRPr>
        </a:p>
        <a:p>
          <a:endParaRPr lang="it-IT" sz="900" b="1">
            <a:solidFill>
              <a:sysClr val="windowText" lastClr="000000"/>
            </a:solidFill>
          </a:endParaRPr>
        </a:p>
        <a:p>
          <a:endParaRPr lang="it-IT" sz="900" b="1">
            <a:solidFill>
              <a:sysClr val="windowText" lastClr="000000"/>
            </a:solidFill>
          </a:endParaRPr>
        </a:p>
        <a:p>
          <a:r>
            <a:rPr lang="it-IT" sz="900" b="1">
              <a:solidFill>
                <a:sysClr val="windowText" lastClr="000000"/>
              </a:solidFill>
            </a:rPr>
            <a:t>Psicologa Musicoterapeuta Esperta in Logopedia</a:t>
          </a:r>
        </a:p>
        <a:p>
          <a:r>
            <a:rPr lang="it-IT" sz="900" b="0">
              <a:solidFill>
                <a:sysClr val="windowText" lastClr="000000"/>
              </a:solidFill>
            </a:rPr>
            <a:t>Dott.ssa Nancy Fazzini </a:t>
          </a:r>
        </a:p>
        <a:p>
          <a:r>
            <a:rPr lang="it-IT" sz="900" b="1">
              <a:solidFill>
                <a:sysClr val="windowText" lastClr="000000"/>
              </a:solidFill>
            </a:rPr>
            <a:t>( Supervisore)</a:t>
          </a:r>
        </a:p>
        <a:p>
          <a:endParaRPr lang="it-IT" sz="900" b="0">
            <a:solidFill>
              <a:sysClr val="windowText" lastClr="000000"/>
            </a:solidFill>
          </a:endParaRPr>
        </a:p>
        <a:p>
          <a:endParaRPr lang="it-IT" sz="900" b="1">
            <a:solidFill>
              <a:sysClr val="windowText" lastClr="000000"/>
            </a:solidFill>
          </a:endParaRPr>
        </a:p>
        <a:p>
          <a:endParaRPr lang="it-IT" sz="900" b="1">
            <a:solidFill>
              <a:sysClr val="windowText" lastClr="000000"/>
            </a:solidFill>
          </a:endParaRPr>
        </a:p>
        <a:p>
          <a:r>
            <a:rPr lang="it-IT" sz="900" b="1">
              <a:solidFill>
                <a:sysClr val="windowText" lastClr="000000"/>
              </a:solidFill>
            </a:rPr>
            <a:t> </a:t>
          </a:r>
        </a:p>
        <a:p>
          <a:endParaRPr lang="it-IT" sz="900" b="1">
            <a:solidFill>
              <a:sysClr val="windowText" lastClr="000000"/>
            </a:solidFill>
          </a:endParaRPr>
        </a:p>
        <a:p>
          <a:endParaRPr lang="it-IT" sz="900" b="1">
            <a:solidFill>
              <a:sysClr val="windowText" lastClr="000000"/>
            </a:solidFill>
          </a:endParaRPr>
        </a:p>
      </dgm:t>
    </dgm:pt>
    <dgm:pt modelId="{305FAA8E-5C60-4ADC-8907-E578D0D9563B}" type="parTrans" cxnId="{5A090BC5-8252-40C7-AA29-E1D0B1C6786A}">
      <dgm:prSet/>
      <dgm:spPr/>
      <dgm:t>
        <a:bodyPr/>
        <a:lstStyle/>
        <a:p>
          <a:endParaRPr lang="it-IT"/>
        </a:p>
      </dgm:t>
    </dgm:pt>
    <dgm:pt modelId="{FE844656-A95A-4E49-8DC9-FC57E581ECD7}" type="sibTrans" cxnId="{5A090BC5-8252-40C7-AA29-E1D0B1C6786A}">
      <dgm:prSet/>
      <dgm:spPr/>
      <dgm:t>
        <a:bodyPr/>
        <a:lstStyle/>
        <a:p>
          <a:endParaRPr lang="it-IT"/>
        </a:p>
      </dgm:t>
    </dgm:pt>
    <dgm:pt modelId="{B6DF3271-D619-47A0-A322-9634680D7C6B}">
      <dgm:prSet phldrT="[Testo]" custT="1"/>
      <dgm:spPr/>
      <dgm:t>
        <a:bodyPr/>
        <a:lstStyle/>
        <a:p>
          <a:r>
            <a:rPr lang="it-IT" sz="900" b="1">
              <a:solidFill>
                <a:sysClr val="windowText" lastClr="000000"/>
              </a:solidFill>
            </a:rPr>
            <a:t>Psicologhe</a:t>
          </a:r>
        </a:p>
        <a:p>
          <a:r>
            <a:rPr lang="it-IT" sz="900" b="0">
              <a:solidFill>
                <a:sysClr val="windowText" lastClr="000000"/>
              </a:solidFill>
            </a:rPr>
            <a:t>Dott.ssa Stefania Poalini</a:t>
          </a:r>
        </a:p>
        <a:p>
          <a:r>
            <a:rPr lang="it-IT" sz="900" b="0">
              <a:solidFill>
                <a:sysClr val="windowText" lastClr="000000"/>
              </a:solidFill>
            </a:rPr>
            <a:t>Dott.ssa Caterina Di Francesco</a:t>
          </a:r>
        </a:p>
      </dgm:t>
    </dgm:pt>
    <dgm:pt modelId="{6B4A8F92-8B16-4C95-9234-314170D94708}" type="parTrans" cxnId="{4A646ACD-CC38-4947-8871-098FC8298C81}">
      <dgm:prSet/>
      <dgm:spPr/>
      <dgm:t>
        <a:bodyPr/>
        <a:lstStyle/>
        <a:p>
          <a:endParaRPr lang="it-IT"/>
        </a:p>
      </dgm:t>
    </dgm:pt>
    <dgm:pt modelId="{B9D19EFD-FCAF-467C-8EF1-1BA5D4263713}" type="sibTrans" cxnId="{4A646ACD-CC38-4947-8871-098FC8298C81}">
      <dgm:prSet/>
      <dgm:spPr/>
      <dgm:t>
        <a:bodyPr/>
        <a:lstStyle/>
        <a:p>
          <a:endParaRPr lang="it-IT"/>
        </a:p>
      </dgm:t>
    </dgm:pt>
    <dgm:pt modelId="{76D588AB-A320-47B7-9B84-32DBF5745992}">
      <dgm:prSet phldrT="[Testo]" custT="1"/>
      <dgm:spPr/>
      <dgm:t>
        <a:bodyPr/>
        <a:lstStyle/>
        <a:p>
          <a:r>
            <a:rPr lang="it-IT" sz="900" b="1">
              <a:solidFill>
                <a:sysClr val="windowText" lastClr="000000"/>
              </a:solidFill>
            </a:rPr>
            <a:t>Psicologhe </a:t>
          </a:r>
        </a:p>
        <a:p>
          <a:r>
            <a:rPr lang="it-IT" sz="900" b="0">
              <a:solidFill>
                <a:sysClr val="windowText" lastClr="000000"/>
              </a:solidFill>
            </a:rPr>
            <a:t>Dott.ssa Arianna Quassoni</a:t>
          </a:r>
        </a:p>
        <a:p>
          <a:r>
            <a:rPr lang="it-IT" sz="900" b="0">
              <a:solidFill>
                <a:sysClr val="windowText" lastClr="000000"/>
              </a:solidFill>
            </a:rPr>
            <a:t>Dott.ssa Michela Di Ferdinando</a:t>
          </a:r>
        </a:p>
      </dgm:t>
    </dgm:pt>
    <dgm:pt modelId="{AF2C7513-FC3C-49D5-A0FA-DB31CABA40E2}" type="parTrans" cxnId="{EDAB7B97-3B3F-4F94-9AF0-091AB3A9408F}">
      <dgm:prSet/>
      <dgm:spPr/>
      <dgm:t>
        <a:bodyPr/>
        <a:lstStyle/>
        <a:p>
          <a:endParaRPr lang="it-IT"/>
        </a:p>
      </dgm:t>
    </dgm:pt>
    <dgm:pt modelId="{4DA5992A-B8DD-488F-BD79-05E1C0C19590}" type="sibTrans" cxnId="{EDAB7B97-3B3F-4F94-9AF0-091AB3A9408F}">
      <dgm:prSet/>
      <dgm:spPr/>
      <dgm:t>
        <a:bodyPr/>
        <a:lstStyle/>
        <a:p>
          <a:endParaRPr lang="it-IT"/>
        </a:p>
      </dgm:t>
    </dgm:pt>
    <dgm:pt modelId="{78CA966C-7556-4DDC-8721-D03436ECE9EC}" type="pres">
      <dgm:prSet presAssocID="{E381F519-4E0C-472F-B611-37AB84082B25}" presName="hierChild1" presStyleCnt="0">
        <dgm:presLayoutVars>
          <dgm:orgChart val="1"/>
          <dgm:chPref val="1"/>
          <dgm:dir/>
          <dgm:animOne val="branch"/>
          <dgm:animLvl val="lvl"/>
          <dgm:resizeHandles/>
        </dgm:presLayoutVars>
      </dgm:prSet>
      <dgm:spPr/>
      <dgm:t>
        <a:bodyPr/>
        <a:lstStyle/>
        <a:p>
          <a:endParaRPr lang="it-IT"/>
        </a:p>
      </dgm:t>
    </dgm:pt>
    <dgm:pt modelId="{CD8A75B8-F944-4D2A-A5AF-196E9F20E400}" type="pres">
      <dgm:prSet presAssocID="{2DA79827-3052-4320-B820-2AEDAC5CAB02}" presName="hierRoot1" presStyleCnt="0">
        <dgm:presLayoutVars>
          <dgm:hierBranch val="init"/>
        </dgm:presLayoutVars>
      </dgm:prSet>
      <dgm:spPr/>
    </dgm:pt>
    <dgm:pt modelId="{BAAFCDA0-9A85-4CA0-BE48-4875841D269F}" type="pres">
      <dgm:prSet presAssocID="{2DA79827-3052-4320-B820-2AEDAC5CAB02}" presName="rootComposite1" presStyleCnt="0"/>
      <dgm:spPr/>
    </dgm:pt>
    <dgm:pt modelId="{68E31349-175B-40CF-A474-E45385B85B67}" type="pres">
      <dgm:prSet presAssocID="{2DA79827-3052-4320-B820-2AEDAC5CAB02}" presName="rootText1" presStyleLbl="node0" presStyleIdx="0" presStyleCnt="1" custScaleX="104012" custScaleY="155175">
        <dgm:presLayoutVars>
          <dgm:chPref val="3"/>
        </dgm:presLayoutVars>
      </dgm:prSet>
      <dgm:spPr/>
      <dgm:t>
        <a:bodyPr/>
        <a:lstStyle/>
        <a:p>
          <a:endParaRPr lang="it-IT"/>
        </a:p>
      </dgm:t>
    </dgm:pt>
    <dgm:pt modelId="{5EBCAAEE-ACA6-49B9-822D-35C7B82D27C0}" type="pres">
      <dgm:prSet presAssocID="{2DA79827-3052-4320-B820-2AEDAC5CAB02}" presName="rootConnector1" presStyleLbl="node1" presStyleIdx="0" presStyleCnt="0"/>
      <dgm:spPr/>
      <dgm:t>
        <a:bodyPr/>
        <a:lstStyle/>
        <a:p>
          <a:endParaRPr lang="it-IT"/>
        </a:p>
      </dgm:t>
    </dgm:pt>
    <dgm:pt modelId="{3117AFC4-DCE6-43D8-971C-B30CE558FCA2}" type="pres">
      <dgm:prSet presAssocID="{2DA79827-3052-4320-B820-2AEDAC5CAB02}" presName="hierChild2" presStyleCnt="0"/>
      <dgm:spPr/>
    </dgm:pt>
    <dgm:pt modelId="{F1D9254C-E4C5-419B-8127-4F6608DECEE8}" type="pres">
      <dgm:prSet presAssocID="{305FAA8E-5C60-4ADC-8907-E578D0D9563B}" presName="Name37" presStyleLbl="parChTrans1D2" presStyleIdx="0" presStyleCnt="4"/>
      <dgm:spPr/>
      <dgm:t>
        <a:bodyPr/>
        <a:lstStyle/>
        <a:p>
          <a:endParaRPr lang="it-IT"/>
        </a:p>
      </dgm:t>
    </dgm:pt>
    <dgm:pt modelId="{1A44C4C0-138B-4518-A24C-094EFD28ECB0}" type="pres">
      <dgm:prSet presAssocID="{88C992B4-AA86-43D3-9990-59B8D6797F1D}" presName="hierRoot2" presStyleCnt="0">
        <dgm:presLayoutVars>
          <dgm:hierBranch val="init"/>
        </dgm:presLayoutVars>
      </dgm:prSet>
      <dgm:spPr/>
    </dgm:pt>
    <dgm:pt modelId="{645E972E-59E6-4DF9-A1AC-A764C646E91E}" type="pres">
      <dgm:prSet presAssocID="{88C992B4-AA86-43D3-9990-59B8D6797F1D}" presName="rootComposite" presStyleCnt="0"/>
      <dgm:spPr/>
    </dgm:pt>
    <dgm:pt modelId="{4C5E8259-C032-4D5F-B382-C0A4526F86F3}" type="pres">
      <dgm:prSet presAssocID="{88C992B4-AA86-43D3-9990-59B8D6797F1D}" presName="rootText" presStyleLbl="node2" presStyleIdx="0" presStyleCnt="3" custLinFactNeighborY="121">
        <dgm:presLayoutVars>
          <dgm:chPref val="3"/>
        </dgm:presLayoutVars>
      </dgm:prSet>
      <dgm:spPr/>
      <dgm:t>
        <a:bodyPr/>
        <a:lstStyle/>
        <a:p>
          <a:endParaRPr lang="it-IT"/>
        </a:p>
      </dgm:t>
    </dgm:pt>
    <dgm:pt modelId="{2865B7AC-D49C-464D-89FD-C8FAC73B8AB8}" type="pres">
      <dgm:prSet presAssocID="{88C992B4-AA86-43D3-9990-59B8D6797F1D}" presName="rootConnector" presStyleLbl="node2" presStyleIdx="0" presStyleCnt="3"/>
      <dgm:spPr/>
      <dgm:t>
        <a:bodyPr/>
        <a:lstStyle/>
        <a:p>
          <a:endParaRPr lang="it-IT"/>
        </a:p>
      </dgm:t>
    </dgm:pt>
    <dgm:pt modelId="{557D28CD-5C7B-486D-B6DE-56BDFC09F3C0}" type="pres">
      <dgm:prSet presAssocID="{88C992B4-AA86-43D3-9990-59B8D6797F1D}" presName="hierChild4" presStyleCnt="0"/>
      <dgm:spPr/>
    </dgm:pt>
    <dgm:pt modelId="{4C5813B3-247E-44A8-A7F0-6365418201B4}" type="pres">
      <dgm:prSet presAssocID="{88C992B4-AA86-43D3-9990-59B8D6797F1D}" presName="hierChild5" presStyleCnt="0"/>
      <dgm:spPr/>
    </dgm:pt>
    <dgm:pt modelId="{3C4500A3-653F-4126-8A3E-3A706FC1C2C1}" type="pres">
      <dgm:prSet presAssocID="{6B4A8F92-8B16-4C95-9234-314170D94708}" presName="Name37" presStyleLbl="parChTrans1D2" presStyleIdx="1" presStyleCnt="4"/>
      <dgm:spPr/>
      <dgm:t>
        <a:bodyPr/>
        <a:lstStyle/>
        <a:p>
          <a:endParaRPr lang="it-IT"/>
        </a:p>
      </dgm:t>
    </dgm:pt>
    <dgm:pt modelId="{68BD9DF8-7F75-440C-8588-16725049E60A}" type="pres">
      <dgm:prSet presAssocID="{B6DF3271-D619-47A0-A322-9634680D7C6B}" presName="hierRoot2" presStyleCnt="0">
        <dgm:presLayoutVars>
          <dgm:hierBranch val="init"/>
        </dgm:presLayoutVars>
      </dgm:prSet>
      <dgm:spPr/>
    </dgm:pt>
    <dgm:pt modelId="{8F08FE15-D974-41AE-9F37-2506A70328F4}" type="pres">
      <dgm:prSet presAssocID="{B6DF3271-D619-47A0-A322-9634680D7C6B}" presName="rootComposite" presStyleCnt="0"/>
      <dgm:spPr/>
    </dgm:pt>
    <dgm:pt modelId="{1262C7DB-911C-4943-A54C-C0948DACAD7D}" type="pres">
      <dgm:prSet presAssocID="{B6DF3271-D619-47A0-A322-9634680D7C6B}" presName="rootText" presStyleLbl="node2" presStyleIdx="1" presStyleCnt="3">
        <dgm:presLayoutVars>
          <dgm:chPref val="3"/>
        </dgm:presLayoutVars>
      </dgm:prSet>
      <dgm:spPr/>
      <dgm:t>
        <a:bodyPr/>
        <a:lstStyle/>
        <a:p>
          <a:endParaRPr lang="it-IT"/>
        </a:p>
      </dgm:t>
    </dgm:pt>
    <dgm:pt modelId="{332A467B-3426-4456-B072-13749FBAD5E5}" type="pres">
      <dgm:prSet presAssocID="{B6DF3271-D619-47A0-A322-9634680D7C6B}" presName="rootConnector" presStyleLbl="node2" presStyleIdx="1" presStyleCnt="3"/>
      <dgm:spPr/>
      <dgm:t>
        <a:bodyPr/>
        <a:lstStyle/>
        <a:p>
          <a:endParaRPr lang="it-IT"/>
        </a:p>
      </dgm:t>
    </dgm:pt>
    <dgm:pt modelId="{F75558C2-A46B-43DE-8FD0-0FF4DF53DBA9}" type="pres">
      <dgm:prSet presAssocID="{B6DF3271-D619-47A0-A322-9634680D7C6B}" presName="hierChild4" presStyleCnt="0"/>
      <dgm:spPr/>
    </dgm:pt>
    <dgm:pt modelId="{4A83CB68-6995-45AB-A670-71239CE69D4A}" type="pres">
      <dgm:prSet presAssocID="{B6DF3271-D619-47A0-A322-9634680D7C6B}" presName="hierChild5" presStyleCnt="0"/>
      <dgm:spPr/>
    </dgm:pt>
    <dgm:pt modelId="{4291A775-1822-4561-9794-8B25482CCD8B}" type="pres">
      <dgm:prSet presAssocID="{AF2C7513-FC3C-49D5-A0FA-DB31CABA40E2}" presName="Name37" presStyleLbl="parChTrans1D2" presStyleIdx="2" presStyleCnt="4"/>
      <dgm:spPr/>
      <dgm:t>
        <a:bodyPr/>
        <a:lstStyle/>
        <a:p>
          <a:endParaRPr lang="it-IT"/>
        </a:p>
      </dgm:t>
    </dgm:pt>
    <dgm:pt modelId="{169B2AA0-2CEA-4EC9-BF15-2D3050C82BD5}" type="pres">
      <dgm:prSet presAssocID="{76D588AB-A320-47B7-9B84-32DBF5745992}" presName="hierRoot2" presStyleCnt="0">
        <dgm:presLayoutVars>
          <dgm:hierBranch val="init"/>
        </dgm:presLayoutVars>
      </dgm:prSet>
      <dgm:spPr/>
    </dgm:pt>
    <dgm:pt modelId="{78E77AC2-0584-4522-95BD-9061F6AA2054}" type="pres">
      <dgm:prSet presAssocID="{76D588AB-A320-47B7-9B84-32DBF5745992}" presName="rootComposite" presStyleCnt="0"/>
      <dgm:spPr/>
    </dgm:pt>
    <dgm:pt modelId="{0BF7FB72-53C7-45FE-B09C-E25D018296D0}" type="pres">
      <dgm:prSet presAssocID="{76D588AB-A320-47B7-9B84-32DBF5745992}" presName="rootText" presStyleLbl="node2" presStyleIdx="2" presStyleCnt="3">
        <dgm:presLayoutVars>
          <dgm:chPref val="3"/>
        </dgm:presLayoutVars>
      </dgm:prSet>
      <dgm:spPr/>
      <dgm:t>
        <a:bodyPr/>
        <a:lstStyle/>
        <a:p>
          <a:endParaRPr lang="it-IT"/>
        </a:p>
      </dgm:t>
    </dgm:pt>
    <dgm:pt modelId="{3514B414-C3B3-40BA-B43A-891B65DA04AB}" type="pres">
      <dgm:prSet presAssocID="{76D588AB-A320-47B7-9B84-32DBF5745992}" presName="rootConnector" presStyleLbl="node2" presStyleIdx="2" presStyleCnt="3"/>
      <dgm:spPr/>
      <dgm:t>
        <a:bodyPr/>
        <a:lstStyle/>
        <a:p>
          <a:endParaRPr lang="it-IT"/>
        </a:p>
      </dgm:t>
    </dgm:pt>
    <dgm:pt modelId="{13F4DA13-60D8-4097-8189-8E979C56EAC1}" type="pres">
      <dgm:prSet presAssocID="{76D588AB-A320-47B7-9B84-32DBF5745992}" presName="hierChild4" presStyleCnt="0"/>
      <dgm:spPr/>
    </dgm:pt>
    <dgm:pt modelId="{87B6A3F5-3FEE-48AD-8333-3B360F0DAC82}" type="pres">
      <dgm:prSet presAssocID="{76D588AB-A320-47B7-9B84-32DBF5745992}" presName="hierChild5" presStyleCnt="0"/>
      <dgm:spPr/>
    </dgm:pt>
    <dgm:pt modelId="{F13F5944-024C-4CB0-83CD-7E105B3B132C}" type="pres">
      <dgm:prSet presAssocID="{2DA79827-3052-4320-B820-2AEDAC5CAB02}" presName="hierChild3" presStyleCnt="0"/>
      <dgm:spPr/>
    </dgm:pt>
    <dgm:pt modelId="{B7B2B182-6CB5-477E-ACBD-475CD17E0BD5}" type="pres">
      <dgm:prSet presAssocID="{9DFD0530-FF38-41D0-9D2E-6C33DD4EEB1E}" presName="Name111" presStyleLbl="parChTrans1D2" presStyleIdx="3" presStyleCnt="4"/>
      <dgm:spPr/>
      <dgm:t>
        <a:bodyPr/>
        <a:lstStyle/>
        <a:p>
          <a:endParaRPr lang="it-IT"/>
        </a:p>
      </dgm:t>
    </dgm:pt>
    <dgm:pt modelId="{97F3C82A-B9B9-40BC-B75C-7B224CB10B88}" type="pres">
      <dgm:prSet presAssocID="{8BEDB69B-BC08-4C8A-AF44-8D2A2927DE0E}" presName="hierRoot3" presStyleCnt="0">
        <dgm:presLayoutVars>
          <dgm:hierBranch val="init"/>
        </dgm:presLayoutVars>
      </dgm:prSet>
      <dgm:spPr/>
    </dgm:pt>
    <dgm:pt modelId="{9B37A383-F4B2-4868-B80D-BC2EC24EC096}" type="pres">
      <dgm:prSet presAssocID="{8BEDB69B-BC08-4C8A-AF44-8D2A2927DE0E}" presName="rootComposite3" presStyleCnt="0"/>
      <dgm:spPr/>
    </dgm:pt>
    <dgm:pt modelId="{D97B8495-94F8-42E3-8EDB-2AFB8EFA4E4C}" type="pres">
      <dgm:prSet presAssocID="{8BEDB69B-BC08-4C8A-AF44-8D2A2927DE0E}" presName="rootText3" presStyleLbl="asst1" presStyleIdx="0" presStyleCnt="1" custScaleX="99124" custScaleY="110340">
        <dgm:presLayoutVars>
          <dgm:chPref val="3"/>
        </dgm:presLayoutVars>
      </dgm:prSet>
      <dgm:spPr/>
      <dgm:t>
        <a:bodyPr/>
        <a:lstStyle/>
        <a:p>
          <a:endParaRPr lang="it-IT"/>
        </a:p>
      </dgm:t>
    </dgm:pt>
    <dgm:pt modelId="{BB602E21-0B0F-46A6-9B39-A9ECBEEA7DA8}" type="pres">
      <dgm:prSet presAssocID="{8BEDB69B-BC08-4C8A-AF44-8D2A2927DE0E}" presName="rootConnector3" presStyleLbl="asst1" presStyleIdx="0" presStyleCnt="1"/>
      <dgm:spPr/>
      <dgm:t>
        <a:bodyPr/>
        <a:lstStyle/>
        <a:p>
          <a:endParaRPr lang="it-IT"/>
        </a:p>
      </dgm:t>
    </dgm:pt>
    <dgm:pt modelId="{B3973F05-7445-4A62-9762-12B53F9FE931}" type="pres">
      <dgm:prSet presAssocID="{8BEDB69B-BC08-4C8A-AF44-8D2A2927DE0E}" presName="hierChild6" presStyleCnt="0"/>
      <dgm:spPr/>
    </dgm:pt>
    <dgm:pt modelId="{1903905A-AD12-4C3C-B11D-A54367079811}" type="pres">
      <dgm:prSet presAssocID="{8BEDB69B-BC08-4C8A-AF44-8D2A2927DE0E}" presName="hierChild7" presStyleCnt="0"/>
      <dgm:spPr/>
    </dgm:pt>
  </dgm:ptLst>
  <dgm:cxnLst>
    <dgm:cxn modelId="{8CE9657E-C6EB-40D2-803A-9B6494D1E660}" type="presOf" srcId="{AF2C7513-FC3C-49D5-A0FA-DB31CABA40E2}" destId="{4291A775-1822-4561-9794-8B25482CCD8B}" srcOrd="0" destOrd="0" presId="urn:microsoft.com/office/officeart/2005/8/layout/orgChart1"/>
    <dgm:cxn modelId="{EDAB7B97-3B3F-4F94-9AF0-091AB3A9408F}" srcId="{2DA79827-3052-4320-B820-2AEDAC5CAB02}" destId="{76D588AB-A320-47B7-9B84-32DBF5745992}" srcOrd="3" destOrd="0" parTransId="{AF2C7513-FC3C-49D5-A0FA-DB31CABA40E2}" sibTransId="{4DA5992A-B8DD-488F-BD79-05E1C0C19590}"/>
    <dgm:cxn modelId="{82395B6A-7616-4F37-A750-26D6CC5B35B8}" type="presOf" srcId="{6B4A8F92-8B16-4C95-9234-314170D94708}" destId="{3C4500A3-653F-4126-8A3E-3A706FC1C2C1}" srcOrd="0" destOrd="0" presId="urn:microsoft.com/office/officeart/2005/8/layout/orgChart1"/>
    <dgm:cxn modelId="{80312221-70AA-4050-BD58-9FBDBE81BAE8}" srcId="{2DA79827-3052-4320-B820-2AEDAC5CAB02}" destId="{8BEDB69B-BC08-4C8A-AF44-8D2A2927DE0E}" srcOrd="0" destOrd="0" parTransId="{9DFD0530-FF38-41D0-9D2E-6C33DD4EEB1E}" sibTransId="{C173E0EE-9F9C-4B30-A0B6-7F4528568F08}"/>
    <dgm:cxn modelId="{67CE172C-5A0D-4067-BACF-056B5DF53303}" type="presOf" srcId="{B6DF3271-D619-47A0-A322-9634680D7C6B}" destId="{1262C7DB-911C-4943-A54C-C0948DACAD7D}" srcOrd="0" destOrd="0" presId="urn:microsoft.com/office/officeart/2005/8/layout/orgChart1"/>
    <dgm:cxn modelId="{4A646ACD-CC38-4947-8871-098FC8298C81}" srcId="{2DA79827-3052-4320-B820-2AEDAC5CAB02}" destId="{B6DF3271-D619-47A0-A322-9634680D7C6B}" srcOrd="2" destOrd="0" parTransId="{6B4A8F92-8B16-4C95-9234-314170D94708}" sibTransId="{B9D19EFD-FCAF-467C-8EF1-1BA5D4263713}"/>
    <dgm:cxn modelId="{C9DE78FD-4F67-4F97-B45A-0041174EF9CC}" srcId="{E381F519-4E0C-472F-B611-37AB84082B25}" destId="{2DA79827-3052-4320-B820-2AEDAC5CAB02}" srcOrd="0" destOrd="0" parTransId="{1EBDFE85-3B78-45FC-BEE7-1D9D56AD7FA2}" sibTransId="{3CD3C3AD-26A7-476B-BFC6-1AC4AF1F9A00}"/>
    <dgm:cxn modelId="{6AFB6559-D5BC-41F8-80B1-C0F9209947BE}" type="presOf" srcId="{8BEDB69B-BC08-4C8A-AF44-8D2A2927DE0E}" destId="{D97B8495-94F8-42E3-8EDB-2AFB8EFA4E4C}" srcOrd="0" destOrd="0" presId="urn:microsoft.com/office/officeart/2005/8/layout/orgChart1"/>
    <dgm:cxn modelId="{42D7C56A-926B-48DC-922A-810258147853}" type="presOf" srcId="{2DA79827-3052-4320-B820-2AEDAC5CAB02}" destId="{5EBCAAEE-ACA6-49B9-822D-35C7B82D27C0}" srcOrd="1" destOrd="0" presId="urn:microsoft.com/office/officeart/2005/8/layout/orgChart1"/>
    <dgm:cxn modelId="{8473F551-934D-44E4-A3BA-1CBBBE1C82AC}" type="presOf" srcId="{8BEDB69B-BC08-4C8A-AF44-8D2A2927DE0E}" destId="{BB602E21-0B0F-46A6-9B39-A9ECBEEA7DA8}" srcOrd="1" destOrd="0" presId="urn:microsoft.com/office/officeart/2005/8/layout/orgChart1"/>
    <dgm:cxn modelId="{9C23E5B1-AD34-4854-BBFB-821C9CAB2D40}" type="presOf" srcId="{88C992B4-AA86-43D3-9990-59B8D6797F1D}" destId="{4C5E8259-C032-4D5F-B382-C0A4526F86F3}" srcOrd="0" destOrd="0" presId="urn:microsoft.com/office/officeart/2005/8/layout/orgChart1"/>
    <dgm:cxn modelId="{5A090BC5-8252-40C7-AA29-E1D0B1C6786A}" srcId="{2DA79827-3052-4320-B820-2AEDAC5CAB02}" destId="{88C992B4-AA86-43D3-9990-59B8D6797F1D}" srcOrd="1" destOrd="0" parTransId="{305FAA8E-5C60-4ADC-8907-E578D0D9563B}" sibTransId="{FE844656-A95A-4E49-8DC9-FC57E581ECD7}"/>
    <dgm:cxn modelId="{1C54842A-BAD8-4B9B-8043-326C45EC8518}" type="presOf" srcId="{88C992B4-AA86-43D3-9990-59B8D6797F1D}" destId="{2865B7AC-D49C-464D-89FD-C8FAC73B8AB8}" srcOrd="1" destOrd="0" presId="urn:microsoft.com/office/officeart/2005/8/layout/orgChart1"/>
    <dgm:cxn modelId="{82D1BFE0-9DC1-444D-BAAC-B9E7AA9231F8}" type="presOf" srcId="{9DFD0530-FF38-41D0-9D2E-6C33DD4EEB1E}" destId="{B7B2B182-6CB5-477E-ACBD-475CD17E0BD5}" srcOrd="0" destOrd="0" presId="urn:microsoft.com/office/officeart/2005/8/layout/orgChart1"/>
    <dgm:cxn modelId="{F76ADD9C-FBC2-47E5-B865-0B3821B737A6}" type="presOf" srcId="{E381F519-4E0C-472F-B611-37AB84082B25}" destId="{78CA966C-7556-4DDC-8721-D03436ECE9EC}" srcOrd="0" destOrd="0" presId="urn:microsoft.com/office/officeart/2005/8/layout/orgChart1"/>
    <dgm:cxn modelId="{4C769E7E-7B84-49E1-9D4A-B8CEF4B67A21}" type="presOf" srcId="{76D588AB-A320-47B7-9B84-32DBF5745992}" destId="{3514B414-C3B3-40BA-B43A-891B65DA04AB}" srcOrd="1" destOrd="0" presId="urn:microsoft.com/office/officeart/2005/8/layout/orgChart1"/>
    <dgm:cxn modelId="{D2D18A5E-4516-4903-9C6F-6817BECC9FF5}" type="presOf" srcId="{2DA79827-3052-4320-B820-2AEDAC5CAB02}" destId="{68E31349-175B-40CF-A474-E45385B85B67}" srcOrd="0" destOrd="0" presId="urn:microsoft.com/office/officeart/2005/8/layout/orgChart1"/>
    <dgm:cxn modelId="{62A2650E-F321-4B05-BB85-D80C1DD49B23}" type="presOf" srcId="{76D588AB-A320-47B7-9B84-32DBF5745992}" destId="{0BF7FB72-53C7-45FE-B09C-E25D018296D0}" srcOrd="0" destOrd="0" presId="urn:microsoft.com/office/officeart/2005/8/layout/orgChart1"/>
    <dgm:cxn modelId="{F21C6B4C-2BF7-44CB-9A75-61C637B2AF08}" type="presOf" srcId="{305FAA8E-5C60-4ADC-8907-E578D0D9563B}" destId="{F1D9254C-E4C5-419B-8127-4F6608DECEE8}" srcOrd="0" destOrd="0" presId="urn:microsoft.com/office/officeart/2005/8/layout/orgChart1"/>
    <dgm:cxn modelId="{FB78DFAC-A131-4BDC-ABB8-D2CA5BF1736D}" type="presOf" srcId="{B6DF3271-D619-47A0-A322-9634680D7C6B}" destId="{332A467B-3426-4456-B072-13749FBAD5E5}" srcOrd="1" destOrd="0" presId="urn:microsoft.com/office/officeart/2005/8/layout/orgChart1"/>
    <dgm:cxn modelId="{2AB40272-49A1-4D74-9F31-FBCFC55F9A1D}" type="presParOf" srcId="{78CA966C-7556-4DDC-8721-D03436ECE9EC}" destId="{CD8A75B8-F944-4D2A-A5AF-196E9F20E400}" srcOrd="0" destOrd="0" presId="urn:microsoft.com/office/officeart/2005/8/layout/orgChart1"/>
    <dgm:cxn modelId="{0313DACD-E43E-49DA-A594-34D87FFC746C}" type="presParOf" srcId="{CD8A75B8-F944-4D2A-A5AF-196E9F20E400}" destId="{BAAFCDA0-9A85-4CA0-BE48-4875841D269F}" srcOrd="0" destOrd="0" presId="urn:microsoft.com/office/officeart/2005/8/layout/orgChart1"/>
    <dgm:cxn modelId="{1C782A18-0464-434C-B093-BCCBB63C39F4}" type="presParOf" srcId="{BAAFCDA0-9A85-4CA0-BE48-4875841D269F}" destId="{68E31349-175B-40CF-A474-E45385B85B67}" srcOrd="0" destOrd="0" presId="urn:microsoft.com/office/officeart/2005/8/layout/orgChart1"/>
    <dgm:cxn modelId="{79489DE3-1935-4CF3-875D-AE267EE80F00}" type="presParOf" srcId="{BAAFCDA0-9A85-4CA0-BE48-4875841D269F}" destId="{5EBCAAEE-ACA6-49B9-822D-35C7B82D27C0}" srcOrd="1" destOrd="0" presId="urn:microsoft.com/office/officeart/2005/8/layout/orgChart1"/>
    <dgm:cxn modelId="{D930EEDD-0D80-4F93-80EE-14185FE56744}" type="presParOf" srcId="{CD8A75B8-F944-4D2A-A5AF-196E9F20E400}" destId="{3117AFC4-DCE6-43D8-971C-B30CE558FCA2}" srcOrd="1" destOrd="0" presId="urn:microsoft.com/office/officeart/2005/8/layout/orgChart1"/>
    <dgm:cxn modelId="{6446A86B-7D5E-4A68-85B3-9B4E6B26FFEA}" type="presParOf" srcId="{3117AFC4-DCE6-43D8-971C-B30CE558FCA2}" destId="{F1D9254C-E4C5-419B-8127-4F6608DECEE8}" srcOrd="0" destOrd="0" presId="urn:microsoft.com/office/officeart/2005/8/layout/orgChart1"/>
    <dgm:cxn modelId="{FBA8BEB9-361C-4739-9575-A94DDD86E525}" type="presParOf" srcId="{3117AFC4-DCE6-43D8-971C-B30CE558FCA2}" destId="{1A44C4C0-138B-4518-A24C-094EFD28ECB0}" srcOrd="1" destOrd="0" presId="urn:microsoft.com/office/officeart/2005/8/layout/orgChart1"/>
    <dgm:cxn modelId="{FAB07B2A-073D-465F-A930-B6724B0DA619}" type="presParOf" srcId="{1A44C4C0-138B-4518-A24C-094EFD28ECB0}" destId="{645E972E-59E6-4DF9-A1AC-A764C646E91E}" srcOrd="0" destOrd="0" presId="urn:microsoft.com/office/officeart/2005/8/layout/orgChart1"/>
    <dgm:cxn modelId="{4B4EE5E3-CA14-4AC4-BF86-B251A11DD4C9}" type="presParOf" srcId="{645E972E-59E6-4DF9-A1AC-A764C646E91E}" destId="{4C5E8259-C032-4D5F-B382-C0A4526F86F3}" srcOrd="0" destOrd="0" presId="urn:microsoft.com/office/officeart/2005/8/layout/orgChart1"/>
    <dgm:cxn modelId="{CBE54691-EA44-4E84-98F3-C2BF887D1EEA}" type="presParOf" srcId="{645E972E-59E6-4DF9-A1AC-A764C646E91E}" destId="{2865B7AC-D49C-464D-89FD-C8FAC73B8AB8}" srcOrd="1" destOrd="0" presId="urn:microsoft.com/office/officeart/2005/8/layout/orgChart1"/>
    <dgm:cxn modelId="{E4C9CDF3-2526-4441-9BAA-51C9568F5225}" type="presParOf" srcId="{1A44C4C0-138B-4518-A24C-094EFD28ECB0}" destId="{557D28CD-5C7B-486D-B6DE-56BDFC09F3C0}" srcOrd="1" destOrd="0" presId="urn:microsoft.com/office/officeart/2005/8/layout/orgChart1"/>
    <dgm:cxn modelId="{63B7E204-E108-4ED7-A437-5D1FF6D33A1A}" type="presParOf" srcId="{1A44C4C0-138B-4518-A24C-094EFD28ECB0}" destId="{4C5813B3-247E-44A8-A7F0-6365418201B4}" srcOrd="2" destOrd="0" presId="urn:microsoft.com/office/officeart/2005/8/layout/orgChart1"/>
    <dgm:cxn modelId="{251C323F-99A8-44BF-A89E-46B2F1CC1FEF}" type="presParOf" srcId="{3117AFC4-DCE6-43D8-971C-B30CE558FCA2}" destId="{3C4500A3-653F-4126-8A3E-3A706FC1C2C1}" srcOrd="2" destOrd="0" presId="urn:microsoft.com/office/officeart/2005/8/layout/orgChart1"/>
    <dgm:cxn modelId="{F9561785-1DAC-4059-856D-340446627ACC}" type="presParOf" srcId="{3117AFC4-DCE6-43D8-971C-B30CE558FCA2}" destId="{68BD9DF8-7F75-440C-8588-16725049E60A}" srcOrd="3" destOrd="0" presId="urn:microsoft.com/office/officeart/2005/8/layout/orgChart1"/>
    <dgm:cxn modelId="{D904FFE7-E9CD-4BDC-AA66-B1EBDD0FACCD}" type="presParOf" srcId="{68BD9DF8-7F75-440C-8588-16725049E60A}" destId="{8F08FE15-D974-41AE-9F37-2506A70328F4}" srcOrd="0" destOrd="0" presId="urn:microsoft.com/office/officeart/2005/8/layout/orgChart1"/>
    <dgm:cxn modelId="{1159DFD9-3E76-46D7-91A1-E383A005FE3E}" type="presParOf" srcId="{8F08FE15-D974-41AE-9F37-2506A70328F4}" destId="{1262C7DB-911C-4943-A54C-C0948DACAD7D}" srcOrd="0" destOrd="0" presId="urn:microsoft.com/office/officeart/2005/8/layout/orgChart1"/>
    <dgm:cxn modelId="{514EB261-A047-42E9-8CC3-1974DC2E4231}" type="presParOf" srcId="{8F08FE15-D974-41AE-9F37-2506A70328F4}" destId="{332A467B-3426-4456-B072-13749FBAD5E5}" srcOrd="1" destOrd="0" presId="urn:microsoft.com/office/officeart/2005/8/layout/orgChart1"/>
    <dgm:cxn modelId="{D1EF13D4-DF3F-4CAE-BC02-70ABE20E96E5}" type="presParOf" srcId="{68BD9DF8-7F75-440C-8588-16725049E60A}" destId="{F75558C2-A46B-43DE-8FD0-0FF4DF53DBA9}" srcOrd="1" destOrd="0" presId="urn:microsoft.com/office/officeart/2005/8/layout/orgChart1"/>
    <dgm:cxn modelId="{25359504-D659-4918-B148-9D8CA0EFF08A}" type="presParOf" srcId="{68BD9DF8-7F75-440C-8588-16725049E60A}" destId="{4A83CB68-6995-45AB-A670-71239CE69D4A}" srcOrd="2" destOrd="0" presId="urn:microsoft.com/office/officeart/2005/8/layout/orgChart1"/>
    <dgm:cxn modelId="{74AB550D-9CA4-4111-AE5F-966353C34BE4}" type="presParOf" srcId="{3117AFC4-DCE6-43D8-971C-B30CE558FCA2}" destId="{4291A775-1822-4561-9794-8B25482CCD8B}" srcOrd="4" destOrd="0" presId="urn:microsoft.com/office/officeart/2005/8/layout/orgChart1"/>
    <dgm:cxn modelId="{C68BEA93-27CD-4BCC-8A0F-48340E659973}" type="presParOf" srcId="{3117AFC4-DCE6-43D8-971C-B30CE558FCA2}" destId="{169B2AA0-2CEA-4EC9-BF15-2D3050C82BD5}" srcOrd="5" destOrd="0" presId="urn:microsoft.com/office/officeart/2005/8/layout/orgChart1"/>
    <dgm:cxn modelId="{6611692D-6392-4648-952A-05C66C3EA0F4}" type="presParOf" srcId="{169B2AA0-2CEA-4EC9-BF15-2D3050C82BD5}" destId="{78E77AC2-0584-4522-95BD-9061F6AA2054}" srcOrd="0" destOrd="0" presId="urn:microsoft.com/office/officeart/2005/8/layout/orgChart1"/>
    <dgm:cxn modelId="{269022E7-F70E-402C-A869-9B5FA0D5CDCB}" type="presParOf" srcId="{78E77AC2-0584-4522-95BD-9061F6AA2054}" destId="{0BF7FB72-53C7-45FE-B09C-E25D018296D0}" srcOrd="0" destOrd="0" presId="urn:microsoft.com/office/officeart/2005/8/layout/orgChart1"/>
    <dgm:cxn modelId="{542E7DF7-BC60-46A7-9C91-787BC6669BBD}" type="presParOf" srcId="{78E77AC2-0584-4522-95BD-9061F6AA2054}" destId="{3514B414-C3B3-40BA-B43A-891B65DA04AB}" srcOrd="1" destOrd="0" presId="urn:microsoft.com/office/officeart/2005/8/layout/orgChart1"/>
    <dgm:cxn modelId="{47C29900-D571-43C7-B074-E1BB690FCD8F}" type="presParOf" srcId="{169B2AA0-2CEA-4EC9-BF15-2D3050C82BD5}" destId="{13F4DA13-60D8-4097-8189-8E979C56EAC1}" srcOrd="1" destOrd="0" presId="urn:microsoft.com/office/officeart/2005/8/layout/orgChart1"/>
    <dgm:cxn modelId="{D3DEB6C4-5CDC-486F-9A0F-4296A90BB0B1}" type="presParOf" srcId="{169B2AA0-2CEA-4EC9-BF15-2D3050C82BD5}" destId="{87B6A3F5-3FEE-48AD-8333-3B360F0DAC82}" srcOrd="2" destOrd="0" presId="urn:microsoft.com/office/officeart/2005/8/layout/orgChart1"/>
    <dgm:cxn modelId="{6F852452-229B-42A8-ABE7-D49FD78537C8}" type="presParOf" srcId="{CD8A75B8-F944-4D2A-A5AF-196E9F20E400}" destId="{F13F5944-024C-4CB0-83CD-7E105B3B132C}" srcOrd="2" destOrd="0" presId="urn:microsoft.com/office/officeart/2005/8/layout/orgChart1"/>
    <dgm:cxn modelId="{ADAF1CFC-C347-453C-84F3-38E2308B8661}" type="presParOf" srcId="{F13F5944-024C-4CB0-83CD-7E105B3B132C}" destId="{B7B2B182-6CB5-477E-ACBD-475CD17E0BD5}" srcOrd="0" destOrd="0" presId="urn:microsoft.com/office/officeart/2005/8/layout/orgChart1"/>
    <dgm:cxn modelId="{FD89D1A1-9DF8-4D68-942F-E7B8024B1FA3}" type="presParOf" srcId="{F13F5944-024C-4CB0-83CD-7E105B3B132C}" destId="{97F3C82A-B9B9-40BC-B75C-7B224CB10B88}" srcOrd="1" destOrd="0" presId="urn:microsoft.com/office/officeart/2005/8/layout/orgChart1"/>
    <dgm:cxn modelId="{4233EAC6-56CE-4538-A10B-0F7C0216EE45}" type="presParOf" srcId="{97F3C82A-B9B9-40BC-B75C-7B224CB10B88}" destId="{9B37A383-F4B2-4868-B80D-BC2EC24EC096}" srcOrd="0" destOrd="0" presId="urn:microsoft.com/office/officeart/2005/8/layout/orgChart1"/>
    <dgm:cxn modelId="{1C983250-5F43-4FFC-8319-351589E24A53}" type="presParOf" srcId="{9B37A383-F4B2-4868-B80D-BC2EC24EC096}" destId="{D97B8495-94F8-42E3-8EDB-2AFB8EFA4E4C}" srcOrd="0" destOrd="0" presId="urn:microsoft.com/office/officeart/2005/8/layout/orgChart1"/>
    <dgm:cxn modelId="{F963B3A4-381F-4A17-9D12-B4743CB61CF3}" type="presParOf" srcId="{9B37A383-F4B2-4868-B80D-BC2EC24EC096}" destId="{BB602E21-0B0F-46A6-9B39-A9ECBEEA7DA8}" srcOrd="1" destOrd="0" presId="urn:microsoft.com/office/officeart/2005/8/layout/orgChart1"/>
    <dgm:cxn modelId="{C8BD2390-4B4C-4878-8F1C-B9C4D5927714}" type="presParOf" srcId="{97F3C82A-B9B9-40BC-B75C-7B224CB10B88}" destId="{B3973F05-7445-4A62-9762-12B53F9FE931}" srcOrd="1" destOrd="0" presId="urn:microsoft.com/office/officeart/2005/8/layout/orgChart1"/>
    <dgm:cxn modelId="{8889752F-6997-4ADB-B7CF-5DFCB65EDD98}" type="presParOf" srcId="{97F3C82A-B9B9-40BC-B75C-7B224CB10B88}" destId="{1903905A-AD12-4C3C-B11D-A54367079811}" srcOrd="2" destOrd="0" presId="urn:microsoft.com/office/officeart/2005/8/layout/orgChart1"/>
  </dgm:cxnLst>
  <dgm:bg/>
  <dgm:whole/>
</dgm:dataModel>
</file>

<file path=word/diagrams/data5.xml><?xml version="1.0" encoding="utf-8"?>
<dgm:dataModel xmlns:dgm="http://schemas.openxmlformats.org/drawingml/2006/diagram" xmlns:a="http://schemas.openxmlformats.org/drawingml/2006/main">
  <dgm:ptLst>
    <dgm:pt modelId="{ECACC800-65FA-472B-AB8C-7B8D38B8A089}" type="doc">
      <dgm:prSet loTypeId="urn:microsoft.com/office/officeart/2005/8/layout/orgChart1" loCatId="hierarchy" qsTypeId="urn:microsoft.com/office/officeart/2005/8/quickstyle/simple1" qsCatId="simple" csTypeId="urn:microsoft.com/office/officeart/2005/8/colors/accent3_4" csCatId="accent3" phldr="1"/>
      <dgm:spPr/>
      <dgm:t>
        <a:bodyPr/>
        <a:lstStyle/>
        <a:p>
          <a:endParaRPr lang="it-IT"/>
        </a:p>
      </dgm:t>
    </dgm:pt>
    <dgm:pt modelId="{CC080FFA-8139-44CD-9D48-C0BE51888B67}">
      <dgm:prSet phldrT="[Testo]" custT="1"/>
      <dgm:spPr/>
      <dgm:t>
        <a:bodyPr/>
        <a:lstStyle/>
        <a:p>
          <a:endParaRPr lang="it-IT" sz="900">
            <a:solidFill>
              <a:sysClr val="windowText" lastClr="000000"/>
            </a:solidFill>
          </a:endParaRPr>
        </a:p>
        <a:p>
          <a:endParaRPr lang="it-IT" sz="900" b="1">
            <a:solidFill>
              <a:sysClr val="windowText" lastClr="000000"/>
            </a:solidFill>
          </a:endParaRPr>
        </a:p>
        <a:p>
          <a:r>
            <a:rPr lang="it-IT" sz="900" b="1">
              <a:solidFill>
                <a:sysClr val="windowText" lastClr="000000"/>
              </a:solidFill>
            </a:rPr>
            <a:t>Psicologi</a:t>
          </a:r>
        </a:p>
        <a:p>
          <a:r>
            <a:rPr lang="it-IT" sz="900" b="0">
              <a:solidFill>
                <a:sysClr val="windowText" lastClr="000000"/>
              </a:solidFill>
            </a:rPr>
            <a:t>Dott.ssa Di Pietro Angela</a:t>
          </a:r>
        </a:p>
        <a:p>
          <a:r>
            <a:rPr lang="it-IT" sz="900" b="0">
              <a:solidFill>
                <a:sysClr val="windowText" lastClr="000000"/>
              </a:solidFill>
            </a:rPr>
            <a:t>Dott. Alessio Negrogna</a:t>
          </a:r>
        </a:p>
        <a:p>
          <a:endParaRPr lang="it-IT" sz="900" b="0">
            <a:solidFill>
              <a:sysClr val="windowText" lastClr="000000"/>
            </a:solidFill>
          </a:endParaRPr>
        </a:p>
        <a:p>
          <a:endParaRPr lang="it-IT" sz="900" b="1">
            <a:solidFill>
              <a:sysClr val="windowText" lastClr="000000"/>
            </a:solidFill>
          </a:endParaRPr>
        </a:p>
      </dgm:t>
    </dgm:pt>
    <dgm:pt modelId="{4B7609DA-1874-4517-A5F1-A03128FEF4DA}" type="parTrans" cxnId="{3DAAA850-4184-4FB9-BCD1-6D667C74EA10}">
      <dgm:prSet/>
      <dgm:spPr/>
      <dgm:t>
        <a:bodyPr/>
        <a:lstStyle/>
        <a:p>
          <a:endParaRPr lang="it-IT"/>
        </a:p>
      </dgm:t>
    </dgm:pt>
    <dgm:pt modelId="{77BDE313-DDD3-4CB8-B646-C355987A760B}" type="sibTrans" cxnId="{3DAAA850-4184-4FB9-BCD1-6D667C74EA10}">
      <dgm:prSet/>
      <dgm:spPr/>
      <dgm:t>
        <a:bodyPr/>
        <a:lstStyle/>
        <a:p>
          <a:endParaRPr lang="it-IT"/>
        </a:p>
      </dgm:t>
    </dgm:pt>
    <dgm:pt modelId="{80053C1B-F34D-4405-9A0B-8483FE5ADB73}" type="asst">
      <dgm:prSet phldrT="[Testo]" custT="1"/>
      <dgm:spPr/>
      <dgm:t>
        <a:bodyPr/>
        <a:lstStyle/>
        <a:p>
          <a:r>
            <a:rPr lang="it-IT" sz="900" b="1">
              <a:solidFill>
                <a:sysClr val="windowText" lastClr="000000"/>
              </a:solidFill>
            </a:rPr>
            <a:t>Psicolog</a:t>
          </a:r>
          <a:r>
            <a:rPr lang="it-IT" sz="900" b="0">
              <a:solidFill>
                <a:sysClr val="windowText" lastClr="000000"/>
              </a:solidFill>
            </a:rPr>
            <a:t>i</a:t>
          </a:r>
        </a:p>
        <a:p>
          <a:r>
            <a:rPr lang="it-IT" sz="900" b="0">
              <a:solidFill>
                <a:sysClr val="windowText" lastClr="000000"/>
              </a:solidFill>
            </a:rPr>
            <a:t>Dott.Marco Mazzagatti</a:t>
          </a:r>
        </a:p>
        <a:p>
          <a:r>
            <a:rPr lang="it-IT" sz="900" b="0">
              <a:solidFill>
                <a:sysClr val="windowText" lastClr="000000"/>
              </a:solidFill>
            </a:rPr>
            <a:t>Dott.Manuel Ranalli</a:t>
          </a:r>
        </a:p>
        <a:p>
          <a:r>
            <a:rPr lang="it-IT" sz="900" b="0">
              <a:solidFill>
                <a:sysClr val="windowText" lastClr="000000"/>
              </a:solidFill>
            </a:rPr>
            <a:t>Dott.Giuseppe Denny Galati</a:t>
          </a:r>
        </a:p>
      </dgm:t>
    </dgm:pt>
    <dgm:pt modelId="{2339774F-E27A-430A-85F5-C33A6D0BF288}" type="parTrans" cxnId="{B86EF8B0-56AA-4056-9136-6C25214FE270}">
      <dgm:prSet/>
      <dgm:spPr/>
      <dgm:t>
        <a:bodyPr/>
        <a:lstStyle/>
        <a:p>
          <a:endParaRPr lang="it-IT"/>
        </a:p>
      </dgm:t>
    </dgm:pt>
    <dgm:pt modelId="{F7B603B0-E22F-4FF2-82D4-E162E2145597}" type="sibTrans" cxnId="{B86EF8B0-56AA-4056-9136-6C25214FE270}">
      <dgm:prSet/>
      <dgm:spPr/>
      <dgm:t>
        <a:bodyPr/>
        <a:lstStyle/>
        <a:p>
          <a:endParaRPr lang="it-IT"/>
        </a:p>
      </dgm:t>
    </dgm:pt>
    <dgm:pt modelId="{7328E825-8A9C-43E7-9975-04A5D0D33C0D}">
      <dgm:prSet phldrT="[Testo]" custT="1"/>
      <dgm:spPr/>
      <dgm:t>
        <a:bodyPr/>
        <a:lstStyle/>
        <a:p>
          <a:endParaRPr lang="it-IT" sz="900" b="0">
            <a:solidFill>
              <a:sysClr val="windowText" lastClr="000000"/>
            </a:solidFill>
          </a:endParaRPr>
        </a:p>
        <a:p>
          <a:endParaRPr lang="it-IT" sz="900" b="0">
            <a:solidFill>
              <a:sysClr val="windowText" lastClr="000000"/>
            </a:solidFill>
          </a:endParaRPr>
        </a:p>
        <a:p>
          <a:endParaRPr lang="it-IT" sz="900" b="0">
            <a:solidFill>
              <a:sysClr val="windowText" lastClr="000000"/>
            </a:solidFill>
          </a:endParaRPr>
        </a:p>
        <a:p>
          <a:endParaRPr lang="it-IT" sz="900" b="0">
            <a:solidFill>
              <a:sysClr val="windowText" lastClr="000000"/>
            </a:solidFill>
          </a:endParaRPr>
        </a:p>
        <a:p>
          <a:r>
            <a:rPr lang="it-IT" sz="900" b="1">
              <a:solidFill>
                <a:sysClr val="windowText" lastClr="000000"/>
              </a:solidFill>
            </a:rPr>
            <a:t>Educatori Professionali</a:t>
          </a:r>
        </a:p>
        <a:p>
          <a:r>
            <a:rPr lang="it-IT" sz="900" b="0">
              <a:solidFill>
                <a:sysClr val="windowText" lastClr="000000"/>
              </a:solidFill>
            </a:rPr>
            <a:t>Dott.Francesco G. Santomo</a:t>
          </a:r>
        </a:p>
        <a:p>
          <a:r>
            <a:rPr lang="it-IT" sz="900" b="0">
              <a:solidFill>
                <a:sysClr val="windowText" lastClr="000000"/>
              </a:solidFill>
            </a:rPr>
            <a:t>Dott.ssa Cristiana Di Paolo</a:t>
          </a:r>
        </a:p>
        <a:p>
          <a:r>
            <a:rPr lang="it-IT" sz="900" b="1">
              <a:solidFill>
                <a:sysClr val="windowText" lastClr="000000"/>
              </a:solidFill>
            </a:rPr>
            <a:t>Maestra d'Arte</a:t>
          </a:r>
        </a:p>
        <a:p>
          <a:r>
            <a:rPr lang="it-IT" sz="900" b="0">
              <a:solidFill>
                <a:sysClr val="windowText" lastClr="000000"/>
              </a:solidFill>
            </a:rPr>
            <a:t>Daniela Recchilungo</a:t>
          </a:r>
        </a:p>
        <a:p>
          <a:endParaRPr lang="it-IT" sz="900" b="1">
            <a:solidFill>
              <a:sysClr val="windowText" lastClr="000000"/>
            </a:solidFill>
          </a:endParaRPr>
        </a:p>
        <a:p>
          <a:endParaRPr lang="it-IT" sz="900" b="1">
            <a:solidFill>
              <a:sysClr val="windowText" lastClr="000000"/>
            </a:solidFill>
          </a:endParaRPr>
        </a:p>
        <a:p>
          <a:endParaRPr lang="it-IT" sz="900" b="1">
            <a:solidFill>
              <a:sysClr val="windowText" lastClr="000000"/>
            </a:solidFill>
          </a:endParaRPr>
        </a:p>
        <a:p>
          <a:endParaRPr lang="it-IT" sz="900" b="1">
            <a:solidFill>
              <a:sysClr val="windowText" lastClr="000000"/>
            </a:solidFill>
          </a:endParaRPr>
        </a:p>
        <a:p>
          <a:endParaRPr lang="it-IT" sz="900" b="1">
            <a:solidFill>
              <a:sysClr val="windowText" lastClr="000000"/>
            </a:solidFill>
          </a:endParaRPr>
        </a:p>
      </dgm:t>
    </dgm:pt>
    <dgm:pt modelId="{DADBDED7-49CC-4873-9FA5-547F2E6D37BA}" type="parTrans" cxnId="{B7852CFD-879E-454E-81F3-ED91D42E5FE1}">
      <dgm:prSet/>
      <dgm:spPr/>
      <dgm:t>
        <a:bodyPr/>
        <a:lstStyle/>
        <a:p>
          <a:endParaRPr lang="it-IT"/>
        </a:p>
      </dgm:t>
    </dgm:pt>
    <dgm:pt modelId="{C2B40382-0790-4795-8B0D-594C4EF01A8F}" type="sibTrans" cxnId="{B7852CFD-879E-454E-81F3-ED91D42E5FE1}">
      <dgm:prSet/>
      <dgm:spPr/>
      <dgm:t>
        <a:bodyPr/>
        <a:lstStyle/>
        <a:p>
          <a:endParaRPr lang="it-IT"/>
        </a:p>
      </dgm:t>
    </dgm:pt>
    <dgm:pt modelId="{DBC18A88-864A-4FD9-8798-764F8FAE0E81}">
      <dgm:prSet phldrT="[Testo]" custT="1"/>
      <dgm:spPr/>
      <dgm:t>
        <a:bodyPr/>
        <a:lstStyle/>
        <a:p>
          <a:r>
            <a:rPr lang="it-IT" sz="900" b="1">
              <a:solidFill>
                <a:sysClr val="windowText" lastClr="000000"/>
              </a:solidFill>
            </a:rPr>
            <a:t>Operatori Socio sanitari</a:t>
          </a:r>
        </a:p>
        <a:p>
          <a:r>
            <a:rPr lang="it-IT" sz="900" b="0">
              <a:solidFill>
                <a:sysClr val="windowText" lastClr="000000"/>
              </a:solidFill>
            </a:rPr>
            <a:t>Marco Di Vincenzo</a:t>
          </a:r>
        </a:p>
        <a:p>
          <a:r>
            <a:rPr lang="it-IT" sz="900" b="0">
              <a:solidFill>
                <a:sysClr val="windowText" lastClr="000000"/>
              </a:solidFill>
            </a:rPr>
            <a:t>Danilo Compagnoni </a:t>
          </a:r>
        </a:p>
        <a:p>
          <a:endParaRPr lang="it-IT" sz="900" b="1">
            <a:solidFill>
              <a:sysClr val="windowText" lastClr="000000"/>
            </a:solidFill>
          </a:endParaRPr>
        </a:p>
        <a:p>
          <a:endParaRPr lang="it-IT" sz="900" b="1">
            <a:solidFill>
              <a:sysClr val="windowText" lastClr="000000"/>
            </a:solidFill>
          </a:endParaRPr>
        </a:p>
        <a:p>
          <a:endParaRPr lang="it-IT" sz="900" b="1">
            <a:solidFill>
              <a:sysClr val="windowText" lastClr="000000"/>
            </a:solidFill>
          </a:endParaRPr>
        </a:p>
      </dgm:t>
    </dgm:pt>
    <dgm:pt modelId="{F0DFFF24-1D08-460F-8388-CF0024188138}" type="parTrans" cxnId="{1DBFE356-F942-4829-A630-B3FD02A123EC}">
      <dgm:prSet/>
      <dgm:spPr/>
      <dgm:t>
        <a:bodyPr/>
        <a:lstStyle/>
        <a:p>
          <a:endParaRPr lang="it-IT"/>
        </a:p>
      </dgm:t>
    </dgm:pt>
    <dgm:pt modelId="{714FB242-BA2E-4D43-9ED1-D72D66E3C3F4}" type="sibTrans" cxnId="{1DBFE356-F942-4829-A630-B3FD02A123EC}">
      <dgm:prSet/>
      <dgm:spPr/>
      <dgm:t>
        <a:bodyPr/>
        <a:lstStyle/>
        <a:p>
          <a:endParaRPr lang="it-IT"/>
        </a:p>
      </dgm:t>
    </dgm:pt>
    <dgm:pt modelId="{15452265-195F-4982-97DF-04F4B876C57D}">
      <dgm:prSet phldrT="[Testo]" custT="1"/>
      <dgm:spPr/>
      <dgm:t>
        <a:bodyPr/>
        <a:lstStyle/>
        <a:p>
          <a:endParaRPr lang="it-IT" sz="900">
            <a:solidFill>
              <a:sysClr val="windowText" lastClr="000000"/>
            </a:solidFill>
          </a:endParaRPr>
        </a:p>
        <a:p>
          <a:endParaRPr lang="it-IT" sz="900">
            <a:solidFill>
              <a:sysClr val="windowText" lastClr="000000"/>
            </a:solidFill>
          </a:endParaRPr>
        </a:p>
        <a:p>
          <a:endParaRPr lang="it-IT" sz="900">
            <a:solidFill>
              <a:sysClr val="windowText" lastClr="000000"/>
            </a:solidFill>
          </a:endParaRPr>
        </a:p>
        <a:p>
          <a:endParaRPr lang="it-IT" sz="900">
            <a:solidFill>
              <a:sysClr val="windowText" lastClr="000000"/>
            </a:solidFill>
          </a:endParaRPr>
        </a:p>
        <a:p>
          <a:endParaRPr lang="it-IT" sz="900">
            <a:solidFill>
              <a:sysClr val="windowText" lastClr="000000"/>
            </a:solidFill>
          </a:endParaRPr>
        </a:p>
        <a:p>
          <a:endParaRPr lang="it-IT" sz="900">
            <a:solidFill>
              <a:sysClr val="windowText" lastClr="000000"/>
            </a:solidFill>
          </a:endParaRPr>
        </a:p>
        <a:p>
          <a:endParaRPr lang="it-IT" sz="900">
            <a:solidFill>
              <a:sysClr val="windowText" lastClr="000000"/>
            </a:solidFill>
          </a:endParaRPr>
        </a:p>
        <a:p>
          <a:endParaRPr lang="it-IT" sz="900">
            <a:solidFill>
              <a:sysClr val="windowText" lastClr="000000"/>
            </a:solidFill>
          </a:endParaRPr>
        </a:p>
        <a:p>
          <a:endParaRPr lang="it-IT" sz="900">
            <a:solidFill>
              <a:sysClr val="windowText" lastClr="000000"/>
            </a:solidFill>
          </a:endParaRPr>
        </a:p>
        <a:p>
          <a:endParaRPr lang="it-IT" sz="900">
            <a:solidFill>
              <a:sysClr val="windowText" lastClr="000000"/>
            </a:solidFill>
          </a:endParaRPr>
        </a:p>
        <a:p>
          <a:endParaRPr lang="it-IT" sz="900" b="1">
            <a:solidFill>
              <a:sysClr val="windowText" lastClr="000000"/>
            </a:solidFill>
          </a:endParaRPr>
        </a:p>
        <a:p>
          <a:r>
            <a:rPr lang="it-IT" sz="900" b="1">
              <a:solidFill>
                <a:sysClr val="windowText" lastClr="000000"/>
              </a:solidFill>
            </a:rPr>
            <a:t>Terapista Occupazionale</a:t>
          </a:r>
        </a:p>
        <a:p>
          <a:r>
            <a:rPr lang="it-IT" sz="900" b="0">
              <a:solidFill>
                <a:sysClr val="windowText" lastClr="000000"/>
              </a:solidFill>
            </a:rPr>
            <a:t>Dott.ssa Noemi Fazzini</a:t>
          </a:r>
        </a:p>
        <a:p>
          <a:r>
            <a:rPr lang="it-IT" sz="900" b="0">
              <a:solidFill>
                <a:sysClr val="windowText" lastClr="000000"/>
              </a:solidFill>
            </a:rPr>
            <a:t>Dott.ssa Ilaria Pigliacelli</a:t>
          </a:r>
        </a:p>
        <a:p>
          <a:r>
            <a:rPr lang="it-IT" sz="900" b="1">
              <a:solidFill>
                <a:sysClr val="windowText" lastClr="000000"/>
              </a:solidFill>
            </a:rPr>
            <a:t>Medico Competente Aziendale</a:t>
          </a:r>
        </a:p>
        <a:p>
          <a:r>
            <a:rPr lang="it-IT" sz="900" b="0">
              <a:solidFill>
                <a:sysClr val="windowText" lastClr="000000"/>
              </a:solidFill>
            </a:rPr>
            <a:t>Dr.ssa Natalina Di Eugenio</a:t>
          </a:r>
        </a:p>
        <a:p>
          <a:endParaRPr lang="it-IT" sz="900" b="1">
            <a:solidFill>
              <a:sysClr val="windowText" lastClr="000000"/>
            </a:solidFill>
          </a:endParaRPr>
        </a:p>
        <a:p>
          <a:endParaRPr lang="it-IT" sz="900" b="1">
            <a:solidFill>
              <a:sysClr val="windowText" lastClr="000000"/>
            </a:solidFill>
          </a:endParaRPr>
        </a:p>
        <a:p>
          <a:endParaRPr lang="it-IT" sz="900" b="1">
            <a:solidFill>
              <a:sysClr val="windowText" lastClr="000000"/>
            </a:solidFill>
          </a:endParaRPr>
        </a:p>
        <a:p>
          <a:endParaRPr lang="it-IT" sz="900" b="1">
            <a:solidFill>
              <a:sysClr val="windowText" lastClr="000000"/>
            </a:solidFill>
          </a:endParaRPr>
        </a:p>
        <a:p>
          <a:endParaRPr lang="it-IT" sz="900" b="1">
            <a:solidFill>
              <a:sysClr val="windowText" lastClr="000000"/>
            </a:solidFill>
          </a:endParaRPr>
        </a:p>
        <a:p>
          <a:endParaRPr lang="it-IT" sz="900" b="1">
            <a:solidFill>
              <a:sysClr val="windowText" lastClr="000000"/>
            </a:solidFill>
          </a:endParaRPr>
        </a:p>
        <a:p>
          <a:endParaRPr lang="it-IT" sz="900" b="1">
            <a:solidFill>
              <a:sysClr val="windowText" lastClr="000000"/>
            </a:solidFill>
          </a:endParaRPr>
        </a:p>
        <a:p>
          <a:endParaRPr lang="it-IT" sz="900" b="1">
            <a:solidFill>
              <a:sysClr val="windowText" lastClr="000000"/>
            </a:solidFill>
          </a:endParaRPr>
        </a:p>
        <a:p>
          <a:endParaRPr lang="it-IT" sz="900" b="1">
            <a:solidFill>
              <a:sysClr val="windowText" lastClr="000000"/>
            </a:solidFill>
          </a:endParaRPr>
        </a:p>
        <a:p>
          <a:endParaRPr lang="it-IT" sz="900" b="1">
            <a:solidFill>
              <a:sysClr val="windowText" lastClr="000000"/>
            </a:solidFill>
          </a:endParaRPr>
        </a:p>
        <a:p>
          <a:endParaRPr lang="it-IT" sz="900" b="1">
            <a:solidFill>
              <a:sysClr val="windowText" lastClr="000000"/>
            </a:solidFill>
          </a:endParaRPr>
        </a:p>
      </dgm:t>
    </dgm:pt>
    <dgm:pt modelId="{54610020-985E-4A6C-9E43-6E1A8BC8E202}" type="sibTrans" cxnId="{15D51C5A-0B1F-4E1B-A8D2-C0A115ECB487}">
      <dgm:prSet/>
      <dgm:spPr/>
      <dgm:t>
        <a:bodyPr/>
        <a:lstStyle/>
        <a:p>
          <a:endParaRPr lang="it-IT"/>
        </a:p>
      </dgm:t>
    </dgm:pt>
    <dgm:pt modelId="{E6AF6D18-2DDB-4D72-A91D-17DD2AD7F66A}" type="parTrans" cxnId="{15D51C5A-0B1F-4E1B-A8D2-C0A115ECB487}">
      <dgm:prSet/>
      <dgm:spPr/>
      <dgm:t>
        <a:bodyPr/>
        <a:lstStyle/>
        <a:p>
          <a:endParaRPr lang="it-IT"/>
        </a:p>
      </dgm:t>
    </dgm:pt>
    <dgm:pt modelId="{4582931A-5862-42D2-B710-E7B324580069}" type="pres">
      <dgm:prSet presAssocID="{ECACC800-65FA-472B-AB8C-7B8D38B8A089}" presName="hierChild1" presStyleCnt="0">
        <dgm:presLayoutVars>
          <dgm:orgChart val="1"/>
          <dgm:chPref val="1"/>
          <dgm:dir/>
          <dgm:animOne val="branch"/>
          <dgm:animLvl val="lvl"/>
          <dgm:resizeHandles/>
        </dgm:presLayoutVars>
      </dgm:prSet>
      <dgm:spPr/>
      <dgm:t>
        <a:bodyPr/>
        <a:lstStyle/>
        <a:p>
          <a:endParaRPr lang="it-IT"/>
        </a:p>
      </dgm:t>
    </dgm:pt>
    <dgm:pt modelId="{D43473A8-7301-475C-AE95-C4A76C05082B}" type="pres">
      <dgm:prSet presAssocID="{CC080FFA-8139-44CD-9D48-C0BE51888B67}" presName="hierRoot1" presStyleCnt="0">
        <dgm:presLayoutVars>
          <dgm:hierBranch val="init"/>
        </dgm:presLayoutVars>
      </dgm:prSet>
      <dgm:spPr/>
    </dgm:pt>
    <dgm:pt modelId="{A79FEAE4-BDFB-442D-B3DD-EFB436C90DE7}" type="pres">
      <dgm:prSet presAssocID="{CC080FFA-8139-44CD-9D48-C0BE51888B67}" presName="rootComposite1" presStyleCnt="0"/>
      <dgm:spPr/>
    </dgm:pt>
    <dgm:pt modelId="{F76D7F9C-198F-4B97-9CBE-448E9C86A0FF}" type="pres">
      <dgm:prSet presAssocID="{CC080FFA-8139-44CD-9D48-C0BE51888B67}" presName="rootText1" presStyleLbl="node0" presStyleIdx="0" presStyleCnt="1" custScaleX="109912" custScaleY="176896" custLinFactNeighborX="-1727" custLinFactNeighborY="-864">
        <dgm:presLayoutVars>
          <dgm:chPref val="3"/>
        </dgm:presLayoutVars>
      </dgm:prSet>
      <dgm:spPr/>
      <dgm:t>
        <a:bodyPr/>
        <a:lstStyle/>
        <a:p>
          <a:endParaRPr lang="it-IT"/>
        </a:p>
      </dgm:t>
    </dgm:pt>
    <dgm:pt modelId="{24FE210B-254D-4228-A488-2CDD92FEC61F}" type="pres">
      <dgm:prSet presAssocID="{CC080FFA-8139-44CD-9D48-C0BE51888B67}" presName="rootConnector1" presStyleLbl="node1" presStyleIdx="0" presStyleCnt="0"/>
      <dgm:spPr/>
      <dgm:t>
        <a:bodyPr/>
        <a:lstStyle/>
        <a:p>
          <a:endParaRPr lang="it-IT"/>
        </a:p>
      </dgm:t>
    </dgm:pt>
    <dgm:pt modelId="{BAD4D1C2-3705-45D5-AB32-2AA68EE02451}" type="pres">
      <dgm:prSet presAssocID="{CC080FFA-8139-44CD-9D48-C0BE51888B67}" presName="hierChild2" presStyleCnt="0"/>
      <dgm:spPr/>
    </dgm:pt>
    <dgm:pt modelId="{6654C44F-7125-44B3-A8D2-5B85E695F35E}" type="pres">
      <dgm:prSet presAssocID="{E6AF6D18-2DDB-4D72-A91D-17DD2AD7F66A}" presName="Name37" presStyleLbl="parChTrans1D2" presStyleIdx="0" presStyleCnt="4"/>
      <dgm:spPr/>
      <dgm:t>
        <a:bodyPr/>
        <a:lstStyle/>
        <a:p>
          <a:endParaRPr lang="it-IT"/>
        </a:p>
      </dgm:t>
    </dgm:pt>
    <dgm:pt modelId="{0912A702-6E8C-4D08-868C-E896F329CCCC}" type="pres">
      <dgm:prSet presAssocID="{15452265-195F-4982-97DF-04F4B876C57D}" presName="hierRoot2" presStyleCnt="0">
        <dgm:presLayoutVars>
          <dgm:hierBranch val="init"/>
        </dgm:presLayoutVars>
      </dgm:prSet>
      <dgm:spPr/>
    </dgm:pt>
    <dgm:pt modelId="{3AD86CFE-AE42-4F7F-BC36-46BBEFFACB8A}" type="pres">
      <dgm:prSet presAssocID="{15452265-195F-4982-97DF-04F4B876C57D}" presName="rootComposite" presStyleCnt="0"/>
      <dgm:spPr/>
    </dgm:pt>
    <dgm:pt modelId="{3C3B4387-91B1-45F7-B9F5-37B634906BEF}" type="pres">
      <dgm:prSet presAssocID="{15452265-195F-4982-97DF-04F4B876C57D}" presName="rootText" presStyleLbl="node2" presStyleIdx="0" presStyleCnt="3" custScaleX="126955" custScaleY="231476" custLinFactNeighborX="-648" custLinFactNeighborY="5577">
        <dgm:presLayoutVars>
          <dgm:chPref val="3"/>
        </dgm:presLayoutVars>
      </dgm:prSet>
      <dgm:spPr/>
      <dgm:t>
        <a:bodyPr/>
        <a:lstStyle/>
        <a:p>
          <a:endParaRPr lang="it-IT"/>
        </a:p>
      </dgm:t>
    </dgm:pt>
    <dgm:pt modelId="{0D5CEF8C-2CD3-483D-A276-F3CDA72B7D3B}" type="pres">
      <dgm:prSet presAssocID="{15452265-195F-4982-97DF-04F4B876C57D}" presName="rootConnector" presStyleLbl="node2" presStyleIdx="0" presStyleCnt="3"/>
      <dgm:spPr/>
      <dgm:t>
        <a:bodyPr/>
        <a:lstStyle/>
        <a:p>
          <a:endParaRPr lang="it-IT"/>
        </a:p>
      </dgm:t>
    </dgm:pt>
    <dgm:pt modelId="{4C888F38-CD13-4971-B4DE-C3D353D0F1C0}" type="pres">
      <dgm:prSet presAssocID="{15452265-195F-4982-97DF-04F4B876C57D}" presName="hierChild4" presStyleCnt="0"/>
      <dgm:spPr/>
    </dgm:pt>
    <dgm:pt modelId="{4C11CD80-BD53-45B0-A512-564DBF6E3B84}" type="pres">
      <dgm:prSet presAssocID="{15452265-195F-4982-97DF-04F4B876C57D}" presName="hierChild5" presStyleCnt="0"/>
      <dgm:spPr/>
    </dgm:pt>
    <dgm:pt modelId="{24D43B01-3310-46E8-B973-73C1662F7333}" type="pres">
      <dgm:prSet presAssocID="{DADBDED7-49CC-4873-9FA5-547F2E6D37BA}" presName="Name37" presStyleLbl="parChTrans1D2" presStyleIdx="1" presStyleCnt="4"/>
      <dgm:spPr/>
      <dgm:t>
        <a:bodyPr/>
        <a:lstStyle/>
        <a:p>
          <a:endParaRPr lang="it-IT"/>
        </a:p>
      </dgm:t>
    </dgm:pt>
    <dgm:pt modelId="{3E8BA27D-0A99-49FC-8B1D-348FEB4BF82C}" type="pres">
      <dgm:prSet presAssocID="{7328E825-8A9C-43E7-9975-04A5D0D33C0D}" presName="hierRoot2" presStyleCnt="0">
        <dgm:presLayoutVars>
          <dgm:hierBranch val="init"/>
        </dgm:presLayoutVars>
      </dgm:prSet>
      <dgm:spPr/>
    </dgm:pt>
    <dgm:pt modelId="{37CBF3F2-C07E-4EC9-BE96-F905BC799305}" type="pres">
      <dgm:prSet presAssocID="{7328E825-8A9C-43E7-9975-04A5D0D33C0D}" presName="rootComposite" presStyleCnt="0"/>
      <dgm:spPr/>
    </dgm:pt>
    <dgm:pt modelId="{D14312B6-72A0-4978-9D6A-2C22F7080500}" type="pres">
      <dgm:prSet presAssocID="{7328E825-8A9C-43E7-9975-04A5D0D33C0D}" presName="rootText" presStyleLbl="node2" presStyleIdx="1" presStyleCnt="3" custScaleX="143920" custScaleY="236287" custLinFactNeighborX="-3885" custLinFactNeighborY="-2590">
        <dgm:presLayoutVars>
          <dgm:chPref val="3"/>
        </dgm:presLayoutVars>
      </dgm:prSet>
      <dgm:spPr/>
      <dgm:t>
        <a:bodyPr/>
        <a:lstStyle/>
        <a:p>
          <a:endParaRPr lang="it-IT"/>
        </a:p>
      </dgm:t>
    </dgm:pt>
    <dgm:pt modelId="{CAC8EBD6-7A5C-441C-AA5C-1FEFCDFF302E}" type="pres">
      <dgm:prSet presAssocID="{7328E825-8A9C-43E7-9975-04A5D0D33C0D}" presName="rootConnector" presStyleLbl="node2" presStyleIdx="1" presStyleCnt="3"/>
      <dgm:spPr/>
      <dgm:t>
        <a:bodyPr/>
        <a:lstStyle/>
        <a:p>
          <a:endParaRPr lang="it-IT"/>
        </a:p>
      </dgm:t>
    </dgm:pt>
    <dgm:pt modelId="{4C8BCDCE-1FD5-40FD-A488-86D74B825B8B}" type="pres">
      <dgm:prSet presAssocID="{7328E825-8A9C-43E7-9975-04A5D0D33C0D}" presName="hierChild4" presStyleCnt="0"/>
      <dgm:spPr/>
    </dgm:pt>
    <dgm:pt modelId="{D7A509D7-E03E-4B30-BBE2-72EC4317CB08}" type="pres">
      <dgm:prSet presAssocID="{7328E825-8A9C-43E7-9975-04A5D0D33C0D}" presName="hierChild5" presStyleCnt="0"/>
      <dgm:spPr/>
    </dgm:pt>
    <dgm:pt modelId="{6D8D382C-CA19-42F0-8A39-F8CF188E8017}" type="pres">
      <dgm:prSet presAssocID="{F0DFFF24-1D08-460F-8388-CF0024188138}" presName="Name37" presStyleLbl="parChTrans1D2" presStyleIdx="2" presStyleCnt="4"/>
      <dgm:spPr/>
      <dgm:t>
        <a:bodyPr/>
        <a:lstStyle/>
        <a:p>
          <a:endParaRPr lang="it-IT"/>
        </a:p>
      </dgm:t>
    </dgm:pt>
    <dgm:pt modelId="{3C445D64-BFCF-4915-BE8C-873AA1A683A5}" type="pres">
      <dgm:prSet presAssocID="{DBC18A88-864A-4FD9-8798-764F8FAE0E81}" presName="hierRoot2" presStyleCnt="0">
        <dgm:presLayoutVars>
          <dgm:hierBranch val="init"/>
        </dgm:presLayoutVars>
      </dgm:prSet>
      <dgm:spPr/>
    </dgm:pt>
    <dgm:pt modelId="{017CD6BA-A635-4AFD-B975-E611FAF5B627}" type="pres">
      <dgm:prSet presAssocID="{DBC18A88-864A-4FD9-8798-764F8FAE0E81}" presName="rootComposite" presStyleCnt="0"/>
      <dgm:spPr/>
    </dgm:pt>
    <dgm:pt modelId="{0426B2A4-4633-45CA-95ED-7A1912915F04}" type="pres">
      <dgm:prSet presAssocID="{DBC18A88-864A-4FD9-8798-764F8FAE0E81}" presName="rootText" presStyleLbl="node2" presStyleIdx="2" presStyleCnt="3" custScaleX="122821" custScaleY="236896" custLinFactNeighborX="5391" custLinFactNeighborY="667">
        <dgm:presLayoutVars>
          <dgm:chPref val="3"/>
        </dgm:presLayoutVars>
      </dgm:prSet>
      <dgm:spPr/>
      <dgm:t>
        <a:bodyPr/>
        <a:lstStyle/>
        <a:p>
          <a:endParaRPr lang="it-IT"/>
        </a:p>
      </dgm:t>
    </dgm:pt>
    <dgm:pt modelId="{FE95456D-A7A1-484C-B24F-693057823D6E}" type="pres">
      <dgm:prSet presAssocID="{DBC18A88-864A-4FD9-8798-764F8FAE0E81}" presName="rootConnector" presStyleLbl="node2" presStyleIdx="2" presStyleCnt="3"/>
      <dgm:spPr/>
      <dgm:t>
        <a:bodyPr/>
        <a:lstStyle/>
        <a:p>
          <a:endParaRPr lang="it-IT"/>
        </a:p>
      </dgm:t>
    </dgm:pt>
    <dgm:pt modelId="{1B63EDDB-9D50-4DB7-A236-EA684F120C44}" type="pres">
      <dgm:prSet presAssocID="{DBC18A88-864A-4FD9-8798-764F8FAE0E81}" presName="hierChild4" presStyleCnt="0"/>
      <dgm:spPr/>
    </dgm:pt>
    <dgm:pt modelId="{431AA7D5-C4E6-4824-B118-30FFC15A7B43}" type="pres">
      <dgm:prSet presAssocID="{DBC18A88-864A-4FD9-8798-764F8FAE0E81}" presName="hierChild5" presStyleCnt="0"/>
      <dgm:spPr/>
    </dgm:pt>
    <dgm:pt modelId="{51D7C9DA-3CF7-4471-A043-D62B339E61B0}" type="pres">
      <dgm:prSet presAssocID="{CC080FFA-8139-44CD-9D48-C0BE51888B67}" presName="hierChild3" presStyleCnt="0"/>
      <dgm:spPr/>
    </dgm:pt>
    <dgm:pt modelId="{BBE349AB-D6F8-4248-9856-185FBEEE61D3}" type="pres">
      <dgm:prSet presAssocID="{2339774F-E27A-430A-85F5-C33A6D0BF288}" presName="Name111" presStyleLbl="parChTrans1D2" presStyleIdx="3" presStyleCnt="4"/>
      <dgm:spPr/>
      <dgm:t>
        <a:bodyPr/>
        <a:lstStyle/>
        <a:p>
          <a:endParaRPr lang="it-IT"/>
        </a:p>
      </dgm:t>
    </dgm:pt>
    <dgm:pt modelId="{39239C55-9388-4C33-9577-BDF50B2FF614}" type="pres">
      <dgm:prSet presAssocID="{80053C1B-F34D-4405-9A0B-8483FE5ADB73}" presName="hierRoot3" presStyleCnt="0">
        <dgm:presLayoutVars>
          <dgm:hierBranch val="init"/>
        </dgm:presLayoutVars>
      </dgm:prSet>
      <dgm:spPr/>
    </dgm:pt>
    <dgm:pt modelId="{6F453F72-E9E5-4C85-AE25-77FAD6174937}" type="pres">
      <dgm:prSet presAssocID="{80053C1B-F34D-4405-9A0B-8483FE5ADB73}" presName="rootComposite3" presStyleCnt="0"/>
      <dgm:spPr/>
    </dgm:pt>
    <dgm:pt modelId="{AEBC07B2-E397-4265-9EA4-39FC2E1600AB}" type="pres">
      <dgm:prSet presAssocID="{80053C1B-F34D-4405-9A0B-8483FE5ADB73}" presName="rootText3" presStyleLbl="asst1" presStyleIdx="0" presStyleCnt="1" custScaleX="127476" custScaleY="167911" custLinFactNeighborX="-37554" custLinFactNeighborY="2590">
        <dgm:presLayoutVars>
          <dgm:chPref val="3"/>
        </dgm:presLayoutVars>
      </dgm:prSet>
      <dgm:spPr/>
      <dgm:t>
        <a:bodyPr/>
        <a:lstStyle/>
        <a:p>
          <a:endParaRPr lang="it-IT"/>
        </a:p>
      </dgm:t>
    </dgm:pt>
    <dgm:pt modelId="{FED171BF-9E3A-4865-BDAE-12F6C7AD524A}" type="pres">
      <dgm:prSet presAssocID="{80053C1B-F34D-4405-9A0B-8483FE5ADB73}" presName="rootConnector3" presStyleLbl="asst1" presStyleIdx="0" presStyleCnt="1"/>
      <dgm:spPr/>
      <dgm:t>
        <a:bodyPr/>
        <a:lstStyle/>
        <a:p>
          <a:endParaRPr lang="it-IT"/>
        </a:p>
      </dgm:t>
    </dgm:pt>
    <dgm:pt modelId="{1BFB680A-0CD8-4735-9CFD-0E28898C9886}" type="pres">
      <dgm:prSet presAssocID="{80053C1B-F34D-4405-9A0B-8483FE5ADB73}" presName="hierChild6" presStyleCnt="0"/>
      <dgm:spPr/>
    </dgm:pt>
    <dgm:pt modelId="{A3BADFA8-8AEC-417C-857D-3395509989ED}" type="pres">
      <dgm:prSet presAssocID="{80053C1B-F34D-4405-9A0B-8483FE5ADB73}" presName="hierChild7" presStyleCnt="0"/>
      <dgm:spPr/>
    </dgm:pt>
  </dgm:ptLst>
  <dgm:cxnLst>
    <dgm:cxn modelId="{3DAAA850-4184-4FB9-BCD1-6D667C74EA10}" srcId="{ECACC800-65FA-472B-AB8C-7B8D38B8A089}" destId="{CC080FFA-8139-44CD-9D48-C0BE51888B67}" srcOrd="0" destOrd="0" parTransId="{4B7609DA-1874-4517-A5F1-A03128FEF4DA}" sibTransId="{77BDE313-DDD3-4CB8-B646-C355987A760B}"/>
    <dgm:cxn modelId="{A97CF5B5-EBB9-4164-8FCA-F98105313B84}" type="presOf" srcId="{15452265-195F-4982-97DF-04F4B876C57D}" destId="{3C3B4387-91B1-45F7-B9F5-37B634906BEF}" srcOrd="0" destOrd="0" presId="urn:microsoft.com/office/officeart/2005/8/layout/orgChart1"/>
    <dgm:cxn modelId="{580206CD-88CE-463F-A92B-C8ADF959EAA2}" type="presOf" srcId="{7328E825-8A9C-43E7-9975-04A5D0D33C0D}" destId="{D14312B6-72A0-4978-9D6A-2C22F7080500}" srcOrd="0" destOrd="0" presId="urn:microsoft.com/office/officeart/2005/8/layout/orgChart1"/>
    <dgm:cxn modelId="{F669F595-B97B-4BB3-9BD8-9189FD75DD1D}" type="presOf" srcId="{80053C1B-F34D-4405-9A0B-8483FE5ADB73}" destId="{AEBC07B2-E397-4265-9EA4-39FC2E1600AB}" srcOrd="0" destOrd="0" presId="urn:microsoft.com/office/officeart/2005/8/layout/orgChart1"/>
    <dgm:cxn modelId="{2CFC3F1F-1019-4764-993F-9225C0E7BB06}" type="presOf" srcId="{CC080FFA-8139-44CD-9D48-C0BE51888B67}" destId="{24FE210B-254D-4228-A488-2CDD92FEC61F}" srcOrd="1" destOrd="0" presId="urn:microsoft.com/office/officeart/2005/8/layout/orgChart1"/>
    <dgm:cxn modelId="{B7852CFD-879E-454E-81F3-ED91D42E5FE1}" srcId="{CC080FFA-8139-44CD-9D48-C0BE51888B67}" destId="{7328E825-8A9C-43E7-9975-04A5D0D33C0D}" srcOrd="2" destOrd="0" parTransId="{DADBDED7-49CC-4873-9FA5-547F2E6D37BA}" sibTransId="{C2B40382-0790-4795-8B0D-594C4EF01A8F}"/>
    <dgm:cxn modelId="{CA7B5999-E306-4C06-B70F-F304EA84A334}" type="presOf" srcId="{DADBDED7-49CC-4873-9FA5-547F2E6D37BA}" destId="{24D43B01-3310-46E8-B973-73C1662F7333}" srcOrd="0" destOrd="0" presId="urn:microsoft.com/office/officeart/2005/8/layout/orgChart1"/>
    <dgm:cxn modelId="{1DBFE356-F942-4829-A630-B3FD02A123EC}" srcId="{CC080FFA-8139-44CD-9D48-C0BE51888B67}" destId="{DBC18A88-864A-4FD9-8798-764F8FAE0E81}" srcOrd="3" destOrd="0" parTransId="{F0DFFF24-1D08-460F-8388-CF0024188138}" sibTransId="{714FB242-BA2E-4D43-9ED1-D72D66E3C3F4}"/>
    <dgm:cxn modelId="{15D51C5A-0B1F-4E1B-A8D2-C0A115ECB487}" srcId="{CC080FFA-8139-44CD-9D48-C0BE51888B67}" destId="{15452265-195F-4982-97DF-04F4B876C57D}" srcOrd="1" destOrd="0" parTransId="{E6AF6D18-2DDB-4D72-A91D-17DD2AD7F66A}" sibTransId="{54610020-985E-4A6C-9E43-6E1A8BC8E202}"/>
    <dgm:cxn modelId="{094C0CB3-7631-4308-A119-E782A8524FAB}" type="presOf" srcId="{CC080FFA-8139-44CD-9D48-C0BE51888B67}" destId="{F76D7F9C-198F-4B97-9CBE-448E9C86A0FF}" srcOrd="0" destOrd="0" presId="urn:microsoft.com/office/officeart/2005/8/layout/orgChart1"/>
    <dgm:cxn modelId="{DDA9A2E8-3C29-4B2B-9510-1A50F0A3B5ED}" type="presOf" srcId="{15452265-195F-4982-97DF-04F4B876C57D}" destId="{0D5CEF8C-2CD3-483D-A276-F3CDA72B7D3B}" srcOrd="1" destOrd="0" presId="urn:microsoft.com/office/officeart/2005/8/layout/orgChart1"/>
    <dgm:cxn modelId="{4538EB1D-E9EE-4BA3-BB5B-F53BF83B9C18}" type="presOf" srcId="{F0DFFF24-1D08-460F-8388-CF0024188138}" destId="{6D8D382C-CA19-42F0-8A39-F8CF188E8017}" srcOrd="0" destOrd="0" presId="urn:microsoft.com/office/officeart/2005/8/layout/orgChart1"/>
    <dgm:cxn modelId="{F5B186EC-5930-4E28-B9E0-8BDCCE01EE59}" type="presOf" srcId="{2339774F-E27A-430A-85F5-C33A6D0BF288}" destId="{BBE349AB-D6F8-4248-9856-185FBEEE61D3}" srcOrd="0" destOrd="0" presId="urn:microsoft.com/office/officeart/2005/8/layout/orgChart1"/>
    <dgm:cxn modelId="{5BEEAAD4-4890-4D63-86C2-52ABF8E5CA8B}" type="presOf" srcId="{ECACC800-65FA-472B-AB8C-7B8D38B8A089}" destId="{4582931A-5862-42D2-B710-E7B324580069}" srcOrd="0" destOrd="0" presId="urn:microsoft.com/office/officeart/2005/8/layout/orgChart1"/>
    <dgm:cxn modelId="{7DAA4A3A-7E23-420B-A7E8-8FBA80F6D6E6}" type="presOf" srcId="{80053C1B-F34D-4405-9A0B-8483FE5ADB73}" destId="{FED171BF-9E3A-4865-BDAE-12F6C7AD524A}" srcOrd="1" destOrd="0" presId="urn:microsoft.com/office/officeart/2005/8/layout/orgChart1"/>
    <dgm:cxn modelId="{C084E28D-7C83-4BC7-A329-CC5D843E62A7}" type="presOf" srcId="{E6AF6D18-2DDB-4D72-A91D-17DD2AD7F66A}" destId="{6654C44F-7125-44B3-A8D2-5B85E695F35E}" srcOrd="0" destOrd="0" presId="urn:microsoft.com/office/officeart/2005/8/layout/orgChart1"/>
    <dgm:cxn modelId="{558FF234-FADF-4916-87A3-D6BEB14A3E5D}" type="presOf" srcId="{7328E825-8A9C-43E7-9975-04A5D0D33C0D}" destId="{CAC8EBD6-7A5C-441C-AA5C-1FEFCDFF302E}" srcOrd="1" destOrd="0" presId="urn:microsoft.com/office/officeart/2005/8/layout/orgChart1"/>
    <dgm:cxn modelId="{18F4DE7D-8B33-4DC7-AA39-E23F371FC6E7}" type="presOf" srcId="{DBC18A88-864A-4FD9-8798-764F8FAE0E81}" destId="{FE95456D-A7A1-484C-B24F-693057823D6E}" srcOrd="1" destOrd="0" presId="urn:microsoft.com/office/officeart/2005/8/layout/orgChart1"/>
    <dgm:cxn modelId="{ED0FF30E-8FF0-4630-9967-33CB8B969FF5}" type="presOf" srcId="{DBC18A88-864A-4FD9-8798-764F8FAE0E81}" destId="{0426B2A4-4633-45CA-95ED-7A1912915F04}" srcOrd="0" destOrd="0" presId="urn:microsoft.com/office/officeart/2005/8/layout/orgChart1"/>
    <dgm:cxn modelId="{B86EF8B0-56AA-4056-9136-6C25214FE270}" srcId="{CC080FFA-8139-44CD-9D48-C0BE51888B67}" destId="{80053C1B-F34D-4405-9A0B-8483FE5ADB73}" srcOrd="0" destOrd="0" parTransId="{2339774F-E27A-430A-85F5-C33A6D0BF288}" sibTransId="{F7B603B0-E22F-4FF2-82D4-E162E2145597}"/>
    <dgm:cxn modelId="{4BDDB6D1-7A3C-4E57-94F4-E259442EDC55}" type="presParOf" srcId="{4582931A-5862-42D2-B710-E7B324580069}" destId="{D43473A8-7301-475C-AE95-C4A76C05082B}" srcOrd="0" destOrd="0" presId="urn:microsoft.com/office/officeart/2005/8/layout/orgChart1"/>
    <dgm:cxn modelId="{CEBF2A0C-6CBE-4EB7-BD94-29071D495C63}" type="presParOf" srcId="{D43473A8-7301-475C-AE95-C4A76C05082B}" destId="{A79FEAE4-BDFB-442D-B3DD-EFB436C90DE7}" srcOrd="0" destOrd="0" presId="urn:microsoft.com/office/officeart/2005/8/layout/orgChart1"/>
    <dgm:cxn modelId="{4C529E07-70A8-4E44-8E0B-7F36426B33E1}" type="presParOf" srcId="{A79FEAE4-BDFB-442D-B3DD-EFB436C90DE7}" destId="{F76D7F9C-198F-4B97-9CBE-448E9C86A0FF}" srcOrd="0" destOrd="0" presId="urn:microsoft.com/office/officeart/2005/8/layout/orgChart1"/>
    <dgm:cxn modelId="{05A62E2F-1D95-492C-ABE7-D80C9AC01FD5}" type="presParOf" srcId="{A79FEAE4-BDFB-442D-B3DD-EFB436C90DE7}" destId="{24FE210B-254D-4228-A488-2CDD92FEC61F}" srcOrd="1" destOrd="0" presId="urn:microsoft.com/office/officeart/2005/8/layout/orgChart1"/>
    <dgm:cxn modelId="{B189ABAD-222A-4592-8EE5-F8C026063B4B}" type="presParOf" srcId="{D43473A8-7301-475C-AE95-C4A76C05082B}" destId="{BAD4D1C2-3705-45D5-AB32-2AA68EE02451}" srcOrd="1" destOrd="0" presId="urn:microsoft.com/office/officeart/2005/8/layout/orgChart1"/>
    <dgm:cxn modelId="{24BA2D32-F198-4CC0-8906-61680D686D3D}" type="presParOf" srcId="{BAD4D1C2-3705-45D5-AB32-2AA68EE02451}" destId="{6654C44F-7125-44B3-A8D2-5B85E695F35E}" srcOrd="0" destOrd="0" presId="urn:microsoft.com/office/officeart/2005/8/layout/orgChart1"/>
    <dgm:cxn modelId="{DADCC908-0ECB-492F-BFF4-6351D5A3444D}" type="presParOf" srcId="{BAD4D1C2-3705-45D5-AB32-2AA68EE02451}" destId="{0912A702-6E8C-4D08-868C-E896F329CCCC}" srcOrd="1" destOrd="0" presId="urn:microsoft.com/office/officeart/2005/8/layout/orgChart1"/>
    <dgm:cxn modelId="{48E7855C-53C2-458C-A99A-60B3C26C1FA8}" type="presParOf" srcId="{0912A702-6E8C-4D08-868C-E896F329CCCC}" destId="{3AD86CFE-AE42-4F7F-BC36-46BBEFFACB8A}" srcOrd="0" destOrd="0" presId="urn:microsoft.com/office/officeart/2005/8/layout/orgChart1"/>
    <dgm:cxn modelId="{6F2BB08D-4AF1-47EC-8B81-DDD9D4130DF1}" type="presParOf" srcId="{3AD86CFE-AE42-4F7F-BC36-46BBEFFACB8A}" destId="{3C3B4387-91B1-45F7-B9F5-37B634906BEF}" srcOrd="0" destOrd="0" presId="urn:microsoft.com/office/officeart/2005/8/layout/orgChart1"/>
    <dgm:cxn modelId="{41FD5931-1AC7-40D6-BA53-C144C912AFCC}" type="presParOf" srcId="{3AD86CFE-AE42-4F7F-BC36-46BBEFFACB8A}" destId="{0D5CEF8C-2CD3-483D-A276-F3CDA72B7D3B}" srcOrd="1" destOrd="0" presId="urn:microsoft.com/office/officeart/2005/8/layout/orgChart1"/>
    <dgm:cxn modelId="{5A9D6E16-A50E-49A0-BB31-3FE2F1C00CE2}" type="presParOf" srcId="{0912A702-6E8C-4D08-868C-E896F329CCCC}" destId="{4C888F38-CD13-4971-B4DE-C3D353D0F1C0}" srcOrd="1" destOrd="0" presId="urn:microsoft.com/office/officeart/2005/8/layout/orgChart1"/>
    <dgm:cxn modelId="{EB43F47C-AD4F-4F67-B58C-1FD95FDC57A5}" type="presParOf" srcId="{0912A702-6E8C-4D08-868C-E896F329CCCC}" destId="{4C11CD80-BD53-45B0-A512-564DBF6E3B84}" srcOrd="2" destOrd="0" presId="urn:microsoft.com/office/officeart/2005/8/layout/orgChart1"/>
    <dgm:cxn modelId="{28FBC940-1BB3-4134-A4E6-CE1A0EEEEEEF}" type="presParOf" srcId="{BAD4D1C2-3705-45D5-AB32-2AA68EE02451}" destId="{24D43B01-3310-46E8-B973-73C1662F7333}" srcOrd="2" destOrd="0" presId="urn:microsoft.com/office/officeart/2005/8/layout/orgChart1"/>
    <dgm:cxn modelId="{E56224DF-1D46-466E-88C0-3114B54F8520}" type="presParOf" srcId="{BAD4D1C2-3705-45D5-AB32-2AA68EE02451}" destId="{3E8BA27D-0A99-49FC-8B1D-348FEB4BF82C}" srcOrd="3" destOrd="0" presId="urn:microsoft.com/office/officeart/2005/8/layout/orgChart1"/>
    <dgm:cxn modelId="{ADF64CB3-4646-48AC-BDCA-7C99166C5E90}" type="presParOf" srcId="{3E8BA27D-0A99-49FC-8B1D-348FEB4BF82C}" destId="{37CBF3F2-C07E-4EC9-BE96-F905BC799305}" srcOrd="0" destOrd="0" presId="urn:microsoft.com/office/officeart/2005/8/layout/orgChart1"/>
    <dgm:cxn modelId="{AE1541E3-BDE0-4DDF-BB72-69A2A7B3461A}" type="presParOf" srcId="{37CBF3F2-C07E-4EC9-BE96-F905BC799305}" destId="{D14312B6-72A0-4978-9D6A-2C22F7080500}" srcOrd="0" destOrd="0" presId="urn:microsoft.com/office/officeart/2005/8/layout/orgChart1"/>
    <dgm:cxn modelId="{8AEA9250-5663-42F0-A371-C474A1ECEDEB}" type="presParOf" srcId="{37CBF3F2-C07E-4EC9-BE96-F905BC799305}" destId="{CAC8EBD6-7A5C-441C-AA5C-1FEFCDFF302E}" srcOrd="1" destOrd="0" presId="urn:microsoft.com/office/officeart/2005/8/layout/orgChart1"/>
    <dgm:cxn modelId="{ED1EDFDB-55B7-440E-9A82-D3C2FA46190C}" type="presParOf" srcId="{3E8BA27D-0A99-49FC-8B1D-348FEB4BF82C}" destId="{4C8BCDCE-1FD5-40FD-A488-86D74B825B8B}" srcOrd="1" destOrd="0" presId="urn:microsoft.com/office/officeart/2005/8/layout/orgChart1"/>
    <dgm:cxn modelId="{4757721C-A87A-48A0-BD07-5074F5498698}" type="presParOf" srcId="{3E8BA27D-0A99-49FC-8B1D-348FEB4BF82C}" destId="{D7A509D7-E03E-4B30-BBE2-72EC4317CB08}" srcOrd="2" destOrd="0" presId="urn:microsoft.com/office/officeart/2005/8/layout/orgChart1"/>
    <dgm:cxn modelId="{94B4071B-85BC-4D22-9733-CE2AF2775EF4}" type="presParOf" srcId="{BAD4D1C2-3705-45D5-AB32-2AA68EE02451}" destId="{6D8D382C-CA19-42F0-8A39-F8CF188E8017}" srcOrd="4" destOrd="0" presId="urn:microsoft.com/office/officeart/2005/8/layout/orgChart1"/>
    <dgm:cxn modelId="{CE08DCCD-33C7-4B01-8372-0C09D4B0D660}" type="presParOf" srcId="{BAD4D1C2-3705-45D5-AB32-2AA68EE02451}" destId="{3C445D64-BFCF-4915-BE8C-873AA1A683A5}" srcOrd="5" destOrd="0" presId="urn:microsoft.com/office/officeart/2005/8/layout/orgChart1"/>
    <dgm:cxn modelId="{06EA8FF7-066F-41DA-A624-030C5EFF68BF}" type="presParOf" srcId="{3C445D64-BFCF-4915-BE8C-873AA1A683A5}" destId="{017CD6BA-A635-4AFD-B975-E611FAF5B627}" srcOrd="0" destOrd="0" presId="urn:microsoft.com/office/officeart/2005/8/layout/orgChart1"/>
    <dgm:cxn modelId="{385E3284-F568-44EA-B14E-FC7D0FCDD215}" type="presParOf" srcId="{017CD6BA-A635-4AFD-B975-E611FAF5B627}" destId="{0426B2A4-4633-45CA-95ED-7A1912915F04}" srcOrd="0" destOrd="0" presId="urn:microsoft.com/office/officeart/2005/8/layout/orgChart1"/>
    <dgm:cxn modelId="{78716185-78C4-41A7-A686-44D4ECEB530A}" type="presParOf" srcId="{017CD6BA-A635-4AFD-B975-E611FAF5B627}" destId="{FE95456D-A7A1-484C-B24F-693057823D6E}" srcOrd="1" destOrd="0" presId="urn:microsoft.com/office/officeart/2005/8/layout/orgChart1"/>
    <dgm:cxn modelId="{48D70B86-1DAD-4230-AFCD-1085C84436D6}" type="presParOf" srcId="{3C445D64-BFCF-4915-BE8C-873AA1A683A5}" destId="{1B63EDDB-9D50-4DB7-A236-EA684F120C44}" srcOrd="1" destOrd="0" presId="urn:microsoft.com/office/officeart/2005/8/layout/orgChart1"/>
    <dgm:cxn modelId="{127523B3-EDE1-4E79-A0F5-9A2385089680}" type="presParOf" srcId="{3C445D64-BFCF-4915-BE8C-873AA1A683A5}" destId="{431AA7D5-C4E6-4824-B118-30FFC15A7B43}" srcOrd="2" destOrd="0" presId="urn:microsoft.com/office/officeart/2005/8/layout/orgChart1"/>
    <dgm:cxn modelId="{D7D5F3FC-21A4-4A56-8476-1E70E3C9AF38}" type="presParOf" srcId="{D43473A8-7301-475C-AE95-C4A76C05082B}" destId="{51D7C9DA-3CF7-4471-A043-D62B339E61B0}" srcOrd="2" destOrd="0" presId="urn:microsoft.com/office/officeart/2005/8/layout/orgChart1"/>
    <dgm:cxn modelId="{0F02010E-D316-4986-AB98-FAD97B900C86}" type="presParOf" srcId="{51D7C9DA-3CF7-4471-A043-D62B339E61B0}" destId="{BBE349AB-D6F8-4248-9856-185FBEEE61D3}" srcOrd="0" destOrd="0" presId="urn:microsoft.com/office/officeart/2005/8/layout/orgChart1"/>
    <dgm:cxn modelId="{9540741C-CD6C-436B-A293-A7A42CFE5AE3}" type="presParOf" srcId="{51D7C9DA-3CF7-4471-A043-D62B339E61B0}" destId="{39239C55-9388-4C33-9577-BDF50B2FF614}" srcOrd="1" destOrd="0" presId="urn:microsoft.com/office/officeart/2005/8/layout/orgChart1"/>
    <dgm:cxn modelId="{BC888B88-FF99-4ADC-9C90-E2E3F0F5D42A}" type="presParOf" srcId="{39239C55-9388-4C33-9577-BDF50B2FF614}" destId="{6F453F72-E9E5-4C85-AE25-77FAD6174937}" srcOrd="0" destOrd="0" presId="urn:microsoft.com/office/officeart/2005/8/layout/orgChart1"/>
    <dgm:cxn modelId="{7FD606D7-A533-4393-A6E8-2D93CC149F09}" type="presParOf" srcId="{6F453F72-E9E5-4C85-AE25-77FAD6174937}" destId="{AEBC07B2-E397-4265-9EA4-39FC2E1600AB}" srcOrd="0" destOrd="0" presId="urn:microsoft.com/office/officeart/2005/8/layout/orgChart1"/>
    <dgm:cxn modelId="{2B7C35CA-B611-4988-BA28-874C095673FF}" type="presParOf" srcId="{6F453F72-E9E5-4C85-AE25-77FAD6174937}" destId="{FED171BF-9E3A-4865-BDAE-12F6C7AD524A}" srcOrd="1" destOrd="0" presId="urn:microsoft.com/office/officeart/2005/8/layout/orgChart1"/>
    <dgm:cxn modelId="{F876CB80-18BA-4C62-A80F-2EB596E42014}" type="presParOf" srcId="{39239C55-9388-4C33-9577-BDF50B2FF614}" destId="{1BFB680A-0CD8-4735-9CFD-0E28898C9886}" srcOrd="1" destOrd="0" presId="urn:microsoft.com/office/officeart/2005/8/layout/orgChart1"/>
    <dgm:cxn modelId="{4C3436EA-FA79-4147-A2B5-65EA957C074B}" type="presParOf" srcId="{39239C55-9388-4C33-9577-BDF50B2FF614}" destId="{A3BADFA8-8AEC-417C-857D-3395509989ED}" srcOrd="2" destOrd="0"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281AF3-4B21-46D3-8E6B-E8D819D7F927}">
      <dsp:nvSpPr>
        <dsp:cNvPr id="0" name=""/>
        <dsp:cNvSpPr/>
      </dsp:nvSpPr>
      <dsp:spPr>
        <a:xfrm>
          <a:off x="2507396" y="0"/>
          <a:ext cx="1398971" cy="79268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it-IT" sz="1050" kern="1200">
              <a:solidFill>
                <a:schemeClr val="tx1"/>
              </a:solidFill>
            </a:rPr>
            <a:t>Pianificazione</a:t>
          </a:r>
          <a:r>
            <a:rPr lang="it-IT" sz="1050" kern="1200"/>
            <a:t>  </a:t>
          </a:r>
          <a:r>
            <a:rPr lang="it-IT" sz="1050" kern="1200">
              <a:solidFill>
                <a:schemeClr val="tx1"/>
              </a:solidFill>
            </a:rPr>
            <a:t>(Plan)</a:t>
          </a:r>
        </a:p>
      </dsp:txBody>
      <dsp:txXfrm>
        <a:off x="2546091" y="38695"/>
        <a:ext cx="1321581" cy="715290"/>
      </dsp:txXfrm>
    </dsp:sp>
    <dsp:sp modelId="{98A94333-DCD5-4A22-8B4F-39CC8C46530F}">
      <dsp:nvSpPr>
        <dsp:cNvPr id="0" name=""/>
        <dsp:cNvSpPr/>
      </dsp:nvSpPr>
      <dsp:spPr>
        <a:xfrm>
          <a:off x="2260619" y="540086"/>
          <a:ext cx="2617023" cy="2617023"/>
        </a:xfrm>
        <a:custGeom>
          <a:avLst/>
          <a:gdLst/>
          <a:ahLst/>
          <a:cxnLst/>
          <a:rect l="0" t="0" r="0" b="0"/>
          <a:pathLst>
            <a:path>
              <a:moveTo>
                <a:pt x="1849096" y="116886"/>
              </a:moveTo>
              <a:arcTo wR="1308511" hR="1308511" stAng="17664095" swAng="17916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4DB9F1E-11AC-4BC2-B55A-3D4F285EFFF9}">
      <dsp:nvSpPr>
        <dsp:cNvPr id="0" name=""/>
        <dsp:cNvSpPr/>
      </dsp:nvSpPr>
      <dsp:spPr>
        <a:xfrm>
          <a:off x="4119075" y="1269416"/>
          <a:ext cx="1368788" cy="79268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it-IT" sz="1100" kern="1200">
              <a:solidFill>
                <a:schemeClr val="tx1"/>
              </a:solidFill>
            </a:rPr>
            <a:t>Esecuzione</a:t>
          </a:r>
        </a:p>
        <a:p>
          <a:pPr marL="0" lvl="0" indent="0" algn="ctr" defTabSz="488950">
            <a:lnSpc>
              <a:spcPct val="90000"/>
            </a:lnSpc>
            <a:spcBef>
              <a:spcPct val="0"/>
            </a:spcBef>
            <a:spcAft>
              <a:spcPct val="35000"/>
            </a:spcAft>
            <a:buNone/>
          </a:pPr>
          <a:r>
            <a:rPr lang="it-IT" sz="1100" kern="1200">
              <a:solidFill>
                <a:schemeClr val="tx1"/>
              </a:solidFill>
            </a:rPr>
            <a:t>(D</a:t>
          </a:r>
          <a:r>
            <a:rPr lang="it-IT" sz="800" kern="1200">
              <a:solidFill>
                <a:schemeClr val="tx1"/>
              </a:solidFill>
            </a:rPr>
            <a:t>O</a:t>
          </a:r>
          <a:r>
            <a:rPr lang="it-IT" sz="1100" kern="1200">
              <a:solidFill>
                <a:schemeClr val="tx1"/>
              </a:solidFill>
            </a:rPr>
            <a:t>)</a:t>
          </a:r>
        </a:p>
      </dsp:txBody>
      <dsp:txXfrm>
        <a:off x="4157770" y="1308111"/>
        <a:ext cx="1291398" cy="715290"/>
      </dsp:txXfrm>
    </dsp:sp>
    <dsp:sp modelId="{C1FC7AF2-88EC-4A98-A4DB-D71F51684122}">
      <dsp:nvSpPr>
        <dsp:cNvPr id="0" name=""/>
        <dsp:cNvSpPr/>
      </dsp:nvSpPr>
      <dsp:spPr>
        <a:xfrm>
          <a:off x="2249052" y="244307"/>
          <a:ext cx="2617023" cy="2617023"/>
        </a:xfrm>
        <a:custGeom>
          <a:avLst/>
          <a:gdLst/>
          <a:ahLst/>
          <a:cxnLst/>
          <a:rect l="0" t="0" r="0" b="0"/>
          <a:pathLst>
            <a:path>
              <a:moveTo>
                <a:pt x="2410826" y="2013568"/>
              </a:moveTo>
              <a:arcTo wR="1308511" hR="1308511" stAng="1956215" swAng="1840438"/>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6AE0ED7-32ED-4356-8337-00C104DB805F}">
      <dsp:nvSpPr>
        <dsp:cNvPr id="0" name=""/>
        <dsp:cNvSpPr/>
      </dsp:nvSpPr>
      <dsp:spPr>
        <a:xfrm>
          <a:off x="2519843" y="2617269"/>
          <a:ext cx="1420813" cy="79268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it-IT" sz="1050" kern="1200">
              <a:solidFill>
                <a:schemeClr val="tx1"/>
              </a:solidFill>
            </a:rPr>
            <a:t>Controllo</a:t>
          </a:r>
        </a:p>
        <a:p>
          <a:pPr marL="0" lvl="0" indent="0" algn="ctr" defTabSz="466725">
            <a:lnSpc>
              <a:spcPct val="90000"/>
            </a:lnSpc>
            <a:spcBef>
              <a:spcPct val="0"/>
            </a:spcBef>
            <a:spcAft>
              <a:spcPct val="35000"/>
            </a:spcAft>
            <a:buNone/>
          </a:pPr>
          <a:r>
            <a:rPr lang="it-IT" sz="1050" kern="1200">
              <a:solidFill>
                <a:schemeClr val="tx1"/>
              </a:solidFill>
            </a:rPr>
            <a:t>(Check)</a:t>
          </a:r>
        </a:p>
      </dsp:txBody>
      <dsp:txXfrm>
        <a:off x="2558538" y="2655964"/>
        <a:ext cx="1343423" cy="715290"/>
      </dsp:txXfrm>
    </dsp:sp>
    <dsp:sp modelId="{A8A6C03A-4892-477E-977B-DD3B57BC63EF}">
      <dsp:nvSpPr>
        <dsp:cNvPr id="0" name=""/>
        <dsp:cNvSpPr/>
      </dsp:nvSpPr>
      <dsp:spPr>
        <a:xfrm>
          <a:off x="1553472" y="232494"/>
          <a:ext cx="2617023" cy="2617023"/>
        </a:xfrm>
        <a:custGeom>
          <a:avLst/>
          <a:gdLst/>
          <a:ahLst/>
          <a:cxnLst/>
          <a:rect l="0" t="0" r="0" b="0"/>
          <a:pathLst>
            <a:path>
              <a:moveTo>
                <a:pt x="758898" y="2496000"/>
              </a:moveTo>
              <a:arcTo wR="1308511" hR="1308511" stAng="6890187" swAng="1836297"/>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9328CBC-B05F-4946-8184-2844D2CDAEEC}">
      <dsp:nvSpPr>
        <dsp:cNvPr id="0" name=""/>
        <dsp:cNvSpPr/>
      </dsp:nvSpPr>
      <dsp:spPr>
        <a:xfrm>
          <a:off x="919727" y="1298833"/>
          <a:ext cx="1415800" cy="79268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it-IT" sz="1050" kern="1200">
              <a:solidFill>
                <a:schemeClr val="tx1"/>
              </a:solidFill>
            </a:rPr>
            <a:t>Azione</a:t>
          </a:r>
        </a:p>
        <a:p>
          <a:pPr marL="0" lvl="0" indent="0" algn="ctr" defTabSz="466725">
            <a:lnSpc>
              <a:spcPct val="90000"/>
            </a:lnSpc>
            <a:spcBef>
              <a:spcPct val="0"/>
            </a:spcBef>
            <a:spcAft>
              <a:spcPct val="35000"/>
            </a:spcAft>
            <a:buNone/>
          </a:pPr>
          <a:r>
            <a:rPr lang="it-IT" sz="1050" kern="1200">
              <a:solidFill>
                <a:schemeClr val="tx1"/>
              </a:solidFill>
            </a:rPr>
            <a:t>(Act)</a:t>
          </a:r>
        </a:p>
      </dsp:txBody>
      <dsp:txXfrm>
        <a:off x="958422" y="1337528"/>
        <a:ext cx="1338410" cy="715290"/>
      </dsp:txXfrm>
    </dsp:sp>
    <dsp:sp modelId="{FF659333-85F4-42CD-A947-0FC0CC396750}">
      <dsp:nvSpPr>
        <dsp:cNvPr id="0" name=""/>
        <dsp:cNvSpPr/>
      </dsp:nvSpPr>
      <dsp:spPr>
        <a:xfrm>
          <a:off x="1545999" y="566970"/>
          <a:ext cx="2617023" cy="2617023"/>
        </a:xfrm>
        <a:custGeom>
          <a:avLst/>
          <a:gdLst/>
          <a:ahLst/>
          <a:cxnLst/>
          <a:rect l="0" t="0" r="0" b="0"/>
          <a:pathLst>
            <a:path>
              <a:moveTo>
                <a:pt x="243965" y="547628"/>
              </a:moveTo>
              <a:arcTo wR="1308511" hR="1308511" stAng="12933314" swAng="1779253"/>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AF4094-6A2E-4923-AA65-C40758D29187}">
      <dsp:nvSpPr>
        <dsp:cNvPr id="0" name=""/>
        <dsp:cNvSpPr/>
      </dsp:nvSpPr>
      <dsp:spPr>
        <a:xfrm>
          <a:off x="2574780" y="862362"/>
          <a:ext cx="168419" cy="737837"/>
        </a:xfrm>
        <a:custGeom>
          <a:avLst/>
          <a:gdLst/>
          <a:ahLst/>
          <a:cxnLst/>
          <a:rect l="0" t="0" r="0" b="0"/>
          <a:pathLst>
            <a:path>
              <a:moveTo>
                <a:pt x="168419" y="0"/>
              </a:moveTo>
              <a:lnTo>
                <a:pt x="168419" y="737837"/>
              </a:lnTo>
              <a:lnTo>
                <a:pt x="0" y="737837"/>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F66E6E-F263-4A4A-BC5F-D5D63B3E2481}">
      <dsp:nvSpPr>
        <dsp:cNvPr id="0" name=""/>
        <dsp:cNvSpPr/>
      </dsp:nvSpPr>
      <dsp:spPr>
        <a:xfrm>
          <a:off x="2743200" y="862362"/>
          <a:ext cx="1940834" cy="1475675"/>
        </a:xfrm>
        <a:custGeom>
          <a:avLst/>
          <a:gdLst/>
          <a:ahLst/>
          <a:cxnLst/>
          <a:rect l="0" t="0" r="0" b="0"/>
          <a:pathLst>
            <a:path>
              <a:moveTo>
                <a:pt x="0" y="0"/>
              </a:moveTo>
              <a:lnTo>
                <a:pt x="0" y="1307256"/>
              </a:lnTo>
              <a:lnTo>
                <a:pt x="1940834" y="1307256"/>
              </a:lnTo>
              <a:lnTo>
                <a:pt x="1940834" y="1475675"/>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A86DFF-BA21-4286-9CBA-2AF5FDBCA7C3}">
      <dsp:nvSpPr>
        <dsp:cNvPr id="0" name=""/>
        <dsp:cNvSpPr/>
      </dsp:nvSpPr>
      <dsp:spPr>
        <a:xfrm>
          <a:off x="2697479" y="862362"/>
          <a:ext cx="91440" cy="1475675"/>
        </a:xfrm>
        <a:custGeom>
          <a:avLst/>
          <a:gdLst/>
          <a:ahLst/>
          <a:cxnLst/>
          <a:rect l="0" t="0" r="0" b="0"/>
          <a:pathLst>
            <a:path>
              <a:moveTo>
                <a:pt x="45720" y="0"/>
              </a:moveTo>
              <a:lnTo>
                <a:pt x="45720" y="1475675"/>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5ED543-930E-4520-993F-C7CF0D4C93F8}">
      <dsp:nvSpPr>
        <dsp:cNvPr id="0" name=""/>
        <dsp:cNvSpPr/>
      </dsp:nvSpPr>
      <dsp:spPr>
        <a:xfrm>
          <a:off x="802365" y="862362"/>
          <a:ext cx="1940834" cy="1475675"/>
        </a:xfrm>
        <a:custGeom>
          <a:avLst/>
          <a:gdLst/>
          <a:ahLst/>
          <a:cxnLst/>
          <a:rect l="0" t="0" r="0" b="0"/>
          <a:pathLst>
            <a:path>
              <a:moveTo>
                <a:pt x="1940834" y="0"/>
              </a:moveTo>
              <a:lnTo>
                <a:pt x="1940834" y="1307256"/>
              </a:lnTo>
              <a:lnTo>
                <a:pt x="0" y="1307256"/>
              </a:lnTo>
              <a:lnTo>
                <a:pt x="0" y="1475675"/>
              </a:lnTo>
            </a:path>
          </a:pathLst>
        </a:custGeom>
        <a:noFill/>
        <a:ln w="254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0C98AB-C69B-48A6-8011-ADB541A80DBC}">
      <dsp:nvSpPr>
        <dsp:cNvPr id="0" name=""/>
        <dsp:cNvSpPr/>
      </dsp:nvSpPr>
      <dsp:spPr>
        <a:xfrm>
          <a:off x="1941202" y="60364"/>
          <a:ext cx="1603995" cy="801997"/>
        </a:xfrm>
        <a:prstGeom prst="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kern="1200">
              <a:solidFill>
                <a:sysClr val="windowText" lastClr="000000"/>
              </a:solidFill>
            </a:rPr>
            <a:t>Legale Rappresentante </a:t>
          </a:r>
        </a:p>
        <a:p>
          <a:pPr marL="0" lvl="0" indent="0" algn="ctr" defTabSz="400050">
            <a:lnSpc>
              <a:spcPct val="90000"/>
            </a:lnSpc>
            <a:spcBef>
              <a:spcPct val="0"/>
            </a:spcBef>
            <a:spcAft>
              <a:spcPct val="35000"/>
            </a:spcAft>
            <a:buNone/>
          </a:pPr>
          <a:r>
            <a:rPr lang="it-IT" sz="900" b="1" kern="1200">
              <a:solidFill>
                <a:sysClr val="windowText" lastClr="000000"/>
              </a:solidFill>
            </a:rPr>
            <a:t>Erik Hidrobo Cuero</a:t>
          </a:r>
        </a:p>
        <a:p>
          <a:pPr marL="0" lvl="0" indent="0" algn="ctr" defTabSz="400050">
            <a:lnSpc>
              <a:spcPct val="90000"/>
            </a:lnSpc>
            <a:spcBef>
              <a:spcPct val="0"/>
            </a:spcBef>
            <a:spcAft>
              <a:spcPct val="35000"/>
            </a:spcAft>
            <a:buNone/>
          </a:pPr>
          <a:r>
            <a:rPr lang="it-IT" sz="900" b="1" kern="1200">
              <a:solidFill>
                <a:sysClr val="windowText" lastClr="000000"/>
              </a:solidFill>
            </a:rPr>
            <a:t>DIR</a:t>
          </a:r>
        </a:p>
      </dsp:txBody>
      <dsp:txXfrm>
        <a:off x="1941202" y="60364"/>
        <a:ext cx="1603995" cy="801997"/>
      </dsp:txXfrm>
    </dsp:sp>
    <dsp:sp modelId="{BB6D5AC3-6C02-4881-8FF6-3E3CC1317F10}">
      <dsp:nvSpPr>
        <dsp:cNvPr id="0" name=""/>
        <dsp:cNvSpPr/>
      </dsp:nvSpPr>
      <dsp:spPr>
        <a:xfrm>
          <a:off x="368" y="2338037"/>
          <a:ext cx="1603995" cy="801997"/>
        </a:xfrm>
        <a:prstGeom prst="rect">
          <a:avLst/>
        </a:prstGeom>
        <a:solidFill>
          <a:schemeClr val="accent3">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kern="1200">
              <a:solidFill>
                <a:sysClr val="windowText" lastClr="000000"/>
              </a:solidFill>
            </a:rPr>
            <a:t>Medico Specialista</a:t>
          </a:r>
        </a:p>
        <a:p>
          <a:pPr marL="0" lvl="0" indent="0" algn="ctr" defTabSz="400050">
            <a:lnSpc>
              <a:spcPct val="90000"/>
            </a:lnSpc>
            <a:spcBef>
              <a:spcPct val="0"/>
            </a:spcBef>
            <a:spcAft>
              <a:spcPct val="35000"/>
            </a:spcAft>
            <a:buNone/>
          </a:pPr>
          <a:r>
            <a:rPr lang="it-IT" sz="900" b="1" kern="1200">
              <a:solidFill>
                <a:sysClr val="windowText" lastClr="000000"/>
              </a:solidFill>
            </a:rPr>
            <a:t>Dr.ssa Assunta Papa</a:t>
          </a:r>
        </a:p>
        <a:p>
          <a:pPr marL="0" lvl="0" indent="0" algn="ctr" defTabSz="400050">
            <a:lnSpc>
              <a:spcPct val="90000"/>
            </a:lnSpc>
            <a:spcBef>
              <a:spcPct val="0"/>
            </a:spcBef>
            <a:spcAft>
              <a:spcPct val="35000"/>
            </a:spcAft>
            <a:buNone/>
          </a:pPr>
          <a:r>
            <a:rPr lang="it-IT" sz="900" b="1" kern="1200">
              <a:solidFill>
                <a:sysClr val="windowText" lastClr="000000"/>
              </a:solidFill>
            </a:rPr>
            <a:t>Spec. in Psichiatria</a:t>
          </a:r>
        </a:p>
      </dsp:txBody>
      <dsp:txXfrm>
        <a:off x="368" y="2338037"/>
        <a:ext cx="1603995" cy="801997"/>
      </dsp:txXfrm>
    </dsp:sp>
    <dsp:sp modelId="{B482F357-DD66-47CD-8CA4-6322F623DA78}">
      <dsp:nvSpPr>
        <dsp:cNvPr id="0" name=""/>
        <dsp:cNvSpPr/>
      </dsp:nvSpPr>
      <dsp:spPr>
        <a:xfrm>
          <a:off x="1941202" y="2338037"/>
          <a:ext cx="1603995" cy="801997"/>
        </a:xfrm>
        <a:prstGeom prst="rect">
          <a:avLst/>
        </a:prstGeom>
        <a:solidFill>
          <a:schemeClr val="accent3">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kern="1200">
              <a:solidFill>
                <a:sysClr val="windowText" lastClr="000000"/>
              </a:solidFill>
            </a:rPr>
            <a:t>Responsabile del Trattamento dati Privacy</a:t>
          </a:r>
        </a:p>
        <a:p>
          <a:pPr marL="0" lvl="0" indent="0" algn="ctr" defTabSz="400050">
            <a:lnSpc>
              <a:spcPct val="90000"/>
            </a:lnSpc>
            <a:spcBef>
              <a:spcPct val="0"/>
            </a:spcBef>
            <a:spcAft>
              <a:spcPct val="35000"/>
            </a:spcAft>
            <a:buNone/>
          </a:pPr>
          <a:r>
            <a:rPr lang="it-IT" sz="900" b="1" kern="1200">
              <a:solidFill>
                <a:sysClr val="windowText" lastClr="000000"/>
              </a:solidFill>
            </a:rPr>
            <a:t>Dr.ssa Scolastica Bonaduce</a:t>
          </a:r>
        </a:p>
      </dsp:txBody>
      <dsp:txXfrm>
        <a:off x="1941202" y="2338037"/>
        <a:ext cx="1603995" cy="801997"/>
      </dsp:txXfrm>
    </dsp:sp>
    <dsp:sp modelId="{F814EDB8-3204-4026-8C9A-BE0A53750EEA}">
      <dsp:nvSpPr>
        <dsp:cNvPr id="0" name=""/>
        <dsp:cNvSpPr/>
      </dsp:nvSpPr>
      <dsp:spPr>
        <a:xfrm>
          <a:off x="3882036" y="2338037"/>
          <a:ext cx="1603995" cy="801997"/>
        </a:xfrm>
        <a:prstGeom prst="rect">
          <a:avLst/>
        </a:prstGeom>
        <a:solidFill>
          <a:schemeClr val="accent3">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kern="1200">
              <a:solidFill>
                <a:sysClr val="windowText" lastClr="000000"/>
              </a:solidFill>
            </a:rPr>
            <a:t>Responsabile Servizio Prevenzione e Protezione</a:t>
          </a:r>
        </a:p>
        <a:p>
          <a:pPr marL="0" lvl="0" indent="0" algn="ctr" defTabSz="400050">
            <a:lnSpc>
              <a:spcPct val="90000"/>
            </a:lnSpc>
            <a:spcBef>
              <a:spcPct val="0"/>
            </a:spcBef>
            <a:spcAft>
              <a:spcPct val="35000"/>
            </a:spcAft>
            <a:buNone/>
          </a:pPr>
          <a:r>
            <a:rPr lang="it-IT" sz="900" b="1" kern="1200">
              <a:solidFill>
                <a:sysClr val="windowText" lastClr="000000"/>
              </a:solidFill>
            </a:rPr>
            <a:t>Erik Hidrobo Cuero</a:t>
          </a:r>
        </a:p>
        <a:p>
          <a:pPr marL="0" lvl="0" indent="0" algn="ctr" defTabSz="400050">
            <a:lnSpc>
              <a:spcPct val="90000"/>
            </a:lnSpc>
            <a:spcBef>
              <a:spcPct val="0"/>
            </a:spcBef>
            <a:spcAft>
              <a:spcPct val="35000"/>
            </a:spcAft>
            <a:buNone/>
          </a:pPr>
          <a:r>
            <a:rPr lang="it-IT" sz="900" b="1" kern="1200">
              <a:solidFill>
                <a:sysClr val="windowText" lastClr="000000"/>
              </a:solidFill>
            </a:rPr>
            <a:t>RSPP</a:t>
          </a:r>
        </a:p>
      </dsp:txBody>
      <dsp:txXfrm>
        <a:off x="3882036" y="2338037"/>
        <a:ext cx="1603995" cy="801997"/>
      </dsp:txXfrm>
    </dsp:sp>
    <dsp:sp modelId="{CAC61587-01F3-4269-887D-76A6FD9BFC53}">
      <dsp:nvSpPr>
        <dsp:cNvPr id="0" name=""/>
        <dsp:cNvSpPr/>
      </dsp:nvSpPr>
      <dsp:spPr>
        <a:xfrm>
          <a:off x="970785" y="1199201"/>
          <a:ext cx="1603995" cy="801997"/>
        </a:xfrm>
        <a:prstGeom prst="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kern="1200">
              <a:solidFill>
                <a:sysClr val="windowText" lastClr="000000"/>
              </a:solidFill>
            </a:rPr>
            <a:t>Direttore Sanitario</a:t>
          </a:r>
        </a:p>
        <a:p>
          <a:pPr marL="0" lvl="0" indent="0" algn="ctr" defTabSz="400050">
            <a:lnSpc>
              <a:spcPct val="90000"/>
            </a:lnSpc>
            <a:spcBef>
              <a:spcPct val="0"/>
            </a:spcBef>
            <a:spcAft>
              <a:spcPct val="35000"/>
            </a:spcAft>
            <a:buNone/>
          </a:pPr>
          <a:r>
            <a:rPr lang="it-IT" sz="900" b="1" kern="1200">
              <a:solidFill>
                <a:sysClr val="windowText" lastClr="000000"/>
              </a:solidFill>
            </a:rPr>
            <a:t>Dr.ssa Ira Dodaj</a:t>
          </a:r>
        </a:p>
        <a:p>
          <a:pPr marL="0" lvl="0" indent="0" algn="ctr" defTabSz="400050">
            <a:lnSpc>
              <a:spcPct val="90000"/>
            </a:lnSpc>
            <a:spcBef>
              <a:spcPct val="0"/>
            </a:spcBef>
            <a:spcAft>
              <a:spcPct val="35000"/>
            </a:spcAft>
            <a:buNone/>
          </a:pPr>
          <a:r>
            <a:rPr lang="it-IT" sz="900" b="1" kern="1200">
              <a:solidFill>
                <a:sysClr val="windowText" lastClr="000000"/>
              </a:solidFill>
            </a:rPr>
            <a:t>Spec. in Fisiatria</a:t>
          </a:r>
        </a:p>
      </dsp:txBody>
      <dsp:txXfrm>
        <a:off x="970785" y="1199201"/>
        <a:ext cx="1603995" cy="80199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2D99FD-DC57-48E1-AC43-782B373A7F98}">
      <dsp:nvSpPr>
        <dsp:cNvPr id="0" name=""/>
        <dsp:cNvSpPr/>
      </dsp:nvSpPr>
      <dsp:spPr>
        <a:xfrm>
          <a:off x="2574780" y="862362"/>
          <a:ext cx="168419" cy="737837"/>
        </a:xfrm>
        <a:custGeom>
          <a:avLst/>
          <a:gdLst/>
          <a:ahLst/>
          <a:cxnLst/>
          <a:rect l="0" t="0" r="0" b="0"/>
          <a:pathLst>
            <a:path>
              <a:moveTo>
                <a:pt x="168419" y="0"/>
              </a:moveTo>
              <a:lnTo>
                <a:pt x="168419" y="737837"/>
              </a:lnTo>
              <a:lnTo>
                <a:pt x="0" y="737837"/>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0AE79B-7BF4-419E-B7E6-52D14CCCE7D1}">
      <dsp:nvSpPr>
        <dsp:cNvPr id="0" name=""/>
        <dsp:cNvSpPr/>
      </dsp:nvSpPr>
      <dsp:spPr>
        <a:xfrm>
          <a:off x="2743200" y="862362"/>
          <a:ext cx="1940834" cy="1475675"/>
        </a:xfrm>
        <a:custGeom>
          <a:avLst/>
          <a:gdLst/>
          <a:ahLst/>
          <a:cxnLst/>
          <a:rect l="0" t="0" r="0" b="0"/>
          <a:pathLst>
            <a:path>
              <a:moveTo>
                <a:pt x="0" y="0"/>
              </a:moveTo>
              <a:lnTo>
                <a:pt x="0" y="1307256"/>
              </a:lnTo>
              <a:lnTo>
                <a:pt x="1940834" y="1307256"/>
              </a:lnTo>
              <a:lnTo>
                <a:pt x="1940834" y="1475675"/>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8D27F4-704A-49ED-A84C-0E48A0EE6F28}">
      <dsp:nvSpPr>
        <dsp:cNvPr id="0" name=""/>
        <dsp:cNvSpPr/>
      </dsp:nvSpPr>
      <dsp:spPr>
        <a:xfrm>
          <a:off x="2697479" y="862362"/>
          <a:ext cx="91440" cy="1475675"/>
        </a:xfrm>
        <a:custGeom>
          <a:avLst/>
          <a:gdLst/>
          <a:ahLst/>
          <a:cxnLst/>
          <a:rect l="0" t="0" r="0" b="0"/>
          <a:pathLst>
            <a:path>
              <a:moveTo>
                <a:pt x="45720" y="0"/>
              </a:moveTo>
              <a:lnTo>
                <a:pt x="45720" y="1475675"/>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E50873-8E33-4F96-99F9-FB38D8F3BD04}">
      <dsp:nvSpPr>
        <dsp:cNvPr id="0" name=""/>
        <dsp:cNvSpPr/>
      </dsp:nvSpPr>
      <dsp:spPr>
        <a:xfrm>
          <a:off x="802365" y="862362"/>
          <a:ext cx="1940834" cy="1475675"/>
        </a:xfrm>
        <a:custGeom>
          <a:avLst/>
          <a:gdLst/>
          <a:ahLst/>
          <a:cxnLst/>
          <a:rect l="0" t="0" r="0" b="0"/>
          <a:pathLst>
            <a:path>
              <a:moveTo>
                <a:pt x="1940834" y="0"/>
              </a:moveTo>
              <a:lnTo>
                <a:pt x="1940834" y="1307256"/>
              </a:lnTo>
              <a:lnTo>
                <a:pt x="0" y="1307256"/>
              </a:lnTo>
              <a:lnTo>
                <a:pt x="0" y="1475675"/>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B400D8-9F67-4A43-AA4B-1233ED0E52DD}">
      <dsp:nvSpPr>
        <dsp:cNvPr id="0" name=""/>
        <dsp:cNvSpPr/>
      </dsp:nvSpPr>
      <dsp:spPr>
        <a:xfrm>
          <a:off x="1941202" y="60364"/>
          <a:ext cx="1603995" cy="801997"/>
        </a:xfrm>
        <a:prstGeom prst="rect">
          <a:avLst/>
        </a:prstGeom>
        <a:solidFill>
          <a:schemeClr val="accent3">
            <a:shade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kern="1200">
              <a:solidFill>
                <a:sysClr val="windowText" lastClr="000000"/>
              </a:solidFill>
            </a:rPr>
            <a:t>Rappresentante della Direzione</a:t>
          </a:r>
          <a:endParaRPr lang="it-IT" sz="900" b="0" kern="1200">
            <a:solidFill>
              <a:sysClr val="windowText" lastClr="000000"/>
            </a:solidFill>
          </a:endParaRPr>
        </a:p>
        <a:p>
          <a:pPr marL="0" lvl="0" indent="0" algn="ctr" defTabSz="400050">
            <a:lnSpc>
              <a:spcPct val="90000"/>
            </a:lnSpc>
            <a:spcBef>
              <a:spcPct val="0"/>
            </a:spcBef>
            <a:spcAft>
              <a:spcPct val="35000"/>
            </a:spcAft>
            <a:buNone/>
          </a:pPr>
          <a:r>
            <a:rPr lang="it-IT" sz="900" b="0" kern="1200">
              <a:solidFill>
                <a:sysClr val="windowText" lastClr="000000"/>
              </a:solidFill>
            </a:rPr>
            <a:t>Responsabile della Qualità</a:t>
          </a:r>
        </a:p>
        <a:p>
          <a:pPr marL="0" lvl="0" indent="0" algn="ctr" defTabSz="400050">
            <a:lnSpc>
              <a:spcPct val="90000"/>
            </a:lnSpc>
            <a:spcBef>
              <a:spcPct val="0"/>
            </a:spcBef>
            <a:spcAft>
              <a:spcPct val="35000"/>
            </a:spcAft>
            <a:buNone/>
          </a:pPr>
          <a:r>
            <a:rPr lang="it-IT" sz="900" b="1" kern="1200">
              <a:solidFill>
                <a:sysClr val="windowText" lastClr="000000"/>
              </a:solidFill>
            </a:rPr>
            <a:t>Vincenzo Di Feliciantonio</a:t>
          </a:r>
        </a:p>
      </dsp:txBody>
      <dsp:txXfrm>
        <a:off x="1941202" y="60364"/>
        <a:ext cx="1603995" cy="801997"/>
      </dsp:txXfrm>
    </dsp:sp>
    <dsp:sp modelId="{A31D1FF6-BE75-4AE8-AB13-25093F3FC01B}">
      <dsp:nvSpPr>
        <dsp:cNvPr id="0" name=""/>
        <dsp:cNvSpPr/>
      </dsp:nvSpPr>
      <dsp:spPr>
        <a:xfrm>
          <a:off x="368" y="2338037"/>
          <a:ext cx="1603995" cy="801997"/>
        </a:xfrm>
        <a:prstGeom prst="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kern="1200">
              <a:solidFill>
                <a:sysClr val="windowText" lastClr="000000"/>
              </a:solidFill>
            </a:rPr>
            <a:t>Responsabile acquisti</a:t>
          </a:r>
        </a:p>
        <a:p>
          <a:pPr marL="0" lvl="0" indent="0" algn="ctr" defTabSz="400050">
            <a:lnSpc>
              <a:spcPct val="90000"/>
            </a:lnSpc>
            <a:spcBef>
              <a:spcPct val="0"/>
            </a:spcBef>
            <a:spcAft>
              <a:spcPct val="35000"/>
            </a:spcAft>
            <a:buNone/>
          </a:pPr>
          <a:r>
            <a:rPr lang="it-IT" sz="900" b="1" kern="1200">
              <a:solidFill>
                <a:sysClr val="windowText" lastClr="000000"/>
              </a:solidFill>
            </a:rPr>
            <a:t>Erik Hidrobo Cuerto</a:t>
          </a:r>
        </a:p>
      </dsp:txBody>
      <dsp:txXfrm>
        <a:off x="368" y="2338037"/>
        <a:ext cx="1603995" cy="801997"/>
      </dsp:txXfrm>
    </dsp:sp>
    <dsp:sp modelId="{184D9EA2-DFD2-4407-B4AC-E3322C4F42CC}">
      <dsp:nvSpPr>
        <dsp:cNvPr id="0" name=""/>
        <dsp:cNvSpPr/>
      </dsp:nvSpPr>
      <dsp:spPr>
        <a:xfrm>
          <a:off x="1941202" y="2338037"/>
          <a:ext cx="1603995" cy="801997"/>
        </a:xfrm>
        <a:prstGeom prst="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kern="1200">
              <a:solidFill>
                <a:sysClr val="windowText" lastClr="000000"/>
              </a:solidFill>
            </a:rPr>
            <a:t>Gestione Manutenzione Attrezzature ed Impianti</a:t>
          </a:r>
        </a:p>
        <a:p>
          <a:pPr marL="0" lvl="0" indent="0" algn="ctr" defTabSz="400050">
            <a:lnSpc>
              <a:spcPct val="90000"/>
            </a:lnSpc>
            <a:spcBef>
              <a:spcPct val="0"/>
            </a:spcBef>
            <a:spcAft>
              <a:spcPct val="35000"/>
            </a:spcAft>
            <a:buNone/>
          </a:pPr>
          <a:r>
            <a:rPr lang="it-IT" sz="900" b="1" kern="1200">
              <a:solidFill>
                <a:sysClr val="windowText" lastClr="000000"/>
              </a:solidFill>
            </a:rPr>
            <a:t>Lorena Di Carlantonio</a:t>
          </a:r>
        </a:p>
      </dsp:txBody>
      <dsp:txXfrm>
        <a:off x="1941202" y="2338037"/>
        <a:ext cx="1603995" cy="801997"/>
      </dsp:txXfrm>
    </dsp:sp>
    <dsp:sp modelId="{14E49080-7BF3-486F-96C1-DB7F735E926D}">
      <dsp:nvSpPr>
        <dsp:cNvPr id="0" name=""/>
        <dsp:cNvSpPr/>
      </dsp:nvSpPr>
      <dsp:spPr>
        <a:xfrm>
          <a:off x="3882036" y="2338037"/>
          <a:ext cx="1603995" cy="801997"/>
        </a:xfrm>
        <a:prstGeom prst="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kern="1200">
              <a:solidFill>
                <a:sysClr val="windowText" lastClr="000000"/>
              </a:solidFill>
            </a:rPr>
            <a:t>Addetti Amministrativi</a:t>
          </a:r>
        </a:p>
        <a:p>
          <a:pPr marL="0" lvl="0" indent="0" algn="ctr" defTabSz="400050">
            <a:lnSpc>
              <a:spcPct val="90000"/>
            </a:lnSpc>
            <a:spcBef>
              <a:spcPct val="0"/>
            </a:spcBef>
            <a:spcAft>
              <a:spcPct val="35000"/>
            </a:spcAft>
            <a:buNone/>
          </a:pPr>
          <a:r>
            <a:rPr lang="it-IT" sz="900" b="1" kern="1200">
              <a:solidFill>
                <a:sysClr val="windowText" lastClr="000000"/>
              </a:solidFill>
            </a:rPr>
            <a:t>Veruska Esposito</a:t>
          </a:r>
        </a:p>
        <a:p>
          <a:pPr marL="0" lvl="0" indent="0" algn="ctr" defTabSz="400050">
            <a:lnSpc>
              <a:spcPct val="90000"/>
            </a:lnSpc>
            <a:spcBef>
              <a:spcPct val="0"/>
            </a:spcBef>
            <a:spcAft>
              <a:spcPct val="35000"/>
            </a:spcAft>
            <a:buNone/>
          </a:pPr>
          <a:r>
            <a:rPr lang="it-IT" sz="900" b="1" kern="1200">
              <a:solidFill>
                <a:sysClr val="windowText" lastClr="000000"/>
              </a:solidFill>
            </a:rPr>
            <a:t>Paola Catini</a:t>
          </a:r>
        </a:p>
      </dsp:txBody>
      <dsp:txXfrm>
        <a:off x="3882036" y="2338037"/>
        <a:ext cx="1603995" cy="801997"/>
      </dsp:txXfrm>
    </dsp:sp>
    <dsp:sp modelId="{8CCB613C-9DED-4E73-8295-5C2BC159A0DC}">
      <dsp:nvSpPr>
        <dsp:cNvPr id="0" name=""/>
        <dsp:cNvSpPr/>
      </dsp:nvSpPr>
      <dsp:spPr>
        <a:xfrm>
          <a:off x="970785" y="1199201"/>
          <a:ext cx="1603995" cy="801997"/>
        </a:xfrm>
        <a:prstGeom prst="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kern="1200">
              <a:solidFill>
                <a:sysClr val="windowText" lastClr="000000"/>
              </a:solidFill>
            </a:rPr>
            <a:t>Responsabile Amministrazione</a:t>
          </a:r>
        </a:p>
        <a:p>
          <a:pPr marL="0" lvl="0" indent="0" algn="ctr" defTabSz="400050">
            <a:lnSpc>
              <a:spcPct val="90000"/>
            </a:lnSpc>
            <a:spcBef>
              <a:spcPct val="0"/>
            </a:spcBef>
            <a:spcAft>
              <a:spcPct val="35000"/>
            </a:spcAft>
            <a:buNone/>
          </a:pPr>
          <a:r>
            <a:rPr lang="it-IT" sz="900" kern="1200">
              <a:solidFill>
                <a:sysClr val="windowText" lastClr="000000"/>
              </a:solidFill>
            </a:rPr>
            <a:t>Rappresentante dei lavoratori per la sicurezza </a:t>
          </a:r>
        </a:p>
        <a:p>
          <a:pPr marL="0" lvl="0" indent="0" algn="ctr" defTabSz="400050">
            <a:lnSpc>
              <a:spcPct val="90000"/>
            </a:lnSpc>
            <a:spcBef>
              <a:spcPct val="0"/>
            </a:spcBef>
            <a:spcAft>
              <a:spcPct val="35000"/>
            </a:spcAft>
            <a:buNone/>
          </a:pPr>
          <a:r>
            <a:rPr lang="it-IT" sz="900" b="1" kern="1200">
              <a:solidFill>
                <a:sysClr val="windowText" lastClr="000000"/>
              </a:solidFill>
            </a:rPr>
            <a:t>Lorena Di Carlantonio</a:t>
          </a:r>
        </a:p>
        <a:p>
          <a:pPr marL="0" lvl="0" indent="0" algn="ctr" defTabSz="400050">
            <a:lnSpc>
              <a:spcPct val="90000"/>
            </a:lnSpc>
            <a:spcBef>
              <a:spcPct val="0"/>
            </a:spcBef>
            <a:spcAft>
              <a:spcPct val="35000"/>
            </a:spcAft>
            <a:buNone/>
          </a:pPr>
          <a:r>
            <a:rPr lang="it-IT" sz="900" b="1" kern="1200">
              <a:solidFill>
                <a:sysClr val="windowText" lastClr="000000"/>
              </a:solidFill>
            </a:rPr>
            <a:t>RLS</a:t>
          </a:r>
        </a:p>
      </dsp:txBody>
      <dsp:txXfrm>
        <a:off x="970785" y="1199201"/>
        <a:ext cx="1603995" cy="80199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B2B182-6CB5-477E-ACBD-475CD17E0BD5}">
      <dsp:nvSpPr>
        <dsp:cNvPr id="0" name=""/>
        <dsp:cNvSpPr/>
      </dsp:nvSpPr>
      <dsp:spPr>
        <a:xfrm>
          <a:off x="2574780" y="862362"/>
          <a:ext cx="168419" cy="737837"/>
        </a:xfrm>
        <a:custGeom>
          <a:avLst/>
          <a:gdLst/>
          <a:ahLst/>
          <a:cxnLst/>
          <a:rect l="0" t="0" r="0" b="0"/>
          <a:pathLst>
            <a:path>
              <a:moveTo>
                <a:pt x="168419" y="0"/>
              </a:moveTo>
              <a:lnTo>
                <a:pt x="168419" y="737837"/>
              </a:lnTo>
              <a:lnTo>
                <a:pt x="0" y="737837"/>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91A775-1822-4561-9794-8B25482CCD8B}">
      <dsp:nvSpPr>
        <dsp:cNvPr id="0" name=""/>
        <dsp:cNvSpPr/>
      </dsp:nvSpPr>
      <dsp:spPr>
        <a:xfrm>
          <a:off x="2743200" y="862362"/>
          <a:ext cx="1940834" cy="1475675"/>
        </a:xfrm>
        <a:custGeom>
          <a:avLst/>
          <a:gdLst/>
          <a:ahLst/>
          <a:cxnLst/>
          <a:rect l="0" t="0" r="0" b="0"/>
          <a:pathLst>
            <a:path>
              <a:moveTo>
                <a:pt x="0" y="0"/>
              </a:moveTo>
              <a:lnTo>
                <a:pt x="0" y="1307256"/>
              </a:lnTo>
              <a:lnTo>
                <a:pt x="1940834" y="1307256"/>
              </a:lnTo>
              <a:lnTo>
                <a:pt x="1940834" y="1475675"/>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4500A3-653F-4126-8A3E-3A706FC1C2C1}">
      <dsp:nvSpPr>
        <dsp:cNvPr id="0" name=""/>
        <dsp:cNvSpPr/>
      </dsp:nvSpPr>
      <dsp:spPr>
        <a:xfrm>
          <a:off x="2697479" y="862362"/>
          <a:ext cx="91440" cy="1475675"/>
        </a:xfrm>
        <a:custGeom>
          <a:avLst/>
          <a:gdLst/>
          <a:ahLst/>
          <a:cxnLst/>
          <a:rect l="0" t="0" r="0" b="0"/>
          <a:pathLst>
            <a:path>
              <a:moveTo>
                <a:pt x="45720" y="0"/>
              </a:moveTo>
              <a:lnTo>
                <a:pt x="45720" y="1475675"/>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D9254C-E4C5-419B-8127-4F6608DECEE8}">
      <dsp:nvSpPr>
        <dsp:cNvPr id="0" name=""/>
        <dsp:cNvSpPr/>
      </dsp:nvSpPr>
      <dsp:spPr>
        <a:xfrm>
          <a:off x="802365" y="862362"/>
          <a:ext cx="1940834" cy="1475675"/>
        </a:xfrm>
        <a:custGeom>
          <a:avLst/>
          <a:gdLst/>
          <a:ahLst/>
          <a:cxnLst/>
          <a:rect l="0" t="0" r="0" b="0"/>
          <a:pathLst>
            <a:path>
              <a:moveTo>
                <a:pt x="1940834" y="0"/>
              </a:moveTo>
              <a:lnTo>
                <a:pt x="1940834" y="1307256"/>
              </a:lnTo>
              <a:lnTo>
                <a:pt x="0" y="1307256"/>
              </a:lnTo>
              <a:lnTo>
                <a:pt x="0" y="1475675"/>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E31349-175B-40CF-A474-E45385B85B67}">
      <dsp:nvSpPr>
        <dsp:cNvPr id="0" name=""/>
        <dsp:cNvSpPr/>
      </dsp:nvSpPr>
      <dsp:spPr>
        <a:xfrm>
          <a:off x="1941202" y="60364"/>
          <a:ext cx="1603995" cy="801997"/>
        </a:xfrm>
        <a:prstGeom prst="rect">
          <a:avLst/>
        </a:prstGeom>
        <a:solidFill>
          <a:schemeClr val="accent3">
            <a:shade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kern="1200">
              <a:solidFill>
                <a:sysClr val="windowText" lastClr="000000"/>
              </a:solidFill>
            </a:rPr>
            <a:t>Direttore Sanitario </a:t>
          </a:r>
        </a:p>
        <a:p>
          <a:pPr marL="0" lvl="0" indent="0" algn="ctr" defTabSz="400050">
            <a:lnSpc>
              <a:spcPct val="90000"/>
            </a:lnSpc>
            <a:spcBef>
              <a:spcPct val="0"/>
            </a:spcBef>
            <a:spcAft>
              <a:spcPct val="35000"/>
            </a:spcAft>
            <a:buNone/>
          </a:pPr>
          <a:r>
            <a:rPr lang="it-IT" sz="900" b="1" kern="1200">
              <a:solidFill>
                <a:sysClr val="windowText" lastClr="000000"/>
              </a:solidFill>
            </a:rPr>
            <a:t>Dr.ssa Ira Dodaj</a:t>
          </a:r>
        </a:p>
        <a:p>
          <a:pPr marL="0" lvl="0" indent="0" algn="ctr" defTabSz="400050">
            <a:lnSpc>
              <a:spcPct val="90000"/>
            </a:lnSpc>
            <a:spcBef>
              <a:spcPct val="0"/>
            </a:spcBef>
            <a:spcAft>
              <a:spcPct val="35000"/>
            </a:spcAft>
            <a:buNone/>
          </a:pPr>
          <a:r>
            <a:rPr lang="it-IT" sz="900" b="1" kern="1200">
              <a:solidFill>
                <a:sysClr val="windowText" lastClr="000000"/>
              </a:solidFill>
            </a:rPr>
            <a:t>Spec. in Fisiatria</a:t>
          </a:r>
        </a:p>
      </dsp:txBody>
      <dsp:txXfrm>
        <a:off x="1941202" y="60364"/>
        <a:ext cx="1603995" cy="801997"/>
      </dsp:txXfrm>
    </dsp:sp>
    <dsp:sp modelId="{4C5E8259-C032-4D5F-B382-C0A4526F86F3}">
      <dsp:nvSpPr>
        <dsp:cNvPr id="0" name=""/>
        <dsp:cNvSpPr/>
      </dsp:nvSpPr>
      <dsp:spPr>
        <a:xfrm>
          <a:off x="368" y="2338037"/>
          <a:ext cx="1603995" cy="801997"/>
        </a:xfrm>
        <a:prstGeom prst="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b="1" kern="1200">
              <a:solidFill>
                <a:sysClr val="windowText" lastClr="000000"/>
              </a:solidFill>
            </a:rPr>
            <a:t>Amministrazione</a:t>
          </a:r>
        </a:p>
      </dsp:txBody>
      <dsp:txXfrm>
        <a:off x="368" y="2338037"/>
        <a:ext cx="1603995" cy="801997"/>
      </dsp:txXfrm>
    </dsp:sp>
    <dsp:sp modelId="{1262C7DB-911C-4943-A54C-C0948DACAD7D}">
      <dsp:nvSpPr>
        <dsp:cNvPr id="0" name=""/>
        <dsp:cNvSpPr/>
      </dsp:nvSpPr>
      <dsp:spPr>
        <a:xfrm>
          <a:off x="1941202" y="2338037"/>
          <a:ext cx="1603995" cy="801997"/>
        </a:xfrm>
        <a:prstGeom prst="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b="0" kern="1200">
              <a:solidFill>
                <a:sysClr val="windowText" lastClr="000000"/>
              </a:solidFill>
            </a:rPr>
            <a:t>Supervisore Operatori</a:t>
          </a:r>
        </a:p>
        <a:p>
          <a:pPr marL="0" lvl="0" indent="0" algn="ctr" defTabSz="400050">
            <a:lnSpc>
              <a:spcPct val="90000"/>
            </a:lnSpc>
            <a:spcBef>
              <a:spcPct val="0"/>
            </a:spcBef>
            <a:spcAft>
              <a:spcPct val="35000"/>
            </a:spcAft>
            <a:buNone/>
          </a:pPr>
          <a:r>
            <a:rPr lang="it-IT" sz="900" b="0" kern="1200">
              <a:solidFill>
                <a:sysClr val="windowText" lastClr="000000"/>
              </a:solidFill>
            </a:rPr>
            <a:t>Responsabile Rapporti DIR</a:t>
          </a:r>
        </a:p>
        <a:p>
          <a:pPr marL="0" lvl="0" indent="0" algn="ctr" defTabSz="400050">
            <a:lnSpc>
              <a:spcPct val="90000"/>
            </a:lnSpc>
            <a:spcBef>
              <a:spcPct val="0"/>
            </a:spcBef>
            <a:spcAft>
              <a:spcPct val="35000"/>
            </a:spcAft>
            <a:buNone/>
          </a:pPr>
          <a:r>
            <a:rPr lang="it-IT" sz="900" b="1" kern="1200">
              <a:solidFill>
                <a:sysClr val="windowText" lastClr="000000"/>
              </a:solidFill>
            </a:rPr>
            <a:t>Dott.ssa Laura Collevecchio</a:t>
          </a:r>
        </a:p>
        <a:p>
          <a:pPr marL="0" lvl="0" indent="0" algn="ctr" defTabSz="400050">
            <a:lnSpc>
              <a:spcPct val="90000"/>
            </a:lnSpc>
            <a:spcBef>
              <a:spcPct val="0"/>
            </a:spcBef>
            <a:spcAft>
              <a:spcPct val="35000"/>
            </a:spcAft>
            <a:buNone/>
          </a:pPr>
          <a:r>
            <a:rPr lang="it-IT" sz="900" b="1" kern="1200">
              <a:solidFill>
                <a:sysClr val="windowText" lastClr="000000"/>
              </a:solidFill>
            </a:rPr>
            <a:t>Psicologa</a:t>
          </a:r>
        </a:p>
      </dsp:txBody>
      <dsp:txXfrm>
        <a:off x="1941202" y="2338037"/>
        <a:ext cx="1603995" cy="801997"/>
      </dsp:txXfrm>
    </dsp:sp>
    <dsp:sp modelId="{0BF7FB72-53C7-45FE-B09C-E25D018296D0}">
      <dsp:nvSpPr>
        <dsp:cNvPr id="0" name=""/>
        <dsp:cNvSpPr/>
      </dsp:nvSpPr>
      <dsp:spPr>
        <a:xfrm>
          <a:off x="3882036" y="2338037"/>
          <a:ext cx="1603995" cy="801997"/>
        </a:xfrm>
        <a:prstGeom prst="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kern="1200">
              <a:solidFill>
                <a:sysClr val="windowText" lastClr="000000"/>
              </a:solidFill>
            </a:rPr>
            <a:t>Supervisore Equipe Multidisciplinare per Valutazioni Cliniche</a:t>
          </a:r>
        </a:p>
        <a:p>
          <a:pPr marL="0" lvl="0" indent="0" algn="ctr" defTabSz="400050">
            <a:lnSpc>
              <a:spcPct val="90000"/>
            </a:lnSpc>
            <a:spcBef>
              <a:spcPct val="0"/>
            </a:spcBef>
            <a:spcAft>
              <a:spcPct val="35000"/>
            </a:spcAft>
            <a:buNone/>
          </a:pPr>
          <a:r>
            <a:rPr lang="it-IT" sz="900" b="1" kern="1200">
              <a:solidFill>
                <a:sysClr val="windowText" lastClr="000000"/>
              </a:solidFill>
            </a:rPr>
            <a:t>Dott.ssa Adele Del Sordo </a:t>
          </a:r>
        </a:p>
        <a:p>
          <a:pPr marL="0" lvl="0" indent="0" algn="ctr" defTabSz="400050">
            <a:lnSpc>
              <a:spcPct val="90000"/>
            </a:lnSpc>
            <a:spcBef>
              <a:spcPct val="0"/>
            </a:spcBef>
            <a:spcAft>
              <a:spcPct val="35000"/>
            </a:spcAft>
            <a:buNone/>
          </a:pPr>
          <a:r>
            <a:rPr lang="it-IT" sz="900" b="1" kern="1200">
              <a:solidFill>
                <a:sysClr val="windowText" lastClr="000000"/>
              </a:solidFill>
            </a:rPr>
            <a:t>Psicologa</a:t>
          </a:r>
          <a:r>
            <a:rPr lang="it-IT" sz="900" kern="1200">
              <a:solidFill>
                <a:sysClr val="windowText" lastClr="000000"/>
              </a:solidFill>
            </a:rPr>
            <a:t> </a:t>
          </a:r>
        </a:p>
      </dsp:txBody>
      <dsp:txXfrm>
        <a:off x="3882036" y="2338037"/>
        <a:ext cx="1603995" cy="801997"/>
      </dsp:txXfrm>
    </dsp:sp>
    <dsp:sp modelId="{D97B8495-94F8-42E3-8EDB-2AFB8EFA4E4C}">
      <dsp:nvSpPr>
        <dsp:cNvPr id="0" name=""/>
        <dsp:cNvSpPr/>
      </dsp:nvSpPr>
      <dsp:spPr>
        <a:xfrm>
          <a:off x="970785" y="1199201"/>
          <a:ext cx="1603995" cy="801997"/>
        </a:xfrm>
        <a:prstGeom prst="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kern="1200">
              <a:solidFill>
                <a:sysClr val="windowText" lastClr="000000"/>
              </a:solidFill>
            </a:rPr>
            <a:t>Medico Specialista</a:t>
          </a:r>
        </a:p>
        <a:p>
          <a:pPr marL="0" lvl="0" indent="0" algn="ctr" defTabSz="400050">
            <a:lnSpc>
              <a:spcPct val="90000"/>
            </a:lnSpc>
            <a:spcBef>
              <a:spcPct val="0"/>
            </a:spcBef>
            <a:spcAft>
              <a:spcPct val="35000"/>
            </a:spcAft>
            <a:buNone/>
          </a:pPr>
          <a:r>
            <a:rPr lang="it-IT" sz="900" b="1" kern="1200">
              <a:solidFill>
                <a:sysClr val="windowText" lastClr="000000"/>
              </a:solidFill>
            </a:rPr>
            <a:t>Dr.ssa Assunta Papa</a:t>
          </a:r>
        </a:p>
        <a:p>
          <a:pPr marL="0" lvl="0" indent="0" algn="ctr" defTabSz="400050">
            <a:lnSpc>
              <a:spcPct val="90000"/>
            </a:lnSpc>
            <a:spcBef>
              <a:spcPct val="0"/>
            </a:spcBef>
            <a:spcAft>
              <a:spcPct val="35000"/>
            </a:spcAft>
            <a:buNone/>
          </a:pPr>
          <a:r>
            <a:rPr lang="it-IT" sz="900" b="1" kern="1200">
              <a:solidFill>
                <a:sysClr val="windowText" lastClr="000000"/>
              </a:solidFill>
            </a:rPr>
            <a:t>Spec. in Psichiatria</a:t>
          </a:r>
        </a:p>
      </dsp:txBody>
      <dsp:txXfrm>
        <a:off x="970785" y="1199201"/>
        <a:ext cx="1603995" cy="80199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E349AB-D6F8-4248-9856-185FBEEE61D3}">
      <dsp:nvSpPr>
        <dsp:cNvPr id="0" name=""/>
        <dsp:cNvSpPr/>
      </dsp:nvSpPr>
      <dsp:spPr>
        <a:xfrm>
          <a:off x="2574780" y="862362"/>
          <a:ext cx="168419" cy="737837"/>
        </a:xfrm>
        <a:custGeom>
          <a:avLst/>
          <a:gdLst/>
          <a:ahLst/>
          <a:cxnLst/>
          <a:rect l="0" t="0" r="0" b="0"/>
          <a:pathLst>
            <a:path>
              <a:moveTo>
                <a:pt x="168419" y="0"/>
              </a:moveTo>
              <a:lnTo>
                <a:pt x="168419" y="737837"/>
              </a:lnTo>
              <a:lnTo>
                <a:pt x="0" y="737837"/>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8D382C-CA19-42F0-8A39-F8CF188E8017}">
      <dsp:nvSpPr>
        <dsp:cNvPr id="0" name=""/>
        <dsp:cNvSpPr/>
      </dsp:nvSpPr>
      <dsp:spPr>
        <a:xfrm>
          <a:off x="2743200" y="862362"/>
          <a:ext cx="1940834" cy="1475675"/>
        </a:xfrm>
        <a:custGeom>
          <a:avLst/>
          <a:gdLst/>
          <a:ahLst/>
          <a:cxnLst/>
          <a:rect l="0" t="0" r="0" b="0"/>
          <a:pathLst>
            <a:path>
              <a:moveTo>
                <a:pt x="0" y="0"/>
              </a:moveTo>
              <a:lnTo>
                <a:pt x="0" y="1307256"/>
              </a:lnTo>
              <a:lnTo>
                <a:pt x="1940834" y="1307256"/>
              </a:lnTo>
              <a:lnTo>
                <a:pt x="1940834" y="1475675"/>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D43B01-3310-46E8-B973-73C1662F7333}">
      <dsp:nvSpPr>
        <dsp:cNvPr id="0" name=""/>
        <dsp:cNvSpPr/>
      </dsp:nvSpPr>
      <dsp:spPr>
        <a:xfrm>
          <a:off x="2697479" y="862362"/>
          <a:ext cx="91440" cy="1475675"/>
        </a:xfrm>
        <a:custGeom>
          <a:avLst/>
          <a:gdLst/>
          <a:ahLst/>
          <a:cxnLst/>
          <a:rect l="0" t="0" r="0" b="0"/>
          <a:pathLst>
            <a:path>
              <a:moveTo>
                <a:pt x="45720" y="0"/>
              </a:moveTo>
              <a:lnTo>
                <a:pt x="45720" y="1475675"/>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54C44F-7125-44B3-A8D2-5B85E695F35E}">
      <dsp:nvSpPr>
        <dsp:cNvPr id="0" name=""/>
        <dsp:cNvSpPr/>
      </dsp:nvSpPr>
      <dsp:spPr>
        <a:xfrm>
          <a:off x="802365" y="862362"/>
          <a:ext cx="1940834" cy="1475675"/>
        </a:xfrm>
        <a:custGeom>
          <a:avLst/>
          <a:gdLst/>
          <a:ahLst/>
          <a:cxnLst/>
          <a:rect l="0" t="0" r="0" b="0"/>
          <a:pathLst>
            <a:path>
              <a:moveTo>
                <a:pt x="1940834" y="0"/>
              </a:moveTo>
              <a:lnTo>
                <a:pt x="1940834" y="1307256"/>
              </a:lnTo>
              <a:lnTo>
                <a:pt x="0" y="1307256"/>
              </a:lnTo>
              <a:lnTo>
                <a:pt x="0" y="1475675"/>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6D7F9C-198F-4B97-9CBE-448E9C86A0FF}">
      <dsp:nvSpPr>
        <dsp:cNvPr id="0" name=""/>
        <dsp:cNvSpPr/>
      </dsp:nvSpPr>
      <dsp:spPr>
        <a:xfrm>
          <a:off x="1941202" y="60364"/>
          <a:ext cx="1603995" cy="801997"/>
        </a:xfrm>
        <a:prstGeom prst="rect">
          <a:avLst/>
        </a:prstGeom>
        <a:solidFill>
          <a:schemeClr val="accent3">
            <a:shade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kern="1200">
              <a:solidFill>
                <a:sysClr val="windowText" lastClr="000000"/>
              </a:solidFill>
            </a:rPr>
            <a:t>Psicologi</a:t>
          </a:r>
        </a:p>
        <a:p>
          <a:pPr marL="0" lvl="0" indent="0" algn="ctr" defTabSz="400050">
            <a:lnSpc>
              <a:spcPct val="90000"/>
            </a:lnSpc>
            <a:spcBef>
              <a:spcPct val="0"/>
            </a:spcBef>
            <a:spcAft>
              <a:spcPct val="35000"/>
            </a:spcAft>
            <a:buNone/>
          </a:pPr>
          <a:r>
            <a:rPr lang="it-IT" sz="900" b="1" kern="1200">
              <a:solidFill>
                <a:sysClr val="windowText" lastClr="000000"/>
              </a:solidFill>
            </a:rPr>
            <a:t>Dott.ssa Laura Collevecchio</a:t>
          </a:r>
        </a:p>
        <a:p>
          <a:pPr marL="0" lvl="0" indent="0" algn="ctr" defTabSz="400050">
            <a:lnSpc>
              <a:spcPct val="90000"/>
            </a:lnSpc>
            <a:spcBef>
              <a:spcPct val="0"/>
            </a:spcBef>
            <a:spcAft>
              <a:spcPct val="35000"/>
            </a:spcAft>
            <a:buNone/>
          </a:pPr>
          <a:r>
            <a:rPr lang="it-IT" sz="900" b="1" kern="1200">
              <a:solidFill>
                <a:sysClr val="windowText" lastClr="000000"/>
              </a:solidFill>
            </a:rPr>
            <a:t>Adele Del Sordo </a:t>
          </a:r>
        </a:p>
        <a:p>
          <a:pPr marL="0" lvl="0" indent="0" algn="ctr" defTabSz="400050">
            <a:lnSpc>
              <a:spcPct val="90000"/>
            </a:lnSpc>
            <a:spcBef>
              <a:spcPct val="0"/>
            </a:spcBef>
            <a:spcAft>
              <a:spcPct val="35000"/>
            </a:spcAft>
            <a:buNone/>
          </a:pPr>
          <a:r>
            <a:rPr lang="it-IT" sz="900" b="1" kern="1200">
              <a:solidFill>
                <a:sysClr val="windowText" lastClr="000000"/>
              </a:solidFill>
            </a:rPr>
            <a:t>Pina Paradisi</a:t>
          </a:r>
        </a:p>
        <a:p>
          <a:pPr marL="0" lvl="0" indent="0" algn="ctr" defTabSz="400050">
            <a:lnSpc>
              <a:spcPct val="90000"/>
            </a:lnSpc>
            <a:spcBef>
              <a:spcPct val="0"/>
            </a:spcBef>
            <a:spcAft>
              <a:spcPct val="35000"/>
            </a:spcAft>
            <a:buNone/>
          </a:pPr>
          <a:r>
            <a:rPr lang="it-IT" sz="900" b="1" kern="1200">
              <a:solidFill>
                <a:sysClr val="windowText" lastClr="000000"/>
              </a:solidFill>
            </a:rPr>
            <a:t>Manuel Ranalli</a:t>
          </a:r>
        </a:p>
      </dsp:txBody>
      <dsp:txXfrm>
        <a:off x="1941202" y="60364"/>
        <a:ext cx="1603995" cy="801997"/>
      </dsp:txXfrm>
    </dsp:sp>
    <dsp:sp modelId="{3C3B4387-91B1-45F7-B9F5-37B634906BEF}">
      <dsp:nvSpPr>
        <dsp:cNvPr id="0" name=""/>
        <dsp:cNvSpPr/>
      </dsp:nvSpPr>
      <dsp:spPr>
        <a:xfrm>
          <a:off x="368" y="2338037"/>
          <a:ext cx="1603995" cy="801997"/>
        </a:xfrm>
        <a:prstGeom prst="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kern="1200">
              <a:solidFill>
                <a:sysClr val="windowText" lastClr="000000"/>
              </a:solidFill>
            </a:rPr>
            <a:t>Terapista Occupazionale</a:t>
          </a:r>
        </a:p>
        <a:p>
          <a:pPr marL="0" lvl="0" indent="0" algn="ctr" defTabSz="400050">
            <a:lnSpc>
              <a:spcPct val="90000"/>
            </a:lnSpc>
            <a:spcBef>
              <a:spcPct val="0"/>
            </a:spcBef>
            <a:spcAft>
              <a:spcPct val="35000"/>
            </a:spcAft>
            <a:buNone/>
          </a:pPr>
          <a:r>
            <a:rPr lang="it-IT" sz="900" b="1" kern="1200">
              <a:solidFill>
                <a:sysClr val="windowText" lastClr="000000"/>
              </a:solidFill>
            </a:rPr>
            <a:t>Dott. Emiliano Valente</a:t>
          </a:r>
        </a:p>
      </dsp:txBody>
      <dsp:txXfrm>
        <a:off x="368" y="2338037"/>
        <a:ext cx="1603995" cy="801997"/>
      </dsp:txXfrm>
    </dsp:sp>
    <dsp:sp modelId="{D14312B6-72A0-4978-9D6A-2C22F7080500}">
      <dsp:nvSpPr>
        <dsp:cNvPr id="0" name=""/>
        <dsp:cNvSpPr/>
      </dsp:nvSpPr>
      <dsp:spPr>
        <a:xfrm>
          <a:off x="1941202" y="2338037"/>
          <a:ext cx="1603995" cy="801997"/>
        </a:xfrm>
        <a:prstGeom prst="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b="0" kern="1200">
              <a:solidFill>
                <a:sysClr val="windowText" lastClr="000000"/>
              </a:solidFill>
            </a:rPr>
            <a:t>Educatori Professionali</a:t>
          </a:r>
        </a:p>
        <a:p>
          <a:pPr marL="0" lvl="0" indent="0" algn="ctr" defTabSz="400050">
            <a:lnSpc>
              <a:spcPct val="90000"/>
            </a:lnSpc>
            <a:spcBef>
              <a:spcPct val="0"/>
            </a:spcBef>
            <a:spcAft>
              <a:spcPct val="35000"/>
            </a:spcAft>
            <a:buNone/>
          </a:pPr>
          <a:r>
            <a:rPr lang="it-IT" sz="900" b="1" kern="1200">
              <a:solidFill>
                <a:sysClr val="windowText" lastClr="000000"/>
              </a:solidFill>
            </a:rPr>
            <a:t>Dott.ssa Ludovica Vitali</a:t>
          </a:r>
        </a:p>
        <a:p>
          <a:pPr marL="0" lvl="0" indent="0" algn="ctr" defTabSz="400050">
            <a:lnSpc>
              <a:spcPct val="90000"/>
            </a:lnSpc>
            <a:spcBef>
              <a:spcPct val="0"/>
            </a:spcBef>
            <a:spcAft>
              <a:spcPct val="35000"/>
            </a:spcAft>
            <a:buNone/>
          </a:pPr>
          <a:r>
            <a:rPr lang="it-IT" sz="900" b="1" kern="1200">
              <a:solidFill>
                <a:sysClr val="windowText" lastClr="000000"/>
              </a:solidFill>
            </a:rPr>
            <a:t>Dott. Marco di Carlo</a:t>
          </a:r>
        </a:p>
      </dsp:txBody>
      <dsp:txXfrm>
        <a:off x="1941202" y="2338037"/>
        <a:ext cx="1603995" cy="801997"/>
      </dsp:txXfrm>
    </dsp:sp>
    <dsp:sp modelId="{0426B2A4-4633-45CA-95ED-7A1912915F04}">
      <dsp:nvSpPr>
        <dsp:cNvPr id="0" name=""/>
        <dsp:cNvSpPr/>
      </dsp:nvSpPr>
      <dsp:spPr>
        <a:xfrm>
          <a:off x="3882036" y="2338037"/>
          <a:ext cx="1603995" cy="801997"/>
        </a:xfrm>
        <a:prstGeom prst="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kern="1200">
              <a:solidFill>
                <a:sysClr val="windowText" lastClr="000000"/>
              </a:solidFill>
            </a:rPr>
            <a:t>Operatori Socio sanitari</a:t>
          </a:r>
        </a:p>
        <a:p>
          <a:pPr marL="0" lvl="0" indent="0" algn="ctr" defTabSz="400050">
            <a:lnSpc>
              <a:spcPct val="90000"/>
            </a:lnSpc>
            <a:spcBef>
              <a:spcPct val="0"/>
            </a:spcBef>
            <a:spcAft>
              <a:spcPct val="35000"/>
            </a:spcAft>
            <a:buNone/>
          </a:pPr>
          <a:r>
            <a:rPr lang="it-IT" sz="900" b="1" kern="1200">
              <a:solidFill>
                <a:sysClr val="windowText" lastClr="000000"/>
              </a:solidFill>
            </a:rPr>
            <a:t>Domenico Fezzuoglio</a:t>
          </a:r>
        </a:p>
        <a:p>
          <a:pPr marL="0" lvl="0" indent="0" algn="ctr" defTabSz="400050">
            <a:lnSpc>
              <a:spcPct val="90000"/>
            </a:lnSpc>
            <a:spcBef>
              <a:spcPct val="0"/>
            </a:spcBef>
            <a:spcAft>
              <a:spcPct val="35000"/>
            </a:spcAft>
            <a:buNone/>
          </a:pPr>
          <a:r>
            <a:rPr lang="it-IT" sz="900" b="1" kern="1200">
              <a:solidFill>
                <a:sysClr val="windowText" lastClr="000000"/>
              </a:solidFill>
            </a:rPr>
            <a:t>Alessandra Moschettini</a:t>
          </a:r>
        </a:p>
        <a:p>
          <a:pPr marL="0" lvl="0" indent="0" algn="ctr" defTabSz="400050">
            <a:lnSpc>
              <a:spcPct val="90000"/>
            </a:lnSpc>
            <a:spcBef>
              <a:spcPct val="0"/>
            </a:spcBef>
            <a:spcAft>
              <a:spcPct val="35000"/>
            </a:spcAft>
            <a:buNone/>
          </a:pPr>
          <a:r>
            <a:rPr lang="it-IT" sz="900" b="1" kern="1200">
              <a:solidFill>
                <a:sysClr val="windowText" lastClr="000000"/>
              </a:solidFill>
            </a:rPr>
            <a:t>Vincenzo di Marco</a:t>
          </a:r>
        </a:p>
      </dsp:txBody>
      <dsp:txXfrm>
        <a:off x="3882036" y="2338037"/>
        <a:ext cx="1603995" cy="801997"/>
      </dsp:txXfrm>
    </dsp:sp>
    <dsp:sp modelId="{AEBC07B2-E397-4265-9EA4-39FC2E1600AB}">
      <dsp:nvSpPr>
        <dsp:cNvPr id="0" name=""/>
        <dsp:cNvSpPr/>
      </dsp:nvSpPr>
      <dsp:spPr>
        <a:xfrm>
          <a:off x="970785" y="1199201"/>
          <a:ext cx="1603995" cy="801997"/>
        </a:xfrm>
        <a:prstGeom prst="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it-IT" sz="900" kern="1200">
              <a:solidFill>
                <a:sysClr val="windowText" lastClr="000000"/>
              </a:solidFill>
            </a:rPr>
            <a:t>Terapista della Riabilitazione Psichiatrica</a:t>
          </a:r>
        </a:p>
        <a:p>
          <a:pPr marL="0" lvl="0" indent="0" algn="ctr" defTabSz="400050">
            <a:lnSpc>
              <a:spcPct val="90000"/>
            </a:lnSpc>
            <a:spcBef>
              <a:spcPct val="0"/>
            </a:spcBef>
            <a:spcAft>
              <a:spcPct val="35000"/>
            </a:spcAft>
            <a:buNone/>
          </a:pPr>
          <a:r>
            <a:rPr lang="it-IT" sz="900" b="1" kern="1200">
              <a:solidFill>
                <a:sysClr val="windowText" lastClr="000000"/>
              </a:solidFill>
            </a:rPr>
            <a:t>Dott.ssa Tanya Parnanzone</a:t>
          </a:r>
        </a:p>
      </dsp:txBody>
      <dsp:txXfrm>
        <a:off x="970785" y="1199201"/>
        <a:ext cx="1603995" cy="801997"/>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E9488-F4ED-4360-B8A1-5369CE894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TotalTime>
  <Pages>64</Pages>
  <Words>18003</Words>
  <Characters>102623</Characters>
  <Application>Microsoft Office Word</Application>
  <DocSecurity>0</DocSecurity>
  <Lines>855</Lines>
  <Paragraphs>240</Paragraphs>
  <ScaleCrop>false</ScaleCrop>
  <HeadingPairs>
    <vt:vector size="2" baseType="variant">
      <vt:variant>
        <vt:lpstr>Titolo</vt:lpstr>
      </vt:variant>
      <vt:variant>
        <vt:i4>1</vt:i4>
      </vt:variant>
    </vt:vector>
  </HeadingPairs>
  <TitlesOfParts>
    <vt:vector size="1" baseType="lpstr">
      <vt:lpstr>Microsoft Word - Carta dei servizi.doc</vt:lpstr>
    </vt:vector>
  </TitlesOfParts>
  <Company>Microsoft</Company>
  <LinksUpToDate>false</LinksUpToDate>
  <CharactersWithSpaces>120386</CharactersWithSpaces>
  <SharedDoc>false</SharedDoc>
  <HLinks>
    <vt:vector size="84" baseType="variant">
      <vt:variant>
        <vt:i4>3932219</vt:i4>
      </vt:variant>
      <vt:variant>
        <vt:i4>69</vt:i4>
      </vt:variant>
      <vt:variant>
        <vt:i4>0</vt:i4>
      </vt:variant>
      <vt:variant>
        <vt:i4>5</vt:i4>
      </vt:variant>
      <vt:variant>
        <vt:lpwstr>http://bura.regione.abruzzo.it/Sm_File_028407.PDF</vt:lpwstr>
      </vt:variant>
      <vt:variant>
        <vt:lpwstr/>
      </vt:variant>
      <vt:variant>
        <vt:i4>6946899</vt:i4>
      </vt:variant>
      <vt:variant>
        <vt:i4>66</vt:i4>
      </vt:variant>
      <vt:variant>
        <vt:i4>0</vt:i4>
      </vt:variant>
      <vt:variant>
        <vt:i4>5</vt:i4>
      </vt:variant>
      <vt:variant>
        <vt:lpwstr>mailto:centrowellness@hotmail.it</vt:lpwstr>
      </vt:variant>
      <vt:variant>
        <vt:lpwstr/>
      </vt:variant>
      <vt:variant>
        <vt:i4>6946899</vt:i4>
      </vt:variant>
      <vt:variant>
        <vt:i4>57</vt:i4>
      </vt:variant>
      <vt:variant>
        <vt:i4>0</vt:i4>
      </vt:variant>
      <vt:variant>
        <vt:i4>5</vt:i4>
      </vt:variant>
      <vt:variant>
        <vt:lpwstr>mailto:centrowellness@hotmail.it</vt:lpwstr>
      </vt:variant>
      <vt:variant>
        <vt:lpwstr/>
      </vt:variant>
      <vt:variant>
        <vt:i4>2031704</vt:i4>
      </vt:variant>
      <vt:variant>
        <vt:i4>54</vt:i4>
      </vt:variant>
      <vt:variant>
        <vt:i4>0</vt:i4>
      </vt:variant>
      <vt:variant>
        <vt:i4>5</vt:i4>
      </vt:variant>
      <vt:variant>
        <vt:lpwstr>http://www.riabilitazioneneuromotoriawellness.it/</vt:lpwstr>
      </vt:variant>
      <vt:variant>
        <vt:lpwstr/>
      </vt:variant>
      <vt:variant>
        <vt:i4>1245211</vt:i4>
      </vt:variant>
      <vt:variant>
        <vt:i4>51</vt:i4>
      </vt:variant>
      <vt:variant>
        <vt:i4>0</vt:i4>
      </vt:variant>
      <vt:variant>
        <vt:i4>5</vt:i4>
      </vt:variant>
      <vt:variant>
        <vt:lpwstr>http://www.centrodiriabilitazioneneuromotoriawelness.it/</vt:lpwstr>
      </vt:variant>
      <vt:variant>
        <vt:lpwstr/>
      </vt:variant>
      <vt:variant>
        <vt:i4>6946895</vt:i4>
      </vt:variant>
      <vt:variant>
        <vt:i4>48</vt:i4>
      </vt:variant>
      <vt:variant>
        <vt:i4>0</vt:i4>
      </vt:variant>
      <vt:variant>
        <vt:i4>5</vt:i4>
      </vt:variant>
      <vt:variant>
        <vt:lpwstr>mailto:centrowelness@gigapec.it</vt:lpwstr>
      </vt:variant>
      <vt:variant>
        <vt:lpwstr/>
      </vt:variant>
      <vt:variant>
        <vt:i4>6946895</vt:i4>
      </vt:variant>
      <vt:variant>
        <vt:i4>45</vt:i4>
      </vt:variant>
      <vt:variant>
        <vt:i4>0</vt:i4>
      </vt:variant>
      <vt:variant>
        <vt:i4>5</vt:i4>
      </vt:variant>
      <vt:variant>
        <vt:lpwstr>mailto:centrowelness@gigapec.it</vt:lpwstr>
      </vt:variant>
      <vt:variant>
        <vt:lpwstr/>
      </vt:variant>
      <vt:variant>
        <vt:i4>1310779</vt:i4>
      </vt:variant>
      <vt:variant>
        <vt:i4>38</vt:i4>
      </vt:variant>
      <vt:variant>
        <vt:i4>0</vt:i4>
      </vt:variant>
      <vt:variant>
        <vt:i4>5</vt:i4>
      </vt:variant>
      <vt:variant>
        <vt:lpwstr/>
      </vt:variant>
      <vt:variant>
        <vt:lpwstr>_Toc324180405</vt:lpwstr>
      </vt:variant>
      <vt:variant>
        <vt:i4>1310779</vt:i4>
      </vt:variant>
      <vt:variant>
        <vt:i4>32</vt:i4>
      </vt:variant>
      <vt:variant>
        <vt:i4>0</vt:i4>
      </vt:variant>
      <vt:variant>
        <vt:i4>5</vt:i4>
      </vt:variant>
      <vt:variant>
        <vt:lpwstr/>
      </vt:variant>
      <vt:variant>
        <vt:lpwstr>_Toc324180404</vt:lpwstr>
      </vt:variant>
      <vt:variant>
        <vt:i4>1310779</vt:i4>
      </vt:variant>
      <vt:variant>
        <vt:i4>26</vt:i4>
      </vt:variant>
      <vt:variant>
        <vt:i4>0</vt:i4>
      </vt:variant>
      <vt:variant>
        <vt:i4>5</vt:i4>
      </vt:variant>
      <vt:variant>
        <vt:lpwstr/>
      </vt:variant>
      <vt:variant>
        <vt:lpwstr>_Toc324180403</vt:lpwstr>
      </vt:variant>
      <vt:variant>
        <vt:i4>1310779</vt:i4>
      </vt:variant>
      <vt:variant>
        <vt:i4>20</vt:i4>
      </vt:variant>
      <vt:variant>
        <vt:i4>0</vt:i4>
      </vt:variant>
      <vt:variant>
        <vt:i4>5</vt:i4>
      </vt:variant>
      <vt:variant>
        <vt:lpwstr/>
      </vt:variant>
      <vt:variant>
        <vt:lpwstr>_Toc324180402</vt:lpwstr>
      </vt:variant>
      <vt:variant>
        <vt:i4>1310779</vt:i4>
      </vt:variant>
      <vt:variant>
        <vt:i4>14</vt:i4>
      </vt:variant>
      <vt:variant>
        <vt:i4>0</vt:i4>
      </vt:variant>
      <vt:variant>
        <vt:i4>5</vt:i4>
      </vt:variant>
      <vt:variant>
        <vt:lpwstr/>
      </vt:variant>
      <vt:variant>
        <vt:lpwstr>_Toc324180401</vt:lpwstr>
      </vt:variant>
      <vt:variant>
        <vt:i4>1310779</vt:i4>
      </vt:variant>
      <vt:variant>
        <vt:i4>8</vt:i4>
      </vt:variant>
      <vt:variant>
        <vt:i4>0</vt:i4>
      </vt:variant>
      <vt:variant>
        <vt:i4>5</vt:i4>
      </vt:variant>
      <vt:variant>
        <vt:lpwstr/>
      </vt:variant>
      <vt:variant>
        <vt:lpwstr>_Toc324180400</vt:lpwstr>
      </vt:variant>
      <vt:variant>
        <vt:i4>1900604</vt:i4>
      </vt:variant>
      <vt:variant>
        <vt:i4>2</vt:i4>
      </vt:variant>
      <vt:variant>
        <vt:i4>0</vt:i4>
      </vt:variant>
      <vt:variant>
        <vt:i4>5</vt:i4>
      </vt:variant>
      <vt:variant>
        <vt:lpwstr/>
      </vt:variant>
      <vt:variant>
        <vt:lpwstr>_Toc324180399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Carta dei servizi.doc</dc:title>
  <dc:creator>matteo.russo</dc:creator>
  <cp:lastModifiedBy>Utente</cp:lastModifiedBy>
  <cp:revision>34</cp:revision>
  <cp:lastPrinted>2025-01-24T11:23:00Z</cp:lastPrinted>
  <dcterms:created xsi:type="dcterms:W3CDTF">2023-05-22T17:28:00Z</dcterms:created>
  <dcterms:modified xsi:type="dcterms:W3CDTF">2025-12-19T09:48:00Z</dcterms:modified>
</cp:coreProperties>
</file>